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9DF2" w14:textId="77777777" w:rsidR="002A7C97" w:rsidRPr="00FE007A" w:rsidRDefault="002A7C97" w:rsidP="00D05E12">
      <w:pPr>
        <w:ind w:firstLine="11"/>
        <w:rPr>
          <w:color w:val="000000" w:themeColor="text1"/>
        </w:rPr>
      </w:pPr>
    </w:p>
    <w:p w14:paraId="5827D36C" w14:textId="77777777" w:rsidR="002A7C97" w:rsidRPr="00FE007A" w:rsidRDefault="002A7C97" w:rsidP="00D05E12">
      <w:pPr>
        <w:ind w:firstLine="210"/>
        <w:rPr>
          <w:color w:val="000000" w:themeColor="text1"/>
        </w:rPr>
      </w:pPr>
    </w:p>
    <w:p w14:paraId="2F95018A" w14:textId="34ABDFF1" w:rsidR="00973C62" w:rsidRPr="0004256D" w:rsidRDefault="00D0740E" w:rsidP="00D05E12">
      <w:pPr>
        <w:ind w:firstLine="400"/>
        <w:jc w:val="center"/>
        <w:rPr>
          <w:rFonts w:asciiTheme="majorEastAsia" w:eastAsiaTheme="majorEastAsia" w:hAnsiTheme="majorEastAsia"/>
          <w:color w:val="000000" w:themeColor="text1"/>
          <w:sz w:val="40"/>
          <w:szCs w:val="40"/>
        </w:rPr>
      </w:pPr>
      <w:r w:rsidRPr="0004256D">
        <w:rPr>
          <w:rFonts w:asciiTheme="majorEastAsia" w:eastAsiaTheme="majorEastAsia" w:hAnsiTheme="majorEastAsia" w:hint="eastAsia"/>
          <w:color w:val="000000" w:themeColor="text1"/>
          <w:sz w:val="40"/>
          <w:szCs w:val="40"/>
        </w:rPr>
        <w:t>（参考）</w:t>
      </w:r>
    </w:p>
    <w:p w14:paraId="1D55E0CD" w14:textId="7B42111F" w:rsidR="00D0740E" w:rsidRPr="0004256D" w:rsidRDefault="00D0740E" w:rsidP="00D05E12">
      <w:pPr>
        <w:ind w:firstLine="400"/>
        <w:jc w:val="center"/>
        <w:rPr>
          <w:rFonts w:asciiTheme="majorEastAsia" w:eastAsiaTheme="majorEastAsia" w:hAnsiTheme="majorEastAsia"/>
          <w:color w:val="000000" w:themeColor="text1"/>
          <w:sz w:val="40"/>
          <w:szCs w:val="40"/>
        </w:rPr>
      </w:pPr>
      <w:r w:rsidRPr="0004256D">
        <w:rPr>
          <w:rFonts w:asciiTheme="majorEastAsia" w:eastAsiaTheme="majorEastAsia" w:hAnsiTheme="majorEastAsia" w:hint="eastAsia"/>
          <w:color w:val="000000" w:themeColor="text1"/>
          <w:sz w:val="40"/>
          <w:szCs w:val="40"/>
        </w:rPr>
        <w:t xml:space="preserve">　　　　　　発電所</w:t>
      </w:r>
    </w:p>
    <w:p w14:paraId="3DFCF553" w14:textId="7CF8C089" w:rsidR="003B1CB8" w:rsidRPr="0004256D" w:rsidRDefault="003B1CB8" w:rsidP="00D05E12">
      <w:pPr>
        <w:ind w:firstLine="400"/>
        <w:jc w:val="center"/>
        <w:rPr>
          <w:rFonts w:asciiTheme="majorEastAsia" w:eastAsiaTheme="majorEastAsia" w:hAnsiTheme="majorEastAsia"/>
          <w:color w:val="000000" w:themeColor="text1"/>
          <w:sz w:val="40"/>
          <w:szCs w:val="40"/>
        </w:rPr>
      </w:pPr>
      <w:r w:rsidRPr="0004256D">
        <w:rPr>
          <w:rFonts w:asciiTheme="majorEastAsia" w:eastAsiaTheme="majorEastAsia" w:hAnsiTheme="majorEastAsia" w:hint="eastAsia"/>
          <w:color w:val="000000" w:themeColor="text1"/>
          <w:sz w:val="40"/>
          <w:szCs w:val="40"/>
        </w:rPr>
        <w:t>水車発電機等</w:t>
      </w:r>
      <w:r w:rsidR="00F82491" w:rsidRPr="0004256D">
        <w:rPr>
          <w:rFonts w:asciiTheme="majorEastAsia" w:eastAsiaTheme="majorEastAsia" w:hAnsiTheme="majorEastAsia" w:hint="eastAsia"/>
          <w:color w:val="000000" w:themeColor="text1"/>
          <w:sz w:val="40"/>
          <w:szCs w:val="40"/>
        </w:rPr>
        <w:t>機器</w:t>
      </w:r>
      <w:r w:rsidR="001B50F5" w:rsidRPr="0004256D">
        <w:rPr>
          <w:rFonts w:asciiTheme="majorEastAsia" w:eastAsiaTheme="majorEastAsia" w:hAnsiTheme="majorEastAsia" w:hint="eastAsia"/>
          <w:color w:val="000000" w:themeColor="text1"/>
          <w:sz w:val="40"/>
          <w:szCs w:val="40"/>
        </w:rPr>
        <w:t>購入仕様書</w:t>
      </w:r>
    </w:p>
    <w:p w14:paraId="2C5C4F44" w14:textId="0E756757" w:rsidR="003B1CB8" w:rsidRPr="0004256D" w:rsidRDefault="003A0D97" w:rsidP="00D05E12">
      <w:pPr>
        <w:ind w:firstLine="400"/>
        <w:jc w:val="center"/>
        <w:rPr>
          <w:rFonts w:asciiTheme="majorEastAsia" w:eastAsiaTheme="majorEastAsia" w:hAnsiTheme="majorEastAsia"/>
          <w:color w:val="000000" w:themeColor="text1"/>
          <w:sz w:val="40"/>
          <w:szCs w:val="40"/>
        </w:rPr>
      </w:pPr>
      <w:r w:rsidRPr="0004256D">
        <w:rPr>
          <w:rFonts w:asciiTheme="majorEastAsia" w:eastAsiaTheme="majorEastAsia" w:hAnsiTheme="majorEastAsia" w:hint="eastAsia"/>
          <w:color w:val="000000" w:themeColor="text1"/>
          <w:sz w:val="40"/>
          <w:szCs w:val="40"/>
        </w:rPr>
        <w:t>低圧連系(</w:t>
      </w:r>
      <w:r w:rsidRPr="0004256D">
        <w:rPr>
          <w:rFonts w:asciiTheme="majorEastAsia" w:eastAsiaTheme="majorEastAsia" w:hAnsiTheme="majorEastAsia"/>
          <w:color w:val="000000" w:themeColor="text1"/>
          <w:sz w:val="40"/>
          <w:szCs w:val="40"/>
        </w:rPr>
        <w:t>50kW</w:t>
      </w:r>
      <w:r w:rsidRPr="0004256D">
        <w:rPr>
          <w:rFonts w:asciiTheme="majorEastAsia" w:eastAsiaTheme="majorEastAsia" w:hAnsiTheme="majorEastAsia" w:hint="eastAsia"/>
          <w:color w:val="000000" w:themeColor="text1"/>
          <w:sz w:val="40"/>
          <w:szCs w:val="40"/>
        </w:rPr>
        <w:t>未満)</w:t>
      </w:r>
      <w:r w:rsidR="00D720B9" w:rsidRPr="0004256D">
        <w:rPr>
          <w:rFonts w:asciiTheme="majorEastAsia" w:eastAsiaTheme="majorEastAsia" w:hAnsiTheme="majorEastAsia" w:hint="eastAsia"/>
          <w:color w:val="000000" w:themeColor="text1"/>
          <w:sz w:val="40"/>
          <w:szCs w:val="40"/>
        </w:rPr>
        <w:t>用</w:t>
      </w:r>
    </w:p>
    <w:p w14:paraId="41E8FE45" w14:textId="77777777" w:rsidR="003B1CB8" w:rsidRPr="0004256D" w:rsidRDefault="003B1CB8" w:rsidP="00D05E12">
      <w:pPr>
        <w:ind w:firstLine="400"/>
        <w:jc w:val="center"/>
        <w:rPr>
          <w:rFonts w:asciiTheme="majorEastAsia" w:eastAsiaTheme="majorEastAsia" w:hAnsiTheme="majorEastAsia"/>
          <w:color w:val="000000" w:themeColor="text1"/>
          <w:sz w:val="40"/>
          <w:szCs w:val="40"/>
        </w:rPr>
      </w:pPr>
    </w:p>
    <w:p w14:paraId="226F6DD7" w14:textId="77777777" w:rsidR="003B1CB8" w:rsidRPr="0004256D" w:rsidRDefault="003B1CB8" w:rsidP="00D05E12">
      <w:pPr>
        <w:ind w:firstLine="400"/>
        <w:jc w:val="center"/>
        <w:rPr>
          <w:rFonts w:asciiTheme="majorEastAsia" w:eastAsiaTheme="majorEastAsia" w:hAnsiTheme="majorEastAsia"/>
          <w:color w:val="000000" w:themeColor="text1"/>
          <w:sz w:val="40"/>
          <w:szCs w:val="40"/>
        </w:rPr>
      </w:pPr>
    </w:p>
    <w:p w14:paraId="27D5A39A" w14:textId="77777777" w:rsidR="003B1CB8" w:rsidRPr="0004256D" w:rsidRDefault="003B1CB8" w:rsidP="00D05E12">
      <w:pPr>
        <w:ind w:firstLine="400"/>
        <w:jc w:val="center"/>
        <w:rPr>
          <w:rFonts w:asciiTheme="majorEastAsia" w:eastAsiaTheme="majorEastAsia" w:hAnsiTheme="majorEastAsia"/>
          <w:color w:val="000000" w:themeColor="text1"/>
          <w:sz w:val="40"/>
          <w:szCs w:val="40"/>
        </w:rPr>
      </w:pPr>
    </w:p>
    <w:p w14:paraId="49F22442" w14:textId="77777777" w:rsidR="003B1CB8" w:rsidRPr="0004256D" w:rsidRDefault="003B1CB8" w:rsidP="00D05E12">
      <w:pPr>
        <w:ind w:firstLine="400"/>
        <w:jc w:val="center"/>
        <w:rPr>
          <w:rFonts w:asciiTheme="majorEastAsia" w:eastAsiaTheme="majorEastAsia" w:hAnsiTheme="majorEastAsia"/>
          <w:color w:val="000000" w:themeColor="text1"/>
          <w:sz w:val="40"/>
          <w:szCs w:val="40"/>
        </w:rPr>
      </w:pPr>
    </w:p>
    <w:p w14:paraId="6965E598" w14:textId="77777777" w:rsidR="003B1CB8" w:rsidRPr="0004256D" w:rsidRDefault="003B1CB8" w:rsidP="00D05E12">
      <w:pPr>
        <w:ind w:firstLine="400"/>
        <w:jc w:val="center"/>
        <w:rPr>
          <w:rFonts w:asciiTheme="majorEastAsia" w:eastAsiaTheme="majorEastAsia" w:hAnsiTheme="majorEastAsia"/>
          <w:color w:val="000000" w:themeColor="text1"/>
          <w:sz w:val="40"/>
          <w:szCs w:val="40"/>
        </w:rPr>
      </w:pPr>
    </w:p>
    <w:p w14:paraId="0525EE76" w14:textId="77777777" w:rsidR="003B1CB8" w:rsidRPr="0004256D" w:rsidRDefault="003B1CB8" w:rsidP="00D05E12">
      <w:pPr>
        <w:ind w:firstLine="400"/>
        <w:jc w:val="center"/>
        <w:rPr>
          <w:rFonts w:asciiTheme="majorEastAsia" w:eastAsiaTheme="majorEastAsia" w:hAnsiTheme="majorEastAsia"/>
          <w:color w:val="000000" w:themeColor="text1"/>
          <w:sz w:val="40"/>
          <w:szCs w:val="40"/>
        </w:rPr>
      </w:pPr>
    </w:p>
    <w:p w14:paraId="1B39CA1C" w14:textId="77777777" w:rsidR="003B1CB8" w:rsidRPr="0004256D" w:rsidRDefault="003B1CB8" w:rsidP="00D05E12">
      <w:pPr>
        <w:ind w:firstLine="210"/>
        <w:rPr>
          <w:rFonts w:asciiTheme="majorEastAsia" w:eastAsiaTheme="majorEastAsia" w:hAnsiTheme="majorEastAsia"/>
          <w:color w:val="000000" w:themeColor="text1"/>
        </w:rPr>
      </w:pPr>
    </w:p>
    <w:p w14:paraId="130B5237" w14:textId="77777777" w:rsidR="003B1CB8" w:rsidRPr="0004256D" w:rsidRDefault="003B1CB8" w:rsidP="00D05E12">
      <w:pPr>
        <w:ind w:firstLine="210"/>
        <w:rPr>
          <w:rFonts w:asciiTheme="majorEastAsia" w:eastAsiaTheme="majorEastAsia" w:hAnsiTheme="majorEastAsia"/>
          <w:color w:val="000000" w:themeColor="text1"/>
        </w:rPr>
      </w:pPr>
    </w:p>
    <w:p w14:paraId="345DCABE" w14:textId="77777777" w:rsidR="003B1CB8" w:rsidRPr="0004256D" w:rsidRDefault="003B1CB8" w:rsidP="00D05E12">
      <w:pPr>
        <w:ind w:firstLine="210"/>
        <w:rPr>
          <w:rFonts w:asciiTheme="majorEastAsia" w:eastAsiaTheme="majorEastAsia" w:hAnsiTheme="majorEastAsia"/>
          <w:color w:val="000000" w:themeColor="text1"/>
        </w:rPr>
      </w:pPr>
    </w:p>
    <w:p w14:paraId="2C397E6F" w14:textId="77777777" w:rsidR="003B1CB8" w:rsidRPr="0004256D" w:rsidRDefault="003B1CB8" w:rsidP="00D05E12">
      <w:pPr>
        <w:ind w:firstLine="210"/>
        <w:rPr>
          <w:rFonts w:asciiTheme="majorEastAsia" w:eastAsiaTheme="majorEastAsia" w:hAnsiTheme="majorEastAsia"/>
          <w:color w:val="000000" w:themeColor="text1"/>
        </w:rPr>
      </w:pPr>
    </w:p>
    <w:p w14:paraId="34B43640" w14:textId="77777777" w:rsidR="003B1CB8" w:rsidRPr="0004256D" w:rsidRDefault="003B1CB8" w:rsidP="00D05E12">
      <w:pPr>
        <w:ind w:firstLine="210"/>
        <w:rPr>
          <w:rFonts w:asciiTheme="majorEastAsia" w:eastAsiaTheme="majorEastAsia" w:hAnsiTheme="majorEastAsia"/>
          <w:color w:val="000000" w:themeColor="text1"/>
        </w:rPr>
      </w:pPr>
    </w:p>
    <w:p w14:paraId="00920B7F" w14:textId="398726DD" w:rsidR="003B1CB8" w:rsidRPr="0004256D" w:rsidRDefault="00481883" w:rsidP="00D05E12">
      <w:pPr>
        <w:ind w:firstLine="360"/>
        <w:jc w:val="center"/>
        <w:rPr>
          <w:rFonts w:asciiTheme="majorEastAsia" w:eastAsiaTheme="majorEastAsia" w:hAnsiTheme="majorEastAsia"/>
          <w:color w:val="000000" w:themeColor="text1"/>
          <w:sz w:val="36"/>
          <w:szCs w:val="36"/>
        </w:rPr>
      </w:pPr>
      <w:r w:rsidRPr="0004256D">
        <w:rPr>
          <w:rFonts w:asciiTheme="majorEastAsia" w:eastAsiaTheme="majorEastAsia" w:hAnsiTheme="majorEastAsia" w:hint="eastAsia"/>
          <w:color w:val="000000" w:themeColor="text1"/>
          <w:sz w:val="36"/>
          <w:szCs w:val="36"/>
        </w:rPr>
        <w:t>○</w:t>
      </w:r>
      <w:r w:rsidR="003B1CB8" w:rsidRPr="0004256D">
        <w:rPr>
          <w:rFonts w:asciiTheme="majorEastAsia" w:eastAsiaTheme="majorEastAsia" w:hAnsiTheme="majorEastAsia" w:hint="eastAsia"/>
          <w:color w:val="000000" w:themeColor="text1"/>
          <w:sz w:val="36"/>
          <w:szCs w:val="36"/>
        </w:rPr>
        <w:t>年</w:t>
      </w:r>
      <w:r w:rsidR="00C11091" w:rsidRPr="0004256D">
        <w:rPr>
          <w:rFonts w:asciiTheme="majorEastAsia" w:eastAsiaTheme="majorEastAsia" w:hAnsiTheme="majorEastAsia" w:hint="eastAsia"/>
          <w:color w:val="000000" w:themeColor="text1"/>
          <w:sz w:val="36"/>
          <w:szCs w:val="36"/>
        </w:rPr>
        <w:t>〇</w:t>
      </w:r>
      <w:r w:rsidR="003B1CB8" w:rsidRPr="0004256D">
        <w:rPr>
          <w:rFonts w:asciiTheme="majorEastAsia" w:eastAsiaTheme="majorEastAsia" w:hAnsiTheme="majorEastAsia" w:hint="eastAsia"/>
          <w:color w:val="000000" w:themeColor="text1"/>
          <w:sz w:val="36"/>
          <w:szCs w:val="36"/>
        </w:rPr>
        <w:t>月</w:t>
      </w:r>
    </w:p>
    <w:p w14:paraId="6CEC6420" w14:textId="77777777" w:rsidR="00D83D6B" w:rsidRPr="0004256D" w:rsidRDefault="00D83D6B" w:rsidP="00D05E12">
      <w:pPr>
        <w:ind w:firstLine="360"/>
        <w:jc w:val="center"/>
        <w:rPr>
          <w:rFonts w:asciiTheme="majorEastAsia" w:eastAsiaTheme="majorEastAsia" w:hAnsiTheme="majorEastAsia"/>
          <w:color w:val="000000" w:themeColor="text1"/>
          <w:sz w:val="36"/>
          <w:szCs w:val="36"/>
        </w:rPr>
      </w:pPr>
    </w:p>
    <w:p w14:paraId="259B862F" w14:textId="703B9496" w:rsidR="003B1CB8" w:rsidRPr="0004256D" w:rsidRDefault="00D27F04" w:rsidP="00D05E12">
      <w:pPr>
        <w:ind w:firstLine="360"/>
        <w:jc w:val="center"/>
        <w:rPr>
          <w:rFonts w:asciiTheme="majorEastAsia" w:eastAsiaTheme="majorEastAsia" w:hAnsiTheme="majorEastAsia"/>
          <w:color w:val="000000" w:themeColor="text1"/>
          <w:sz w:val="36"/>
          <w:szCs w:val="36"/>
        </w:rPr>
      </w:pPr>
      <w:r w:rsidRPr="0004256D">
        <w:rPr>
          <w:rFonts w:asciiTheme="majorEastAsia" w:eastAsiaTheme="majorEastAsia" w:hAnsiTheme="majorEastAsia" w:hint="eastAsia"/>
          <w:color w:val="000000" w:themeColor="text1"/>
          <w:kern w:val="0"/>
          <w:sz w:val="36"/>
          <w:szCs w:val="36"/>
        </w:rPr>
        <w:t>事業者名</w:t>
      </w:r>
    </w:p>
    <w:p w14:paraId="5827D380" w14:textId="611417EB" w:rsidR="00AE1651" w:rsidRPr="0004256D" w:rsidRDefault="00AE1651" w:rsidP="00D05E12">
      <w:pPr>
        <w:widowControl/>
        <w:ind w:firstLine="360"/>
        <w:jc w:val="left"/>
        <w:rPr>
          <w:rFonts w:asciiTheme="majorEastAsia" w:eastAsiaTheme="majorEastAsia" w:hAnsiTheme="majorEastAsia"/>
          <w:color w:val="000000" w:themeColor="text1"/>
          <w:sz w:val="36"/>
          <w:szCs w:val="36"/>
        </w:rPr>
      </w:pPr>
      <w:r w:rsidRPr="0004256D">
        <w:rPr>
          <w:rFonts w:asciiTheme="majorEastAsia" w:eastAsiaTheme="majorEastAsia" w:hAnsiTheme="majorEastAsia"/>
          <w:color w:val="000000" w:themeColor="text1"/>
          <w:sz w:val="36"/>
          <w:szCs w:val="36"/>
        </w:rPr>
        <w:br w:type="page"/>
      </w:r>
    </w:p>
    <w:sdt>
      <w:sdtPr>
        <w:rPr>
          <w:color w:val="000000" w:themeColor="text1"/>
          <w:lang w:val="ja-JP"/>
        </w:rPr>
        <w:id w:val="1822846844"/>
        <w:docPartObj>
          <w:docPartGallery w:val="Table of Contents"/>
          <w:docPartUnique/>
        </w:docPartObj>
      </w:sdtPr>
      <w:sdtEndPr>
        <w:rPr>
          <w:b/>
          <w:bCs/>
        </w:rPr>
      </w:sdtEndPr>
      <w:sdtContent>
        <w:p w14:paraId="7FD418F3" w14:textId="220E7ABF" w:rsidR="0084268B" w:rsidRPr="0004256D" w:rsidRDefault="0084268B" w:rsidP="00FE007A">
          <w:pPr>
            <w:jc w:val="center"/>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lang w:val="ja-JP"/>
            </w:rPr>
            <w:t>目次</w:t>
          </w:r>
        </w:p>
        <w:p w14:paraId="287D8BEE" w14:textId="28DF5C7E" w:rsidR="000A5D51" w:rsidRPr="0004256D" w:rsidRDefault="0084268B">
          <w:pPr>
            <w:pStyle w:val="12"/>
            <w:rPr>
              <w:rFonts w:asciiTheme="minorHAnsi" w:eastAsiaTheme="minorEastAsia" w:hAnsiTheme="minorHAnsi" w:cstheme="minorBidi"/>
              <w:noProof/>
              <w:szCs w:val="22"/>
            </w:rPr>
          </w:pPr>
          <w:r w:rsidRPr="0004256D">
            <w:rPr>
              <w:rFonts w:asciiTheme="minorEastAsia" w:eastAsiaTheme="minorEastAsia" w:hAnsiTheme="minorEastAsia"/>
              <w:color w:val="000000" w:themeColor="text1"/>
            </w:rPr>
            <w:fldChar w:fldCharType="begin"/>
          </w:r>
          <w:r w:rsidRPr="0004256D">
            <w:rPr>
              <w:rFonts w:asciiTheme="minorEastAsia" w:eastAsiaTheme="minorEastAsia" w:hAnsiTheme="minorEastAsia"/>
              <w:color w:val="000000" w:themeColor="text1"/>
            </w:rPr>
            <w:instrText xml:space="preserve"> TOC \o "1-3" \h \z \u </w:instrText>
          </w:r>
          <w:r w:rsidRPr="0004256D">
            <w:rPr>
              <w:rFonts w:asciiTheme="minorEastAsia" w:eastAsiaTheme="minorEastAsia" w:hAnsiTheme="minorEastAsia"/>
              <w:color w:val="000000" w:themeColor="text1"/>
            </w:rPr>
            <w:fldChar w:fldCharType="separate"/>
          </w:r>
          <w:hyperlink w:anchor="_Toc130333636" w:history="1">
            <w:r w:rsidR="000A5D51" w:rsidRPr="0004256D">
              <w:rPr>
                <w:rStyle w:val="af0"/>
                <w:noProof/>
              </w:rPr>
              <w:t>第I編</w:t>
            </w:r>
            <w:r w:rsidR="000A5D51" w:rsidRPr="0004256D">
              <w:rPr>
                <w:rFonts w:asciiTheme="minorHAnsi" w:eastAsiaTheme="minorEastAsia" w:hAnsiTheme="minorHAnsi" w:cstheme="minorBidi"/>
                <w:noProof/>
                <w:szCs w:val="22"/>
              </w:rPr>
              <w:tab/>
            </w:r>
            <w:r w:rsidR="000A5D51" w:rsidRPr="0004256D">
              <w:rPr>
                <w:rStyle w:val="af0"/>
                <w:noProof/>
              </w:rPr>
              <w:t>総括事項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_Toc130333636 \h </w:instrText>
            </w:r>
            <w:r w:rsidR="000A5D51" w:rsidRPr="0004256D">
              <w:rPr>
                <w:noProof/>
                <w:webHidden/>
              </w:rPr>
            </w:r>
            <w:r w:rsidR="000A5D51" w:rsidRPr="0004256D">
              <w:rPr>
                <w:noProof/>
                <w:webHidden/>
              </w:rPr>
              <w:fldChar w:fldCharType="separate"/>
            </w:r>
            <w:r w:rsidR="000A5D51" w:rsidRPr="0004256D">
              <w:rPr>
                <w:noProof/>
                <w:webHidden/>
              </w:rPr>
              <w:t>1</w:t>
            </w:r>
            <w:r w:rsidR="000A5D51" w:rsidRPr="0004256D">
              <w:rPr>
                <w:noProof/>
                <w:webHidden/>
              </w:rPr>
              <w:fldChar w:fldCharType="end"/>
            </w:r>
          </w:hyperlink>
        </w:p>
        <w:p w14:paraId="736DF2AA" w14:textId="7DA28B93"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37" w:history="1">
            <w:r w:rsidR="000A5D51" w:rsidRPr="0004256D">
              <w:rPr>
                <w:rStyle w:val="af0"/>
                <w:noProof/>
              </w:rPr>
              <w:t>第1章</w:t>
            </w:r>
            <w:r w:rsidR="000A5D51" w:rsidRPr="0004256D">
              <w:rPr>
                <w:rFonts w:asciiTheme="minorHAnsi" w:eastAsiaTheme="minorEastAsia" w:hAnsiTheme="minorHAnsi" w:cstheme="minorBidi"/>
                <w:noProof/>
                <w:szCs w:val="22"/>
              </w:rPr>
              <w:tab/>
            </w:r>
            <w:r w:rsidR="000A5D51" w:rsidRPr="0004256D">
              <w:rPr>
                <w:rStyle w:val="af0"/>
                <w:noProof/>
              </w:rPr>
              <w:t>一般事項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_Toc130333637 \h </w:instrText>
            </w:r>
            <w:r w:rsidR="000A5D51" w:rsidRPr="0004256D">
              <w:rPr>
                <w:noProof/>
                <w:webHidden/>
              </w:rPr>
            </w:r>
            <w:r w:rsidR="000A5D51" w:rsidRPr="0004256D">
              <w:rPr>
                <w:noProof/>
                <w:webHidden/>
              </w:rPr>
              <w:fldChar w:fldCharType="separate"/>
            </w:r>
            <w:r w:rsidR="000A5D51" w:rsidRPr="0004256D">
              <w:rPr>
                <w:noProof/>
                <w:webHidden/>
              </w:rPr>
              <w:t>1</w:t>
            </w:r>
            <w:r w:rsidR="000A5D51" w:rsidRPr="0004256D">
              <w:rPr>
                <w:noProof/>
                <w:webHidden/>
              </w:rPr>
              <w:fldChar w:fldCharType="end"/>
            </w:r>
          </w:hyperlink>
        </w:p>
        <w:p w14:paraId="5C034F5A" w14:textId="35854664"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38" w:history="1">
            <w:r w:rsidR="000A5D51" w:rsidRPr="0004256D">
              <w:rPr>
                <w:rStyle w:val="af0"/>
                <w:noProof/>
              </w:rPr>
              <w:t>1-1</w:t>
            </w:r>
            <w:r w:rsidR="000A5D51" w:rsidRPr="0004256D">
              <w:rPr>
                <w:rFonts w:asciiTheme="minorHAnsi" w:eastAsiaTheme="minorEastAsia" w:hAnsiTheme="minorHAnsi" w:cstheme="minorBidi"/>
                <w:noProof/>
                <w:szCs w:val="22"/>
              </w:rPr>
              <w:tab/>
            </w:r>
            <w:r w:rsidR="000A5D51" w:rsidRPr="0004256D">
              <w:rPr>
                <w:rStyle w:val="af0"/>
                <w:noProof/>
              </w:rPr>
              <w:t>発電所の概要</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_Toc130333638 \h </w:instrText>
            </w:r>
            <w:r w:rsidR="000A5D51" w:rsidRPr="0004256D">
              <w:rPr>
                <w:noProof/>
                <w:webHidden/>
              </w:rPr>
            </w:r>
            <w:r w:rsidR="000A5D51" w:rsidRPr="0004256D">
              <w:rPr>
                <w:noProof/>
                <w:webHidden/>
              </w:rPr>
              <w:fldChar w:fldCharType="separate"/>
            </w:r>
            <w:r w:rsidR="000A5D51" w:rsidRPr="0004256D">
              <w:rPr>
                <w:noProof/>
                <w:webHidden/>
              </w:rPr>
              <w:t>1</w:t>
            </w:r>
            <w:r w:rsidR="000A5D51" w:rsidRPr="0004256D">
              <w:rPr>
                <w:noProof/>
                <w:webHidden/>
              </w:rPr>
              <w:fldChar w:fldCharType="end"/>
            </w:r>
          </w:hyperlink>
        </w:p>
        <w:p w14:paraId="0608299C" w14:textId="1A9C77E6"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39" w:history="1">
            <w:r w:rsidR="000A5D51" w:rsidRPr="0004256D">
              <w:rPr>
                <w:rStyle w:val="af0"/>
                <w:noProof/>
              </w:rPr>
              <w:t>1-2</w:t>
            </w:r>
            <w:r w:rsidR="000A5D51" w:rsidRPr="0004256D">
              <w:rPr>
                <w:rFonts w:asciiTheme="minorHAnsi" w:eastAsiaTheme="minorEastAsia" w:hAnsiTheme="minorHAnsi" w:cstheme="minorBidi"/>
                <w:noProof/>
                <w:szCs w:val="22"/>
              </w:rPr>
              <w:tab/>
            </w:r>
            <w:r w:rsidR="000A5D51" w:rsidRPr="0004256D">
              <w:rPr>
                <w:rStyle w:val="af0"/>
                <w:noProof/>
              </w:rPr>
              <w:t>納入品目</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_Toc130333639 \h </w:instrText>
            </w:r>
            <w:r w:rsidR="000A5D51" w:rsidRPr="0004256D">
              <w:rPr>
                <w:noProof/>
                <w:webHidden/>
              </w:rPr>
            </w:r>
            <w:r w:rsidR="000A5D51" w:rsidRPr="0004256D">
              <w:rPr>
                <w:noProof/>
                <w:webHidden/>
              </w:rPr>
              <w:fldChar w:fldCharType="separate"/>
            </w:r>
            <w:r w:rsidR="000A5D51" w:rsidRPr="0004256D">
              <w:rPr>
                <w:noProof/>
                <w:webHidden/>
              </w:rPr>
              <w:t>1</w:t>
            </w:r>
            <w:r w:rsidR="000A5D51" w:rsidRPr="0004256D">
              <w:rPr>
                <w:noProof/>
                <w:webHidden/>
              </w:rPr>
              <w:fldChar w:fldCharType="end"/>
            </w:r>
          </w:hyperlink>
        </w:p>
        <w:p w14:paraId="0230E718" w14:textId="52BCDFE4"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0" w:history="1">
            <w:r w:rsidR="000A5D51" w:rsidRPr="0004256D">
              <w:rPr>
                <w:rStyle w:val="af0"/>
                <w:noProof/>
              </w:rPr>
              <w:t>1-3</w:t>
            </w:r>
            <w:r w:rsidR="000A5D51" w:rsidRPr="0004256D">
              <w:rPr>
                <w:rFonts w:asciiTheme="minorHAnsi" w:eastAsiaTheme="minorEastAsia" w:hAnsiTheme="minorHAnsi" w:cstheme="minorBidi"/>
                <w:noProof/>
                <w:szCs w:val="22"/>
              </w:rPr>
              <w:tab/>
            </w:r>
            <w:r w:rsidR="000A5D51" w:rsidRPr="0004256D">
              <w:rPr>
                <w:rStyle w:val="af0"/>
                <w:noProof/>
              </w:rPr>
              <w:t>納入場所</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_Toc130333640 \h </w:instrText>
            </w:r>
            <w:r w:rsidR="000A5D51" w:rsidRPr="0004256D">
              <w:rPr>
                <w:noProof/>
                <w:webHidden/>
              </w:rPr>
            </w:r>
            <w:r w:rsidR="000A5D51" w:rsidRPr="0004256D">
              <w:rPr>
                <w:noProof/>
                <w:webHidden/>
              </w:rPr>
              <w:fldChar w:fldCharType="separate"/>
            </w:r>
            <w:r w:rsidR="000A5D51" w:rsidRPr="0004256D">
              <w:rPr>
                <w:noProof/>
                <w:webHidden/>
              </w:rPr>
              <w:t>2</w:t>
            </w:r>
            <w:r w:rsidR="000A5D51" w:rsidRPr="0004256D">
              <w:rPr>
                <w:noProof/>
                <w:webHidden/>
              </w:rPr>
              <w:fldChar w:fldCharType="end"/>
            </w:r>
          </w:hyperlink>
        </w:p>
        <w:p w14:paraId="291E37A5" w14:textId="02E4B38F"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1" w:history="1">
            <w:r w:rsidR="000A5D51" w:rsidRPr="0004256D">
              <w:rPr>
                <w:rStyle w:val="af0"/>
                <w:noProof/>
              </w:rPr>
              <w:t>1-4</w:t>
            </w:r>
            <w:r w:rsidR="000A5D51" w:rsidRPr="0004256D">
              <w:rPr>
                <w:rFonts w:asciiTheme="minorHAnsi" w:eastAsiaTheme="minorEastAsia" w:hAnsiTheme="minorHAnsi" w:cstheme="minorBidi"/>
                <w:noProof/>
                <w:szCs w:val="22"/>
              </w:rPr>
              <w:tab/>
            </w:r>
            <w:r w:rsidR="000A5D51" w:rsidRPr="0004256D">
              <w:rPr>
                <w:rStyle w:val="af0"/>
                <w:noProof/>
              </w:rPr>
              <w:t>納入方法</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_Toc130333641 \h </w:instrText>
            </w:r>
            <w:r w:rsidR="000A5D51" w:rsidRPr="0004256D">
              <w:rPr>
                <w:noProof/>
                <w:webHidden/>
              </w:rPr>
            </w:r>
            <w:r w:rsidR="000A5D51" w:rsidRPr="0004256D">
              <w:rPr>
                <w:noProof/>
                <w:webHidden/>
              </w:rPr>
              <w:fldChar w:fldCharType="separate"/>
            </w:r>
            <w:r w:rsidR="000A5D51" w:rsidRPr="0004256D">
              <w:rPr>
                <w:noProof/>
                <w:webHidden/>
              </w:rPr>
              <w:t>2</w:t>
            </w:r>
            <w:r w:rsidR="000A5D51" w:rsidRPr="0004256D">
              <w:rPr>
                <w:noProof/>
                <w:webHidden/>
              </w:rPr>
              <w:fldChar w:fldCharType="end"/>
            </w:r>
          </w:hyperlink>
        </w:p>
        <w:p w14:paraId="07498A11" w14:textId="11FFD1A0"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2" w:history="1">
            <w:r w:rsidR="000A5D51" w:rsidRPr="0004256D">
              <w:rPr>
                <w:rStyle w:val="af0"/>
                <w:noProof/>
              </w:rPr>
              <w:t>1-5</w:t>
            </w:r>
            <w:r w:rsidR="000A5D51" w:rsidRPr="0004256D">
              <w:rPr>
                <w:rFonts w:asciiTheme="minorHAnsi" w:eastAsiaTheme="minorEastAsia" w:hAnsiTheme="minorHAnsi" w:cstheme="minorBidi"/>
                <w:noProof/>
                <w:szCs w:val="22"/>
              </w:rPr>
              <w:tab/>
            </w:r>
            <w:r w:rsidR="000A5D51" w:rsidRPr="0004256D">
              <w:rPr>
                <w:rStyle w:val="af0"/>
                <w:noProof/>
              </w:rPr>
              <w:t>見積書提出期限</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_Toc130333642 \h </w:instrText>
            </w:r>
            <w:r w:rsidR="000A5D51" w:rsidRPr="0004256D">
              <w:rPr>
                <w:noProof/>
                <w:webHidden/>
              </w:rPr>
            </w:r>
            <w:r w:rsidR="000A5D51" w:rsidRPr="0004256D">
              <w:rPr>
                <w:noProof/>
                <w:webHidden/>
              </w:rPr>
              <w:fldChar w:fldCharType="separate"/>
            </w:r>
            <w:r w:rsidR="000A5D51" w:rsidRPr="0004256D">
              <w:rPr>
                <w:noProof/>
                <w:webHidden/>
              </w:rPr>
              <w:t>2</w:t>
            </w:r>
            <w:r w:rsidR="000A5D51" w:rsidRPr="0004256D">
              <w:rPr>
                <w:noProof/>
                <w:webHidden/>
              </w:rPr>
              <w:fldChar w:fldCharType="end"/>
            </w:r>
          </w:hyperlink>
        </w:p>
        <w:p w14:paraId="2B425F7B" w14:textId="27839D5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3" w:history="1">
            <w:r w:rsidR="000A5D51" w:rsidRPr="0004256D">
              <w:rPr>
                <w:rStyle w:val="af0"/>
                <w:noProof/>
              </w:rPr>
              <w:t>1-6</w:t>
            </w:r>
            <w:r w:rsidR="000A5D51" w:rsidRPr="0004256D">
              <w:rPr>
                <w:rFonts w:asciiTheme="minorHAnsi" w:eastAsiaTheme="minorEastAsia" w:hAnsiTheme="minorHAnsi" w:cstheme="minorBidi"/>
                <w:noProof/>
                <w:szCs w:val="22"/>
              </w:rPr>
              <w:tab/>
            </w:r>
            <w:r w:rsidR="000A5D51" w:rsidRPr="0004256D">
              <w:rPr>
                <w:rStyle w:val="af0"/>
                <w:noProof/>
              </w:rPr>
              <w:t>機器製作納期</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_Toc130333643 \h </w:instrText>
            </w:r>
            <w:r w:rsidR="000A5D51" w:rsidRPr="0004256D">
              <w:rPr>
                <w:noProof/>
                <w:webHidden/>
              </w:rPr>
            </w:r>
            <w:r w:rsidR="000A5D51" w:rsidRPr="0004256D">
              <w:rPr>
                <w:noProof/>
                <w:webHidden/>
              </w:rPr>
              <w:fldChar w:fldCharType="separate"/>
            </w:r>
            <w:r w:rsidR="000A5D51" w:rsidRPr="0004256D">
              <w:rPr>
                <w:noProof/>
                <w:webHidden/>
              </w:rPr>
              <w:t>2</w:t>
            </w:r>
            <w:r w:rsidR="000A5D51" w:rsidRPr="0004256D">
              <w:rPr>
                <w:noProof/>
                <w:webHidden/>
              </w:rPr>
              <w:fldChar w:fldCharType="end"/>
            </w:r>
          </w:hyperlink>
        </w:p>
        <w:p w14:paraId="2C55B917" w14:textId="66AA8B4E"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4" w:history="1">
            <w:r w:rsidR="000A5D51" w:rsidRPr="0004256D">
              <w:rPr>
                <w:rStyle w:val="af0"/>
                <w:noProof/>
              </w:rPr>
              <w:t>1-7</w:t>
            </w:r>
            <w:r w:rsidR="000A5D51" w:rsidRPr="0004256D">
              <w:rPr>
                <w:rFonts w:asciiTheme="minorHAnsi" w:eastAsiaTheme="minorEastAsia" w:hAnsiTheme="minorHAnsi" w:cstheme="minorBidi"/>
                <w:noProof/>
                <w:szCs w:val="22"/>
              </w:rPr>
              <w:tab/>
            </w:r>
            <w:r w:rsidR="000A5D51" w:rsidRPr="0004256D">
              <w:rPr>
                <w:rStyle w:val="af0"/>
                <w:noProof/>
              </w:rPr>
              <w:t>工　期</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_Toc130333644 \h </w:instrText>
            </w:r>
            <w:r w:rsidR="000A5D51" w:rsidRPr="0004256D">
              <w:rPr>
                <w:noProof/>
                <w:webHidden/>
              </w:rPr>
            </w:r>
            <w:r w:rsidR="000A5D51" w:rsidRPr="0004256D">
              <w:rPr>
                <w:noProof/>
                <w:webHidden/>
              </w:rPr>
              <w:fldChar w:fldCharType="separate"/>
            </w:r>
            <w:r w:rsidR="000A5D51" w:rsidRPr="0004256D">
              <w:rPr>
                <w:noProof/>
                <w:webHidden/>
              </w:rPr>
              <w:t>3</w:t>
            </w:r>
            <w:r w:rsidR="000A5D51" w:rsidRPr="0004256D">
              <w:rPr>
                <w:noProof/>
                <w:webHidden/>
              </w:rPr>
              <w:fldChar w:fldCharType="end"/>
            </w:r>
          </w:hyperlink>
        </w:p>
        <w:p w14:paraId="6FAA852A" w14:textId="12001051"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45" w:history="1">
            <w:r w:rsidR="000A5D51" w:rsidRPr="0004256D">
              <w:rPr>
                <w:rStyle w:val="af0"/>
                <w:noProof/>
              </w:rPr>
              <w:t>第2章</w:t>
            </w:r>
            <w:r w:rsidR="000A5D51" w:rsidRPr="0004256D">
              <w:rPr>
                <w:rFonts w:asciiTheme="minorHAnsi" w:eastAsiaTheme="minorEastAsia" w:hAnsiTheme="minorHAnsi" w:cstheme="minorBidi"/>
                <w:noProof/>
                <w:szCs w:val="22"/>
              </w:rPr>
              <w:tab/>
            </w:r>
            <w:r w:rsidR="000A5D51" w:rsidRPr="0004256D">
              <w:rPr>
                <w:rStyle w:val="af0"/>
                <w:noProof/>
              </w:rPr>
              <w:t>見積りおよび受注要領</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_Toc130333645 \h </w:instrText>
            </w:r>
            <w:r w:rsidR="000A5D51" w:rsidRPr="0004256D">
              <w:rPr>
                <w:noProof/>
                <w:webHidden/>
              </w:rPr>
            </w:r>
            <w:r w:rsidR="000A5D51" w:rsidRPr="0004256D">
              <w:rPr>
                <w:noProof/>
                <w:webHidden/>
              </w:rPr>
              <w:fldChar w:fldCharType="separate"/>
            </w:r>
            <w:r w:rsidR="000A5D51" w:rsidRPr="0004256D">
              <w:rPr>
                <w:noProof/>
                <w:webHidden/>
              </w:rPr>
              <w:t>4</w:t>
            </w:r>
            <w:r w:rsidR="000A5D51" w:rsidRPr="0004256D">
              <w:rPr>
                <w:noProof/>
                <w:webHidden/>
              </w:rPr>
              <w:fldChar w:fldCharType="end"/>
            </w:r>
          </w:hyperlink>
        </w:p>
        <w:p w14:paraId="7BC385FA" w14:textId="46F30D20"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6" w:history="1">
            <w:r w:rsidR="000A5D51" w:rsidRPr="0004256D">
              <w:rPr>
                <w:rStyle w:val="af0"/>
                <w:noProof/>
              </w:rPr>
              <w:t>2-1</w:t>
            </w:r>
            <w:r w:rsidR="000A5D51" w:rsidRPr="0004256D">
              <w:rPr>
                <w:rFonts w:asciiTheme="minorHAnsi" w:eastAsiaTheme="minorEastAsia" w:hAnsiTheme="minorHAnsi" w:cstheme="minorBidi"/>
                <w:noProof/>
                <w:szCs w:val="22"/>
              </w:rPr>
              <w:tab/>
            </w:r>
            <w:r w:rsidR="000A5D51" w:rsidRPr="0004256D">
              <w:rPr>
                <w:rStyle w:val="af0"/>
                <w:noProof/>
              </w:rPr>
              <w:t>見積者提出書類</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_Toc130333646 \h </w:instrText>
            </w:r>
            <w:r w:rsidR="000A5D51" w:rsidRPr="0004256D">
              <w:rPr>
                <w:noProof/>
                <w:webHidden/>
              </w:rPr>
            </w:r>
            <w:r w:rsidR="000A5D51" w:rsidRPr="0004256D">
              <w:rPr>
                <w:noProof/>
                <w:webHidden/>
              </w:rPr>
              <w:fldChar w:fldCharType="separate"/>
            </w:r>
            <w:r w:rsidR="000A5D51" w:rsidRPr="0004256D">
              <w:rPr>
                <w:noProof/>
                <w:webHidden/>
              </w:rPr>
              <w:t>4</w:t>
            </w:r>
            <w:r w:rsidR="000A5D51" w:rsidRPr="0004256D">
              <w:rPr>
                <w:noProof/>
                <w:webHidden/>
              </w:rPr>
              <w:fldChar w:fldCharType="end"/>
            </w:r>
          </w:hyperlink>
        </w:p>
        <w:p w14:paraId="16F7D36A" w14:textId="0A51FD80"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7" w:history="1">
            <w:r w:rsidR="000A5D51" w:rsidRPr="0004256D">
              <w:rPr>
                <w:rStyle w:val="af0"/>
                <w:noProof/>
              </w:rPr>
              <w:t>2-2</w:t>
            </w:r>
            <w:r w:rsidR="000A5D51" w:rsidRPr="0004256D">
              <w:rPr>
                <w:rFonts w:asciiTheme="minorHAnsi" w:eastAsiaTheme="minorEastAsia" w:hAnsiTheme="minorHAnsi" w:cstheme="minorBidi"/>
                <w:noProof/>
                <w:szCs w:val="22"/>
              </w:rPr>
              <w:tab/>
            </w:r>
            <w:r w:rsidR="000A5D51" w:rsidRPr="0004256D">
              <w:rPr>
                <w:rStyle w:val="af0"/>
                <w:noProof/>
              </w:rPr>
              <w:t>見積書記載様式</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_Toc130333647 \h </w:instrText>
            </w:r>
            <w:r w:rsidR="000A5D51" w:rsidRPr="0004256D">
              <w:rPr>
                <w:noProof/>
                <w:webHidden/>
              </w:rPr>
            </w:r>
            <w:r w:rsidR="000A5D51" w:rsidRPr="0004256D">
              <w:rPr>
                <w:noProof/>
                <w:webHidden/>
              </w:rPr>
              <w:fldChar w:fldCharType="separate"/>
            </w:r>
            <w:r w:rsidR="000A5D51" w:rsidRPr="0004256D">
              <w:rPr>
                <w:noProof/>
                <w:webHidden/>
              </w:rPr>
              <w:t>4</w:t>
            </w:r>
            <w:r w:rsidR="000A5D51" w:rsidRPr="0004256D">
              <w:rPr>
                <w:noProof/>
                <w:webHidden/>
              </w:rPr>
              <w:fldChar w:fldCharType="end"/>
            </w:r>
          </w:hyperlink>
        </w:p>
        <w:p w14:paraId="3C764C45" w14:textId="05DB722C"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8" w:history="1">
            <w:r w:rsidR="000A5D51" w:rsidRPr="0004256D">
              <w:rPr>
                <w:rStyle w:val="af0"/>
                <w:noProof/>
              </w:rPr>
              <w:t>2-3</w:t>
            </w:r>
            <w:r w:rsidR="000A5D51" w:rsidRPr="0004256D">
              <w:rPr>
                <w:rFonts w:asciiTheme="minorHAnsi" w:eastAsiaTheme="minorEastAsia" w:hAnsiTheme="minorHAnsi" w:cstheme="minorBidi"/>
                <w:noProof/>
                <w:szCs w:val="22"/>
              </w:rPr>
              <w:tab/>
            </w:r>
            <w:r w:rsidR="000A5D51" w:rsidRPr="0004256D">
              <w:rPr>
                <w:rStyle w:val="af0"/>
                <w:noProof/>
              </w:rPr>
              <w:t>見積仕様書記載様式</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_Toc130333648 \h </w:instrText>
            </w:r>
            <w:r w:rsidR="000A5D51" w:rsidRPr="0004256D">
              <w:rPr>
                <w:noProof/>
                <w:webHidden/>
              </w:rPr>
            </w:r>
            <w:r w:rsidR="000A5D51" w:rsidRPr="0004256D">
              <w:rPr>
                <w:noProof/>
                <w:webHidden/>
              </w:rPr>
              <w:fldChar w:fldCharType="separate"/>
            </w:r>
            <w:r w:rsidR="000A5D51" w:rsidRPr="0004256D">
              <w:rPr>
                <w:noProof/>
                <w:webHidden/>
              </w:rPr>
              <w:t>4</w:t>
            </w:r>
            <w:r w:rsidR="000A5D51" w:rsidRPr="0004256D">
              <w:rPr>
                <w:noProof/>
                <w:webHidden/>
              </w:rPr>
              <w:fldChar w:fldCharType="end"/>
            </w:r>
          </w:hyperlink>
        </w:p>
        <w:p w14:paraId="2158C6D7" w14:textId="20C08D18"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49" w:history="1">
            <w:r w:rsidR="000A5D51" w:rsidRPr="0004256D">
              <w:rPr>
                <w:rStyle w:val="af0"/>
                <w:noProof/>
              </w:rPr>
              <w:t>2-4</w:t>
            </w:r>
            <w:r w:rsidR="000A5D51" w:rsidRPr="0004256D">
              <w:rPr>
                <w:rFonts w:asciiTheme="minorHAnsi" w:eastAsiaTheme="minorEastAsia" w:hAnsiTheme="minorHAnsi" w:cstheme="minorBidi"/>
                <w:noProof/>
                <w:szCs w:val="22"/>
              </w:rPr>
              <w:tab/>
            </w:r>
            <w:r w:rsidR="000A5D51" w:rsidRPr="0004256D">
              <w:rPr>
                <w:rStyle w:val="af0"/>
                <w:noProof/>
              </w:rPr>
              <w:t>代案見積り</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_Toc130333649 \h </w:instrText>
            </w:r>
            <w:r w:rsidR="000A5D51" w:rsidRPr="0004256D">
              <w:rPr>
                <w:noProof/>
                <w:webHidden/>
              </w:rPr>
            </w:r>
            <w:r w:rsidR="000A5D51" w:rsidRPr="0004256D">
              <w:rPr>
                <w:noProof/>
                <w:webHidden/>
              </w:rPr>
              <w:fldChar w:fldCharType="separate"/>
            </w:r>
            <w:r w:rsidR="000A5D51" w:rsidRPr="0004256D">
              <w:rPr>
                <w:noProof/>
                <w:webHidden/>
              </w:rPr>
              <w:t>4</w:t>
            </w:r>
            <w:r w:rsidR="000A5D51" w:rsidRPr="0004256D">
              <w:rPr>
                <w:noProof/>
                <w:webHidden/>
              </w:rPr>
              <w:fldChar w:fldCharType="end"/>
            </w:r>
          </w:hyperlink>
        </w:p>
        <w:p w14:paraId="65D0DC6D" w14:textId="1FDF280B"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50" w:history="1">
            <w:r w:rsidR="000A5D51" w:rsidRPr="0004256D">
              <w:rPr>
                <w:rStyle w:val="af0"/>
                <w:noProof/>
              </w:rPr>
              <w:t>2-5</w:t>
            </w:r>
            <w:r w:rsidR="000A5D51" w:rsidRPr="0004256D">
              <w:rPr>
                <w:rFonts w:asciiTheme="minorHAnsi" w:eastAsiaTheme="minorEastAsia" w:hAnsiTheme="minorHAnsi" w:cstheme="minorBidi"/>
                <w:noProof/>
                <w:szCs w:val="22"/>
              </w:rPr>
              <w:tab/>
            </w:r>
            <w:r w:rsidR="000A5D51" w:rsidRPr="0004256D">
              <w:rPr>
                <w:rStyle w:val="af0"/>
                <w:noProof/>
              </w:rPr>
              <w:t>受注者提出書類</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_Toc130333650 \h </w:instrText>
            </w:r>
            <w:r w:rsidR="000A5D51" w:rsidRPr="0004256D">
              <w:rPr>
                <w:noProof/>
                <w:webHidden/>
              </w:rPr>
            </w:r>
            <w:r w:rsidR="000A5D51" w:rsidRPr="0004256D">
              <w:rPr>
                <w:noProof/>
                <w:webHidden/>
              </w:rPr>
              <w:fldChar w:fldCharType="separate"/>
            </w:r>
            <w:r w:rsidR="000A5D51" w:rsidRPr="0004256D">
              <w:rPr>
                <w:noProof/>
                <w:webHidden/>
              </w:rPr>
              <w:t>5</w:t>
            </w:r>
            <w:r w:rsidR="000A5D51" w:rsidRPr="0004256D">
              <w:rPr>
                <w:noProof/>
                <w:webHidden/>
              </w:rPr>
              <w:fldChar w:fldCharType="end"/>
            </w:r>
          </w:hyperlink>
        </w:p>
        <w:p w14:paraId="18A535E4" w14:textId="2C4ED0AC"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51" w:history="1">
            <w:r w:rsidR="000A5D51" w:rsidRPr="0004256D">
              <w:rPr>
                <w:rStyle w:val="af0"/>
                <w:noProof/>
              </w:rPr>
              <w:t>第3章</w:t>
            </w:r>
            <w:r w:rsidR="000A5D51" w:rsidRPr="0004256D">
              <w:rPr>
                <w:rFonts w:asciiTheme="minorHAnsi" w:eastAsiaTheme="minorEastAsia" w:hAnsiTheme="minorHAnsi" w:cstheme="minorBidi"/>
                <w:noProof/>
                <w:szCs w:val="22"/>
              </w:rPr>
              <w:tab/>
            </w:r>
            <w:r w:rsidR="000A5D51" w:rsidRPr="0004256D">
              <w:rPr>
                <w:rStyle w:val="af0"/>
                <w:noProof/>
              </w:rPr>
              <w:t>保証に関する事項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_Toc130333651 \h </w:instrText>
            </w:r>
            <w:r w:rsidR="000A5D51" w:rsidRPr="0004256D">
              <w:rPr>
                <w:noProof/>
                <w:webHidden/>
              </w:rPr>
            </w:r>
            <w:r w:rsidR="000A5D51" w:rsidRPr="0004256D">
              <w:rPr>
                <w:noProof/>
                <w:webHidden/>
              </w:rPr>
              <w:fldChar w:fldCharType="separate"/>
            </w:r>
            <w:r w:rsidR="000A5D51" w:rsidRPr="0004256D">
              <w:rPr>
                <w:noProof/>
                <w:webHidden/>
              </w:rPr>
              <w:t>8</w:t>
            </w:r>
            <w:r w:rsidR="000A5D51" w:rsidRPr="0004256D">
              <w:rPr>
                <w:noProof/>
                <w:webHidden/>
              </w:rPr>
              <w:fldChar w:fldCharType="end"/>
            </w:r>
          </w:hyperlink>
        </w:p>
        <w:p w14:paraId="15111BB6" w14:textId="41F8A4D9"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52" w:history="1">
            <w:r w:rsidR="000A5D51" w:rsidRPr="0004256D">
              <w:rPr>
                <w:rStyle w:val="af0"/>
                <w:noProof/>
              </w:rPr>
              <w:t>3-1</w:t>
            </w:r>
            <w:r w:rsidR="000A5D51" w:rsidRPr="0004256D">
              <w:rPr>
                <w:rFonts w:asciiTheme="minorHAnsi" w:eastAsiaTheme="minorEastAsia" w:hAnsiTheme="minorHAnsi" w:cstheme="minorBidi"/>
                <w:noProof/>
                <w:szCs w:val="22"/>
              </w:rPr>
              <w:tab/>
            </w:r>
            <w:r w:rsidR="000A5D51" w:rsidRPr="0004256D">
              <w:rPr>
                <w:rStyle w:val="af0"/>
                <w:noProof/>
              </w:rPr>
              <w:t>機能維持の保証</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_Toc130333652 \h </w:instrText>
            </w:r>
            <w:r w:rsidR="000A5D51" w:rsidRPr="0004256D">
              <w:rPr>
                <w:noProof/>
                <w:webHidden/>
              </w:rPr>
            </w:r>
            <w:r w:rsidR="000A5D51" w:rsidRPr="0004256D">
              <w:rPr>
                <w:noProof/>
                <w:webHidden/>
              </w:rPr>
              <w:fldChar w:fldCharType="separate"/>
            </w:r>
            <w:r w:rsidR="000A5D51" w:rsidRPr="0004256D">
              <w:rPr>
                <w:noProof/>
                <w:webHidden/>
              </w:rPr>
              <w:t>8</w:t>
            </w:r>
            <w:r w:rsidR="000A5D51" w:rsidRPr="0004256D">
              <w:rPr>
                <w:noProof/>
                <w:webHidden/>
              </w:rPr>
              <w:fldChar w:fldCharType="end"/>
            </w:r>
          </w:hyperlink>
        </w:p>
        <w:p w14:paraId="4C60CB37" w14:textId="2AF7489B"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53" w:history="1">
            <w:r w:rsidR="000A5D51" w:rsidRPr="0004256D">
              <w:rPr>
                <w:rStyle w:val="af0"/>
                <w:noProof/>
              </w:rPr>
              <w:t>第4章</w:t>
            </w:r>
            <w:r w:rsidR="000A5D51" w:rsidRPr="0004256D">
              <w:rPr>
                <w:rFonts w:asciiTheme="minorHAnsi" w:eastAsiaTheme="minorEastAsia" w:hAnsiTheme="minorHAnsi" w:cstheme="minorBidi"/>
                <w:noProof/>
                <w:szCs w:val="22"/>
              </w:rPr>
              <w:tab/>
            </w:r>
            <w:r w:rsidR="000A5D51" w:rsidRPr="0004256D">
              <w:rPr>
                <w:rStyle w:val="af0"/>
                <w:noProof/>
              </w:rPr>
              <w:t>その他の事項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_Toc130333653 \h </w:instrText>
            </w:r>
            <w:r w:rsidR="000A5D51" w:rsidRPr="0004256D">
              <w:rPr>
                <w:noProof/>
                <w:webHidden/>
              </w:rPr>
            </w:r>
            <w:r w:rsidR="000A5D51" w:rsidRPr="0004256D">
              <w:rPr>
                <w:noProof/>
                <w:webHidden/>
              </w:rPr>
              <w:fldChar w:fldCharType="separate"/>
            </w:r>
            <w:r w:rsidR="000A5D51" w:rsidRPr="0004256D">
              <w:rPr>
                <w:noProof/>
                <w:webHidden/>
              </w:rPr>
              <w:t>8</w:t>
            </w:r>
            <w:r w:rsidR="000A5D51" w:rsidRPr="0004256D">
              <w:rPr>
                <w:noProof/>
                <w:webHidden/>
              </w:rPr>
              <w:fldChar w:fldCharType="end"/>
            </w:r>
          </w:hyperlink>
        </w:p>
        <w:p w14:paraId="3860DC5D" w14:textId="39BEB75F"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54" w:history="1">
            <w:r w:rsidR="000A5D51" w:rsidRPr="0004256D">
              <w:rPr>
                <w:rStyle w:val="af0"/>
                <w:noProof/>
              </w:rPr>
              <w:t>4-1</w:t>
            </w:r>
            <w:r w:rsidR="000A5D51" w:rsidRPr="0004256D">
              <w:rPr>
                <w:rFonts w:asciiTheme="minorHAnsi" w:eastAsiaTheme="minorEastAsia" w:hAnsiTheme="minorHAnsi" w:cstheme="minorBidi"/>
                <w:noProof/>
                <w:szCs w:val="22"/>
              </w:rPr>
              <w:tab/>
            </w:r>
            <w:r w:rsidR="000A5D51" w:rsidRPr="0004256D">
              <w:rPr>
                <w:rStyle w:val="af0"/>
                <w:noProof/>
              </w:rPr>
              <w:t>発注者、受注者または製造者間の連絡</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_Toc130333654 \h </w:instrText>
            </w:r>
            <w:r w:rsidR="000A5D51" w:rsidRPr="0004256D">
              <w:rPr>
                <w:noProof/>
                <w:webHidden/>
              </w:rPr>
            </w:r>
            <w:r w:rsidR="000A5D51" w:rsidRPr="0004256D">
              <w:rPr>
                <w:noProof/>
                <w:webHidden/>
              </w:rPr>
              <w:fldChar w:fldCharType="separate"/>
            </w:r>
            <w:r w:rsidR="000A5D51" w:rsidRPr="0004256D">
              <w:rPr>
                <w:noProof/>
                <w:webHidden/>
              </w:rPr>
              <w:t>8</w:t>
            </w:r>
            <w:r w:rsidR="000A5D51" w:rsidRPr="0004256D">
              <w:rPr>
                <w:noProof/>
                <w:webHidden/>
              </w:rPr>
              <w:fldChar w:fldCharType="end"/>
            </w:r>
          </w:hyperlink>
        </w:p>
        <w:p w14:paraId="76F2BE63" w14:textId="09F680B0"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55" w:history="1">
            <w:r w:rsidR="000A5D51" w:rsidRPr="0004256D">
              <w:rPr>
                <w:rStyle w:val="af0"/>
                <w:noProof/>
              </w:rPr>
              <w:t>4-2</w:t>
            </w:r>
            <w:r w:rsidR="000A5D51" w:rsidRPr="0004256D">
              <w:rPr>
                <w:rFonts w:asciiTheme="minorHAnsi" w:eastAsiaTheme="minorEastAsia" w:hAnsiTheme="minorHAnsi" w:cstheme="minorBidi"/>
                <w:noProof/>
                <w:szCs w:val="22"/>
              </w:rPr>
              <w:tab/>
            </w:r>
            <w:r w:rsidR="000A5D51" w:rsidRPr="0004256D">
              <w:rPr>
                <w:rStyle w:val="af0"/>
                <w:noProof/>
              </w:rPr>
              <w:t>据付技術員および作業員の派遣</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_Toc130333655 \h </w:instrText>
            </w:r>
            <w:r w:rsidR="000A5D51" w:rsidRPr="0004256D">
              <w:rPr>
                <w:noProof/>
                <w:webHidden/>
              </w:rPr>
            </w:r>
            <w:r w:rsidR="000A5D51" w:rsidRPr="0004256D">
              <w:rPr>
                <w:noProof/>
                <w:webHidden/>
              </w:rPr>
              <w:fldChar w:fldCharType="separate"/>
            </w:r>
            <w:r w:rsidR="000A5D51" w:rsidRPr="0004256D">
              <w:rPr>
                <w:noProof/>
                <w:webHidden/>
              </w:rPr>
              <w:t>8</w:t>
            </w:r>
            <w:r w:rsidR="000A5D51" w:rsidRPr="0004256D">
              <w:rPr>
                <w:noProof/>
                <w:webHidden/>
              </w:rPr>
              <w:fldChar w:fldCharType="end"/>
            </w:r>
          </w:hyperlink>
        </w:p>
        <w:p w14:paraId="597EDDAA" w14:textId="2D49769F"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56" w:history="1">
            <w:r w:rsidR="000A5D51" w:rsidRPr="0004256D">
              <w:rPr>
                <w:rStyle w:val="af0"/>
                <w:noProof/>
              </w:rPr>
              <w:t>4-3</w:t>
            </w:r>
            <w:r w:rsidR="000A5D51" w:rsidRPr="0004256D">
              <w:rPr>
                <w:rFonts w:asciiTheme="minorHAnsi" w:eastAsiaTheme="minorEastAsia" w:hAnsiTheme="minorHAnsi" w:cstheme="minorBidi"/>
                <w:noProof/>
                <w:szCs w:val="22"/>
              </w:rPr>
              <w:tab/>
            </w:r>
            <w:r w:rsidR="000A5D51" w:rsidRPr="0004256D">
              <w:rPr>
                <w:rStyle w:val="af0"/>
                <w:noProof/>
              </w:rPr>
              <w:t>工場組立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_Toc130333656 \h </w:instrText>
            </w:r>
            <w:r w:rsidR="000A5D51" w:rsidRPr="0004256D">
              <w:rPr>
                <w:noProof/>
                <w:webHidden/>
              </w:rPr>
            </w:r>
            <w:r w:rsidR="000A5D51" w:rsidRPr="0004256D">
              <w:rPr>
                <w:noProof/>
                <w:webHidden/>
              </w:rPr>
              <w:fldChar w:fldCharType="separate"/>
            </w:r>
            <w:r w:rsidR="000A5D51" w:rsidRPr="0004256D">
              <w:rPr>
                <w:noProof/>
                <w:webHidden/>
              </w:rPr>
              <w:t>8</w:t>
            </w:r>
            <w:r w:rsidR="000A5D51" w:rsidRPr="0004256D">
              <w:rPr>
                <w:noProof/>
                <w:webHidden/>
              </w:rPr>
              <w:fldChar w:fldCharType="end"/>
            </w:r>
          </w:hyperlink>
        </w:p>
        <w:p w14:paraId="730AACC7" w14:textId="2BB58AE6"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57" w:history="1">
            <w:r w:rsidR="000A5D51" w:rsidRPr="0004256D">
              <w:rPr>
                <w:rStyle w:val="af0"/>
                <w:noProof/>
              </w:rPr>
              <w:t>4-4</w:t>
            </w:r>
            <w:r w:rsidR="000A5D51" w:rsidRPr="0004256D">
              <w:rPr>
                <w:rFonts w:asciiTheme="minorHAnsi" w:eastAsiaTheme="minorEastAsia" w:hAnsiTheme="minorHAnsi" w:cstheme="minorBidi"/>
                <w:noProof/>
                <w:szCs w:val="22"/>
              </w:rPr>
              <w:tab/>
            </w:r>
            <w:r w:rsidR="000A5D51" w:rsidRPr="0004256D">
              <w:rPr>
                <w:rStyle w:val="af0"/>
                <w:noProof/>
              </w:rPr>
              <w:t>試験および検査</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_Toc130333657 \h </w:instrText>
            </w:r>
            <w:r w:rsidR="000A5D51" w:rsidRPr="0004256D">
              <w:rPr>
                <w:noProof/>
                <w:webHidden/>
              </w:rPr>
            </w:r>
            <w:r w:rsidR="000A5D51" w:rsidRPr="0004256D">
              <w:rPr>
                <w:noProof/>
                <w:webHidden/>
              </w:rPr>
              <w:fldChar w:fldCharType="separate"/>
            </w:r>
            <w:r w:rsidR="000A5D51" w:rsidRPr="0004256D">
              <w:rPr>
                <w:noProof/>
                <w:webHidden/>
              </w:rPr>
              <w:t>9</w:t>
            </w:r>
            <w:r w:rsidR="000A5D51" w:rsidRPr="0004256D">
              <w:rPr>
                <w:noProof/>
                <w:webHidden/>
              </w:rPr>
              <w:fldChar w:fldCharType="end"/>
            </w:r>
          </w:hyperlink>
        </w:p>
        <w:p w14:paraId="7B934F51" w14:textId="3BB49D0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58" w:history="1">
            <w:r w:rsidR="000A5D51" w:rsidRPr="0004256D">
              <w:rPr>
                <w:rStyle w:val="af0"/>
                <w:noProof/>
              </w:rPr>
              <w:t>4-5</w:t>
            </w:r>
            <w:r w:rsidR="000A5D51" w:rsidRPr="0004256D">
              <w:rPr>
                <w:rFonts w:asciiTheme="minorHAnsi" w:eastAsiaTheme="minorEastAsia" w:hAnsiTheme="minorHAnsi" w:cstheme="minorBidi"/>
                <w:noProof/>
                <w:szCs w:val="22"/>
              </w:rPr>
              <w:tab/>
            </w:r>
            <w:r w:rsidR="000A5D51" w:rsidRPr="0004256D">
              <w:rPr>
                <w:rStyle w:val="af0"/>
                <w:noProof/>
              </w:rPr>
              <w:t>荷造り</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_Toc130333658 \h </w:instrText>
            </w:r>
            <w:r w:rsidR="000A5D51" w:rsidRPr="0004256D">
              <w:rPr>
                <w:noProof/>
                <w:webHidden/>
              </w:rPr>
            </w:r>
            <w:r w:rsidR="000A5D51" w:rsidRPr="0004256D">
              <w:rPr>
                <w:noProof/>
                <w:webHidden/>
              </w:rPr>
              <w:fldChar w:fldCharType="separate"/>
            </w:r>
            <w:r w:rsidR="000A5D51" w:rsidRPr="0004256D">
              <w:rPr>
                <w:noProof/>
                <w:webHidden/>
              </w:rPr>
              <w:t>9</w:t>
            </w:r>
            <w:r w:rsidR="000A5D51" w:rsidRPr="0004256D">
              <w:rPr>
                <w:noProof/>
                <w:webHidden/>
              </w:rPr>
              <w:fldChar w:fldCharType="end"/>
            </w:r>
          </w:hyperlink>
        </w:p>
        <w:p w14:paraId="5D56CE89" w14:textId="1336CAD2"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59" w:history="1">
            <w:r w:rsidR="000A5D51" w:rsidRPr="0004256D">
              <w:rPr>
                <w:rStyle w:val="af0"/>
                <w:noProof/>
              </w:rPr>
              <w:t>4-6</w:t>
            </w:r>
            <w:r w:rsidR="000A5D51" w:rsidRPr="0004256D">
              <w:rPr>
                <w:rFonts w:asciiTheme="minorHAnsi" w:eastAsiaTheme="minorEastAsia" w:hAnsiTheme="minorHAnsi" w:cstheme="minorBidi"/>
                <w:noProof/>
                <w:szCs w:val="22"/>
              </w:rPr>
              <w:tab/>
            </w:r>
            <w:r w:rsidR="000A5D51" w:rsidRPr="0004256D">
              <w:rPr>
                <w:rStyle w:val="af0"/>
                <w:noProof/>
              </w:rPr>
              <w:t>輸送</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_Toc130333659 \h </w:instrText>
            </w:r>
            <w:r w:rsidR="000A5D51" w:rsidRPr="0004256D">
              <w:rPr>
                <w:noProof/>
                <w:webHidden/>
              </w:rPr>
            </w:r>
            <w:r w:rsidR="000A5D51" w:rsidRPr="0004256D">
              <w:rPr>
                <w:noProof/>
                <w:webHidden/>
              </w:rPr>
              <w:fldChar w:fldCharType="separate"/>
            </w:r>
            <w:r w:rsidR="000A5D51" w:rsidRPr="0004256D">
              <w:rPr>
                <w:noProof/>
                <w:webHidden/>
              </w:rPr>
              <w:t>9</w:t>
            </w:r>
            <w:r w:rsidR="000A5D51" w:rsidRPr="0004256D">
              <w:rPr>
                <w:noProof/>
                <w:webHidden/>
              </w:rPr>
              <w:fldChar w:fldCharType="end"/>
            </w:r>
          </w:hyperlink>
        </w:p>
        <w:p w14:paraId="663E3E33" w14:textId="57086E11"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60" w:history="1">
            <w:r w:rsidR="000A5D51" w:rsidRPr="0004256D">
              <w:rPr>
                <w:rStyle w:val="af0"/>
                <w:noProof/>
              </w:rPr>
              <w:t>4-7</w:t>
            </w:r>
            <w:r w:rsidR="000A5D51" w:rsidRPr="0004256D">
              <w:rPr>
                <w:rFonts w:asciiTheme="minorHAnsi" w:eastAsiaTheme="minorEastAsia" w:hAnsiTheme="minorHAnsi" w:cstheme="minorBidi"/>
                <w:noProof/>
                <w:szCs w:val="22"/>
              </w:rPr>
              <w:tab/>
            </w:r>
            <w:r w:rsidR="000A5D51" w:rsidRPr="0004256D">
              <w:rPr>
                <w:rStyle w:val="af0"/>
                <w:noProof/>
              </w:rPr>
              <w:t>据付工事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_Toc130333660 \h </w:instrText>
            </w:r>
            <w:r w:rsidR="000A5D51" w:rsidRPr="0004256D">
              <w:rPr>
                <w:noProof/>
                <w:webHidden/>
              </w:rPr>
            </w:r>
            <w:r w:rsidR="000A5D51" w:rsidRPr="0004256D">
              <w:rPr>
                <w:noProof/>
                <w:webHidden/>
              </w:rPr>
              <w:fldChar w:fldCharType="separate"/>
            </w:r>
            <w:r w:rsidR="000A5D51" w:rsidRPr="0004256D">
              <w:rPr>
                <w:noProof/>
                <w:webHidden/>
              </w:rPr>
              <w:t>10</w:t>
            </w:r>
            <w:r w:rsidR="000A5D51" w:rsidRPr="0004256D">
              <w:rPr>
                <w:noProof/>
                <w:webHidden/>
              </w:rPr>
              <w:fldChar w:fldCharType="end"/>
            </w:r>
          </w:hyperlink>
        </w:p>
        <w:p w14:paraId="7CE521F6" w14:textId="1D9A7C21"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61" w:history="1">
            <w:r w:rsidR="000A5D51" w:rsidRPr="0004256D">
              <w:rPr>
                <w:rStyle w:val="af0"/>
                <w:noProof/>
              </w:rPr>
              <w:t>4-8</w:t>
            </w:r>
            <w:r w:rsidR="000A5D51" w:rsidRPr="0004256D">
              <w:rPr>
                <w:rFonts w:asciiTheme="minorHAnsi" w:eastAsiaTheme="minorEastAsia" w:hAnsiTheme="minorHAnsi" w:cstheme="minorBidi"/>
                <w:noProof/>
                <w:szCs w:val="22"/>
              </w:rPr>
              <w:tab/>
            </w:r>
            <w:r w:rsidR="000A5D51" w:rsidRPr="0004256D">
              <w:rPr>
                <w:rStyle w:val="af0"/>
                <w:noProof/>
              </w:rPr>
              <w:t>付属品</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_Toc130333661 \h </w:instrText>
            </w:r>
            <w:r w:rsidR="000A5D51" w:rsidRPr="0004256D">
              <w:rPr>
                <w:noProof/>
                <w:webHidden/>
              </w:rPr>
            </w:r>
            <w:r w:rsidR="000A5D51" w:rsidRPr="0004256D">
              <w:rPr>
                <w:noProof/>
                <w:webHidden/>
              </w:rPr>
              <w:fldChar w:fldCharType="separate"/>
            </w:r>
            <w:r w:rsidR="000A5D51" w:rsidRPr="0004256D">
              <w:rPr>
                <w:noProof/>
                <w:webHidden/>
              </w:rPr>
              <w:t>10</w:t>
            </w:r>
            <w:r w:rsidR="000A5D51" w:rsidRPr="0004256D">
              <w:rPr>
                <w:noProof/>
                <w:webHidden/>
              </w:rPr>
              <w:fldChar w:fldCharType="end"/>
            </w:r>
          </w:hyperlink>
        </w:p>
        <w:p w14:paraId="7D54C8BC" w14:textId="0F64E939"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62" w:history="1">
            <w:r w:rsidR="000A5D51" w:rsidRPr="0004256D">
              <w:rPr>
                <w:rStyle w:val="af0"/>
                <w:noProof/>
              </w:rPr>
              <w:t>4-9</w:t>
            </w:r>
            <w:r w:rsidR="000A5D51" w:rsidRPr="0004256D">
              <w:rPr>
                <w:rFonts w:asciiTheme="minorHAnsi" w:eastAsiaTheme="minorEastAsia" w:hAnsiTheme="minorHAnsi" w:cstheme="minorBidi"/>
                <w:noProof/>
                <w:szCs w:val="22"/>
              </w:rPr>
              <w:tab/>
            </w:r>
            <w:r w:rsidR="000A5D51" w:rsidRPr="0004256D">
              <w:rPr>
                <w:rStyle w:val="af0"/>
                <w:noProof/>
              </w:rPr>
              <w:t>予備品</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_Toc130333662 \h </w:instrText>
            </w:r>
            <w:r w:rsidR="000A5D51" w:rsidRPr="0004256D">
              <w:rPr>
                <w:noProof/>
                <w:webHidden/>
              </w:rPr>
            </w:r>
            <w:r w:rsidR="000A5D51" w:rsidRPr="0004256D">
              <w:rPr>
                <w:noProof/>
                <w:webHidden/>
              </w:rPr>
              <w:fldChar w:fldCharType="separate"/>
            </w:r>
            <w:r w:rsidR="000A5D51" w:rsidRPr="0004256D">
              <w:rPr>
                <w:noProof/>
                <w:webHidden/>
              </w:rPr>
              <w:t>10</w:t>
            </w:r>
            <w:r w:rsidR="000A5D51" w:rsidRPr="0004256D">
              <w:rPr>
                <w:noProof/>
                <w:webHidden/>
              </w:rPr>
              <w:fldChar w:fldCharType="end"/>
            </w:r>
          </w:hyperlink>
        </w:p>
        <w:p w14:paraId="38A5C391" w14:textId="20447042" w:rsidR="000A5D51" w:rsidRPr="0004256D" w:rsidRDefault="00000000">
          <w:pPr>
            <w:pStyle w:val="34"/>
            <w:tabs>
              <w:tab w:val="left" w:pos="1260"/>
              <w:tab w:val="right" w:leader="dot" w:pos="9736"/>
            </w:tabs>
            <w:rPr>
              <w:rFonts w:asciiTheme="minorHAnsi" w:eastAsiaTheme="minorEastAsia" w:hAnsiTheme="minorHAnsi" w:cstheme="minorBidi"/>
              <w:noProof/>
              <w:szCs w:val="22"/>
            </w:rPr>
          </w:pPr>
          <w:hyperlink w:anchor="_Toc130333663" w:history="1">
            <w:r w:rsidR="000A5D51" w:rsidRPr="0004256D">
              <w:rPr>
                <w:rStyle w:val="af0"/>
                <w:noProof/>
              </w:rPr>
              <w:t>4-10</w:t>
            </w:r>
            <w:r w:rsidR="000A5D51" w:rsidRPr="0004256D">
              <w:rPr>
                <w:rFonts w:asciiTheme="minorHAnsi" w:eastAsiaTheme="minorEastAsia" w:hAnsiTheme="minorHAnsi" w:cstheme="minorBidi"/>
                <w:noProof/>
                <w:szCs w:val="22"/>
              </w:rPr>
              <w:tab/>
            </w:r>
            <w:r w:rsidR="000A5D51" w:rsidRPr="0004256D">
              <w:rPr>
                <w:rStyle w:val="af0"/>
                <w:noProof/>
              </w:rPr>
              <w:t>納入機器についての取扱説明会</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_Toc130333663 \h </w:instrText>
            </w:r>
            <w:r w:rsidR="000A5D51" w:rsidRPr="0004256D">
              <w:rPr>
                <w:noProof/>
                <w:webHidden/>
              </w:rPr>
            </w:r>
            <w:r w:rsidR="000A5D51" w:rsidRPr="0004256D">
              <w:rPr>
                <w:noProof/>
                <w:webHidden/>
              </w:rPr>
              <w:fldChar w:fldCharType="separate"/>
            </w:r>
            <w:r w:rsidR="000A5D51" w:rsidRPr="0004256D">
              <w:rPr>
                <w:noProof/>
                <w:webHidden/>
              </w:rPr>
              <w:t>10</w:t>
            </w:r>
            <w:r w:rsidR="000A5D51" w:rsidRPr="0004256D">
              <w:rPr>
                <w:noProof/>
                <w:webHidden/>
              </w:rPr>
              <w:fldChar w:fldCharType="end"/>
            </w:r>
          </w:hyperlink>
        </w:p>
        <w:p w14:paraId="4A4C6179" w14:textId="73291D3C" w:rsidR="000A5D51" w:rsidRPr="0004256D" w:rsidRDefault="00000000">
          <w:pPr>
            <w:pStyle w:val="34"/>
            <w:tabs>
              <w:tab w:val="left" w:pos="1260"/>
              <w:tab w:val="right" w:leader="dot" w:pos="9736"/>
            </w:tabs>
            <w:rPr>
              <w:rFonts w:asciiTheme="minorHAnsi" w:eastAsiaTheme="minorEastAsia" w:hAnsiTheme="minorHAnsi" w:cstheme="minorBidi"/>
              <w:noProof/>
              <w:szCs w:val="22"/>
            </w:rPr>
          </w:pPr>
          <w:hyperlink w:anchor="_Toc130333664" w:history="1">
            <w:r w:rsidR="000A5D51" w:rsidRPr="0004256D">
              <w:rPr>
                <w:rStyle w:val="af0"/>
                <w:noProof/>
              </w:rPr>
              <w:t>4-11</w:t>
            </w:r>
            <w:r w:rsidR="000A5D51" w:rsidRPr="0004256D">
              <w:rPr>
                <w:rFonts w:asciiTheme="minorHAnsi" w:eastAsiaTheme="minorEastAsia" w:hAnsiTheme="minorHAnsi" w:cstheme="minorBidi"/>
                <w:noProof/>
                <w:szCs w:val="22"/>
              </w:rPr>
              <w:tab/>
            </w:r>
            <w:r w:rsidR="000A5D51" w:rsidRPr="0004256D">
              <w:rPr>
                <w:rStyle w:val="af0"/>
                <w:noProof/>
              </w:rPr>
              <w:t>官公庁等への手続等の支援</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_Toc130333664 \h </w:instrText>
            </w:r>
            <w:r w:rsidR="000A5D51" w:rsidRPr="0004256D">
              <w:rPr>
                <w:noProof/>
                <w:webHidden/>
              </w:rPr>
            </w:r>
            <w:r w:rsidR="000A5D51" w:rsidRPr="0004256D">
              <w:rPr>
                <w:noProof/>
                <w:webHidden/>
              </w:rPr>
              <w:fldChar w:fldCharType="separate"/>
            </w:r>
            <w:r w:rsidR="000A5D51" w:rsidRPr="0004256D">
              <w:rPr>
                <w:noProof/>
                <w:webHidden/>
              </w:rPr>
              <w:t>10</w:t>
            </w:r>
            <w:r w:rsidR="000A5D51" w:rsidRPr="0004256D">
              <w:rPr>
                <w:noProof/>
                <w:webHidden/>
              </w:rPr>
              <w:fldChar w:fldCharType="end"/>
            </w:r>
          </w:hyperlink>
        </w:p>
        <w:p w14:paraId="6F4449F4" w14:textId="1BC45639" w:rsidR="000A5D51" w:rsidRPr="0004256D" w:rsidRDefault="00000000">
          <w:pPr>
            <w:pStyle w:val="12"/>
            <w:rPr>
              <w:rFonts w:asciiTheme="minorHAnsi" w:eastAsiaTheme="minorEastAsia" w:hAnsiTheme="minorHAnsi" w:cstheme="minorBidi"/>
              <w:noProof/>
              <w:szCs w:val="22"/>
            </w:rPr>
          </w:pPr>
          <w:hyperlink w:anchor="_Toc130333665" w:history="1">
            <w:r w:rsidR="000A5D51" w:rsidRPr="0004256D">
              <w:rPr>
                <w:rStyle w:val="af0"/>
                <w:noProof/>
              </w:rPr>
              <w:t>第II編</w:t>
            </w:r>
            <w:r w:rsidR="000A5D51" w:rsidRPr="0004256D">
              <w:rPr>
                <w:rFonts w:asciiTheme="minorHAnsi" w:eastAsiaTheme="minorEastAsia" w:hAnsiTheme="minorHAnsi" w:cstheme="minorBidi"/>
                <w:noProof/>
                <w:szCs w:val="22"/>
              </w:rPr>
              <w:tab/>
            </w:r>
            <w:r w:rsidR="000A5D51" w:rsidRPr="0004256D">
              <w:rPr>
                <w:rStyle w:val="af0"/>
                <w:noProof/>
              </w:rPr>
              <w:t>設計要項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_Toc130333665 \h </w:instrText>
            </w:r>
            <w:r w:rsidR="000A5D51" w:rsidRPr="0004256D">
              <w:rPr>
                <w:noProof/>
                <w:webHidden/>
              </w:rPr>
            </w:r>
            <w:r w:rsidR="000A5D51" w:rsidRPr="0004256D">
              <w:rPr>
                <w:noProof/>
                <w:webHidden/>
              </w:rPr>
              <w:fldChar w:fldCharType="separate"/>
            </w:r>
            <w:r w:rsidR="000A5D51" w:rsidRPr="0004256D">
              <w:rPr>
                <w:noProof/>
                <w:webHidden/>
              </w:rPr>
              <w:t>11</w:t>
            </w:r>
            <w:r w:rsidR="000A5D51" w:rsidRPr="0004256D">
              <w:rPr>
                <w:noProof/>
                <w:webHidden/>
              </w:rPr>
              <w:fldChar w:fldCharType="end"/>
            </w:r>
          </w:hyperlink>
        </w:p>
        <w:p w14:paraId="29D5FE2B" w14:textId="6F1E40D4"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66" w:history="1">
            <w:r w:rsidR="000A5D51" w:rsidRPr="0004256D">
              <w:rPr>
                <w:rStyle w:val="af0"/>
                <w:noProof/>
              </w:rPr>
              <w:t>第1章</w:t>
            </w:r>
            <w:r w:rsidR="000A5D51" w:rsidRPr="0004256D">
              <w:rPr>
                <w:rFonts w:asciiTheme="minorHAnsi" w:eastAsiaTheme="minorEastAsia" w:hAnsiTheme="minorHAnsi" w:cstheme="minorBidi"/>
                <w:noProof/>
                <w:szCs w:val="22"/>
              </w:rPr>
              <w:tab/>
            </w:r>
            <w:r w:rsidR="000A5D51" w:rsidRPr="0004256D">
              <w:rPr>
                <w:rStyle w:val="af0"/>
                <w:noProof/>
              </w:rPr>
              <w:t>水力発電所設備及び設計諸元の概要</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_Toc130333666 \h </w:instrText>
            </w:r>
            <w:r w:rsidR="000A5D51" w:rsidRPr="0004256D">
              <w:rPr>
                <w:noProof/>
                <w:webHidden/>
              </w:rPr>
            </w:r>
            <w:r w:rsidR="000A5D51" w:rsidRPr="0004256D">
              <w:rPr>
                <w:noProof/>
                <w:webHidden/>
              </w:rPr>
              <w:fldChar w:fldCharType="separate"/>
            </w:r>
            <w:r w:rsidR="000A5D51" w:rsidRPr="0004256D">
              <w:rPr>
                <w:noProof/>
                <w:webHidden/>
              </w:rPr>
              <w:t>11</w:t>
            </w:r>
            <w:r w:rsidR="000A5D51" w:rsidRPr="0004256D">
              <w:rPr>
                <w:noProof/>
                <w:webHidden/>
              </w:rPr>
              <w:fldChar w:fldCharType="end"/>
            </w:r>
          </w:hyperlink>
        </w:p>
        <w:p w14:paraId="11847A16" w14:textId="2B11BCE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67" w:history="1">
            <w:r w:rsidR="000A5D51" w:rsidRPr="0004256D">
              <w:rPr>
                <w:rStyle w:val="af0"/>
                <w:noProof/>
              </w:rPr>
              <w:t>1-1</w:t>
            </w:r>
            <w:r w:rsidR="000A5D51" w:rsidRPr="0004256D">
              <w:rPr>
                <w:rFonts w:asciiTheme="minorHAnsi" w:eastAsiaTheme="minorEastAsia" w:hAnsiTheme="minorHAnsi" w:cstheme="minorBidi"/>
                <w:noProof/>
                <w:szCs w:val="22"/>
              </w:rPr>
              <w:tab/>
            </w:r>
            <w:r w:rsidR="000A5D51" w:rsidRPr="0004256D">
              <w:rPr>
                <w:rStyle w:val="af0"/>
                <w:noProof/>
              </w:rPr>
              <w:t>水力設備の概要</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_Toc130333667 \h </w:instrText>
            </w:r>
            <w:r w:rsidR="000A5D51" w:rsidRPr="0004256D">
              <w:rPr>
                <w:noProof/>
                <w:webHidden/>
              </w:rPr>
            </w:r>
            <w:r w:rsidR="000A5D51" w:rsidRPr="0004256D">
              <w:rPr>
                <w:noProof/>
                <w:webHidden/>
              </w:rPr>
              <w:fldChar w:fldCharType="separate"/>
            </w:r>
            <w:r w:rsidR="000A5D51" w:rsidRPr="0004256D">
              <w:rPr>
                <w:noProof/>
                <w:webHidden/>
              </w:rPr>
              <w:t>11</w:t>
            </w:r>
            <w:r w:rsidR="000A5D51" w:rsidRPr="0004256D">
              <w:rPr>
                <w:noProof/>
                <w:webHidden/>
              </w:rPr>
              <w:fldChar w:fldCharType="end"/>
            </w:r>
          </w:hyperlink>
        </w:p>
        <w:p w14:paraId="224C55E4" w14:textId="4623C2D2"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68" w:history="1">
            <w:r w:rsidR="000A5D51" w:rsidRPr="0004256D">
              <w:rPr>
                <w:rStyle w:val="af0"/>
                <w:noProof/>
              </w:rPr>
              <w:t>1-2</w:t>
            </w:r>
            <w:r w:rsidR="000A5D51" w:rsidRPr="0004256D">
              <w:rPr>
                <w:rFonts w:asciiTheme="minorHAnsi" w:eastAsiaTheme="minorEastAsia" w:hAnsiTheme="minorHAnsi" w:cstheme="minorBidi"/>
                <w:noProof/>
                <w:szCs w:val="22"/>
              </w:rPr>
              <w:tab/>
            </w:r>
            <w:r w:rsidR="000A5D51" w:rsidRPr="0004256D">
              <w:rPr>
                <w:rStyle w:val="af0"/>
                <w:noProof/>
              </w:rPr>
              <w:t>有効落差</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_Toc130333668 \h </w:instrText>
            </w:r>
            <w:r w:rsidR="000A5D51" w:rsidRPr="0004256D">
              <w:rPr>
                <w:noProof/>
                <w:webHidden/>
              </w:rPr>
            </w:r>
            <w:r w:rsidR="000A5D51" w:rsidRPr="0004256D">
              <w:rPr>
                <w:noProof/>
                <w:webHidden/>
              </w:rPr>
              <w:fldChar w:fldCharType="separate"/>
            </w:r>
            <w:r w:rsidR="000A5D51" w:rsidRPr="0004256D">
              <w:rPr>
                <w:noProof/>
                <w:webHidden/>
              </w:rPr>
              <w:t>11</w:t>
            </w:r>
            <w:r w:rsidR="000A5D51" w:rsidRPr="0004256D">
              <w:rPr>
                <w:noProof/>
                <w:webHidden/>
              </w:rPr>
              <w:fldChar w:fldCharType="end"/>
            </w:r>
          </w:hyperlink>
        </w:p>
        <w:p w14:paraId="6587D2A2" w14:textId="52998A68"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69" w:history="1">
            <w:r w:rsidR="000A5D51" w:rsidRPr="0004256D">
              <w:rPr>
                <w:rStyle w:val="af0"/>
                <w:noProof/>
              </w:rPr>
              <w:t>1-3</w:t>
            </w:r>
            <w:r w:rsidR="000A5D51" w:rsidRPr="0004256D">
              <w:rPr>
                <w:rFonts w:asciiTheme="minorHAnsi" w:eastAsiaTheme="minorEastAsia" w:hAnsiTheme="minorHAnsi" w:cstheme="minorBidi"/>
                <w:noProof/>
                <w:szCs w:val="22"/>
              </w:rPr>
              <w:tab/>
            </w:r>
            <w:r w:rsidR="000A5D51" w:rsidRPr="0004256D">
              <w:rPr>
                <w:rStyle w:val="af0"/>
                <w:noProof/>
              </w:rPr>
              <w:t>発電所の主要部標高</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_Toc130333669 \h </w:instrText>
            </w:r>
            <w:r w:rsidR="000A5D51" w:rsidRPr="0004256D">
              <w:rPr>
                <w:noProof/>
                <w:webHidden/>
              </w:rPr>
            </w:r>
            <w:r w:rsidR="000A5D51" w:rsidRPr="0004256D">
              <w:rPr>
                <w:noProof/>
                <w:webHidden/>
              </w:rPr>
              <w:fldChar w:fldCharType="separate"/>
            </w:r>
            <w:r w:rsidR="000A5D51" w:rsidRPr="0004256D">
              <w:rPr>
                <w:noProof/>
                <w:webHidden/>
              </w:rPr>
              <w:t>12</w:t>
            </w:r>
            <w:r w:rsidR="000A5D51" w:rsidRPr="0004256D">
              <w:rPr>
                <w:noProof/>
                <w:webHidden/>
              </w:rPr>
              <w:fldChar w:fldCharType="end"/>
            </w:r>
          </w:hyperlink>
        </w:p>
        <w:p w14:paraId="26A883A5" w14:textId="378A7F8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70" w:history="1">
            <w:r w:rsidR="000A5D51" w:rsidRPr="0004256D">
              <w:rPr>
                <w:rStyle w:val="af0"/>
                <w:noProof/>
              </w:rPr>
              <w:t>1-4</w:t>
            </w:r>
            <w:r w:rsidR="000A5D51" w:rsidRPr="0004256D">
              <w:rPr>
                <w:rFonts w:asciiTheme="minorHAnsi" w:eastAsiaTheme="minorEastAsia" w:hAnsiTheme="minorHAnsi" w:cstheme="minorBidi"/>
                <w:noProof/>
                <w:szCs w:val="22"/>
              </w:rPr>
              <w:tab/>
            </w:r>
            <w:r w:rsidR="000A5D51" w:rsidRPr="0004256D">
              <w:rPr>
                <w:rStyle w:val="af0"/>
                <w:noProof/>
              </w:rPr>
              <w:t>気象条件および機器使用状態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_Toc130333670 \h </w:instrText>
            </w:r>
            <w:r w:rsidR="000A5D51" w:rsidRPr="0004256D">
              <w:rPr>
                <w:noProof/>
                <w:webHidden/>
              </w:rPr>
            </w:r>
            <w:r w:rsidR="000A5D51" w:rsidRPr="0004256D">
              <w:rPr>
                <w:noProof/>
                <w:webHidden/>
              </w:rPr>
              <w:fldChar w:fldCharType="separate"/>
            </w:r>
            <w:r w:rsidR="000A5D51" w:rsidRPr="0004256D">
              <w:rPr>
                <w:noProof/>
                <w:webHidden/>
              </w:rPr>
              <w:t>12</w:t>
            </w:r>
            <w:r w:rsidR="000A5D51" w:rsidRPr="0004256D">
              <w:rPr>
                <w:noProof/>
                <w:webHidden/>
              </w:rPr>
              <w:fldChar w:fldCharType="end"/>
            </w:r>
          </w:hyperlink>
        </w:p>
        <w:p w14:paraId="29CF0EE9" w14:textId="0234BF75"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71" w:history="1">
            <w:r w:rsidR="000A5D51" w:rsidRPr="0004256D">
              <w:rPr>
                <w:rStyle w:val="af0"/>
                <w:noProof/>
              </w:rPr>
              <w:t>1-5</w:t>
            </w:r>
            <w:r w:rsidR="000A5D51" w:rsidRPr="0004256D">
              <w:rPr>
                <w:rFonts w:asciiTheme="minorHAnsi" w:eastAsiaTheme="minorEastAsia" w:hAnsiTheme="minorHAnsi" w:cstheme="minorBidi"/>
                <w:noProof/>
                <w:szCs w:val="22"/>
              </w:rPr>
              <w:tab/>
            </w:r>
            <w:r w:rsidR="000A5D51" w:rsidRPr="0004256D">
              <w:rPr>
                <w:rStyle w:val="af0"/>
                <w:noProof/>
              </w:rPr>
              <w:t>添付図面</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_Toc130333671 \h </w:instrText>
            </w:r>
            <w:r w:rsidR="000A5D51" w:rsidRPr="0004256D">
              <w:rPr>
                <w:noProof/>
                <w:webHidden/>
              </w:rPr>
            </w:r>
            <w:r w:rsidR="000A5D51" w:rsidRPr="0004256D">
              <w:rPr>
                <w:noProof/>
                <w:webHidden/>
              </w:rPr>
              <w:fldChar w:fldCharType="separate"/>
            </w:r>
            <w:r w:rsidR="000A5D51" w:rsidRPr="0004256D">
              <w:rPr>
                <w:noProof/>
                <w:webHidden/>
              </w:rPr>
              <w:t>12</w:t>
            </w:r>
            <w:r w:rsidR="000A5D51" w:rsidRPr="0004256D">
              <w:rPr>
                <w:noProof/>
                <w:webHidden/>
              </w:rPr>
              <w:fldChar w:fldCharType="end"/>
            </w:r>
          </w:hyperlink>
        </w:p>
        <w:p w14:paraId="077BBC71" w14:textId="45FE3FAB"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72" w:history="1">
            <w:r w:rsidR="000A5D51" w:rsidRPr="0004256D">
              <w:rPr>
                <w:rStyle w:val="af0"/>
                <w:noProof/>
              </w:rPr>
              <w:t>第2章</w:t>
            </w:r>
            <w:r w:rsidR="000A5D51" w:rsidRPr="0004256D">
              <w:rPr>
                <w:rFonts w:asciiTheme="minorHAnsi" w:eastAsiaTheme="minorEastAsia" w:hAnsiTheme="minorHAnsi" w:cstheme="minorBidi"/>
                <w:noProof/>
                <w:szCs w:val="22"/>
              </w:rPr>
              <w:tab/>
            </w:r>
            <w:r w:rsidR="000A5D51" w:rsidRPr="0004256D">
              <w:rPr>
                <w:rStyle w:val="af0"/>
                <w:noProof/>
              </w:rPr>
              <w:t>一般仕様</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_Toc130333672 \h </w:instrText>
            </w:r>
            <w:r w:rsidR="000A5D51" w:rsidRPr="0004256D">
              <w:rPr>
                <w:noProof/>
                <w:webHidden/>
              </w:rPr>
            </w:r>
            <w:r w:rsidR="000A5D51" w:rsidRPr="0004256D">
              <w:rPr>
                <w:noProof/>
                <w:webHidden/>
              </w:rPr>
              <w:fldChar w:fldCharType="separate"/>
            </w:r>
            <w:r w:rsidR="000A5D51" w:rsidRPr="0004256D">
              <w:rPr>
                <w:noProof/>
                <w:webHidden/>
              </w:rPr>
              <w:t>13</w:t>
            </w:r>
            <w:r w:rsidR="000A5D51" w:rsidRPr="0004256D">
              <w:rPr>
                <w:noProof/>
                <w:webHidden/>
              </w:rPr>
              <w:fldChar w:fldCharType="end"/>
            </w:r>
          </w:hyperlink>
        </w:p>
        <w:p w14:paraId="30F8EC94" w14:textId="6A17631E"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73" w:history="1">
            <w:r w:rsidR="000A5D51" w:rsidRPr="0004256D">
              <w:rPr>
                <w:rStyle w:val="af0"/>
                <w:noProof/>
              </w:rPr>
              <w:t>2-1</w:t>
            </w:r>
            <w:r w:rsidR="000A5D51" w:rsidRPr="0004256D">
              <w:rPr>
                <w:rFonts w:asciiTheme="minorHAnsi" w:eastAsiaTheme="minorEastAsia" w:hAnsiTheme="minorHAnsi" w:cstheme="minorBidi"/>
                <w:noProof/>
                <w:szCs w:val="22"/>
              </w:rPr>
              <w:tab/>
            </w:r>
            <w:r w:rsidR="000A5D51" w:rsidRPr="0004256D">
              <w:rPr>
                <w:rStyle w:val="af0"/>
                <w:noProof/>
              </w:rPr>
              <w:t>適用する基準・規格</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_Toc130333673 \h </w:instrText>
            </w:r>
            <w:r w:rsidR="000A5D51" w:rsidRPr="0004256D">
              <w:rPr>
                <w:noProof/>
                <w:webHidden/>
              </w:rPr>
            </w:r>
            <w:r w:rsidR="000A5D51" w:rsidRPr="0004256D">
              <w:rPr>
                <w:noProof/>
                <w:webHidden/>
              </w:rPr>
              <w:fldChar w:fldCharType="separate"/>
            </w:r>
            <w:r w:rsidR="000A5D51" w:rsidRPr="0004256D">
              <w:rPr>
                <w:noProof/>
                <w:webHidden/>
              </w:rPr>
              <w:t>13</w:t>
            </w:r>
            <w:r w:rsidR="000A5D51" w:rsidRPr="0004256D">
              <w:rPr>
                <w:noProof/>
                <w:webHidden/>
              </w:rPr>
              <w:fldChar w:fldCharType="end"/>
            </w:r>
          </w:hyperlink>
        </w:p>
        <w:p w14:paraId="5898C613" w14:textId="640F7CC3"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74" w:history="1">
            <w:r w:rsidR="000A5D51" w:rsidRPr="0004256D">
              <w:rPr>
                <w:rStyle w:val="af0"/>
                <w:noProof/>
              </w:rPr>
              <w:t>第3章</w:t>
            </w:r>
            <w:r w:rsidR="000A5D51" w:rsidRPr="0004256D">
              <w:rPr>
                <w:rFonts w:asciiTheme="minorHAnsi" w:eastAsiaTheme="minorEastAsia" w:hAnsiTheme="minorHAnsi" w:cstheme="minorBidi"/>
                <w:noProof/>
                <w:szCs w:val="22"/>
              </w:rPr>
              <w:tab/>
            </w:r>
            <w:r w:rsidR="000A5D51" w:rsidRPr="0004256D">
              <w:rPr>
                <w:rStyle w:val="af0"/>
                <w:noProof/>
              </w:rPr>
              <w:t>制御方式及び保護方式</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_Toc130333674 \h </w:instrText>
            </w:r>
            <w:r w:rsidR="000A5D51" w:rsidRPr="0004256D">
              <w:rPr>
                <w:noProof/>
                <w:webHidden/>
              </w:rPr>
            </w:r>
            <w:r w:rsidR="000A5D51" w:rsidRPr="0004256D">
              <w:rPr>
                <w:noProof/>
                <w:webHidden/>
              </w:rPr>
              <w:fldChar w:fldCharType="separate"/>
            </w:r>
            <w:r w:rsidR="000A5D51" w:rsidRPr="0004256D">
              <w:rPr>
                <w:noProof/>
                <w:webHidden/>
              </w:rPr>
              <w:t>13</w:t>
            </w:r>
            <w:r w:rsidR="000A5D51" w:rsidRPr="0004256D">
              <w:rPr>
                <w:noProof/>
                <w:webHidden/>
              </w:rPr>
              <w:fldChar w:fldCharType="end"/>
            </w:r>
          </w:hyperlink>
        </w:p>
        <w:p w14:paraId="77F3BEB6" w14:textId="1E0EB364"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75" w:history="1">
            <w:r w:rsidR="000A5D51" w:rsidRPr="0004256D">
              <w:rPr>
                <w:rStyle w:val="af0"/>
                <w:noProof/>
              </w:rPr>
              <w:t>3-1</w:t>
            </w:r>
            <w:r w:rsidR="000A5D51" w:rsidRPr="0004256D">
              <w:rPr>
                <w:rFonts w:asciiTheme="minorHAnsi" w:eastAsiaTheme="minorEastAsia" w:hAnsiTheme="minorHAnsi" w:cstheme="minorBidi"/>
                <w:noProof/>
                <w:szCs w:val="22"/>
              </w:rPr>
              <w:tab/>
            </w:r>
            <w:r w:rsidR="000A5D51" w:rsidRPr="0004256D">
              <w:rPr>
                <w:rStyle w:val="af0"/>
                <w:noProof/>
              </w:rPr>
              <w:t>発電所の運転方式</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_Toc130333675 \h </w:instrText>
            </w:r>
            <w:r w:rsidR="000A5D51" w:rsidRPr="0004256D">
              <w:rPr>
                <w:noProof/>
                <w:webHidden/>
              </w:rPr>
            </w:r>
            <w:r w:rsidR="000A5D51" w:rsidRPr="0004256D">
              <w:rPr>
                <w:noProof/>
                <w:webHidden/>
              </w:rPr>
              <w:fldChar w:fldCharType="separate"/>
            </w:r>
            <w:r w:rsidR="000A5D51" w:rsidRPr="0004256D">
              <w:rPr>
                <w:noProof/>
                <w:webHidden/>
              </w:rPr>
              <w:t>13</w:t>
            </w:r>
            <w:r w:rsidR="000A5D51" w:rsidRPr="0004256D">
              <w:rPr>
                <w:noProof/>
                <w:webHidden/>
              </w:rPr>
              <w:fldChar w:fldCharType="end"/>
            </w:r>
          </w:hyperlink>
        </w:p>
        <w:p w14:paraId="5CE836F7" w14:textId="1DA2D097"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76" w:history="1">
            <w:r w:rsidR="000A5D51" w:rsidRPr="0004256D">
              <w:rPr>
                <w:rStyle w:val="af0"/>
                <w:noProof/>
              </w:rPr>
              <w:t>3-2</w:t>
            </w:r>
            <w:r w:rsidR="000A5D51" w:rsidRPr="0004256D">
              <w:rPr>
                <w:rFonts w:asciiTheme="minorHAnsi" w:eastAsiaTheme="minorEastAsia" w:hAnsiTheme="minorHAnsi" w:cstheme="minorBidi"/>
                <w:noProof/>
                <w:szCs w:val="22"/>
              </w:rPr>
              <w:tab/>
            </w:r>
            <w:r w:rsidR="000A5D51" w:rsidRPr="0004256D">
              <w:rPr>
                <w:rStyle w:val="af0"/>
                <w:noProof/>
              </w:rPr>
              <w:t>接続方式</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_Toc130333676 \h </w:instrText>
            </w:r>
            <w:r w:rsidR="000A5D51" w:rsidRPr="0004256D">
              <w:rPr>
                <w:noProof/>
                <w:webHidden/>
              </w:rPr>
            </w:r>
            <w:r w:rsidR="000A5D51" w:rsidRPr="0004256D">
              <w:rPr>
                <w:noProof/>
                <w:webHidden/>
              </w:rPr>
              <w:fldChar w:fldCharType="separate"/>
            </w:r>
            <w:r w:rsidR="000A5D51" w:rsidRPr="0004256D">
              <w:rPr>
                <w:noProof/>
                <w:webHidden/>
              </w:rPr>
              <w:t>13</w:t>
            </w:r>
            <w:r w:rsidR="000A5D51" w:rsidRPr="0004256D">
              <w:rPr>
                <w:noProof/>
                <w:webHidden/>
              </w:rPr>
              <w:fldChar w:fldCharType="end"/>
            </w:r>
          </w:hyperlink>
        </w:p>
        <w:p w14:paraId="53917C78" w14:textId="63C2650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77" w:history="1">
            <w:r w:rsidR="000A5D51" w:rsidRPr="0004256D">
              <w:rPr>
                <w:rStyle w:val="af0"/>
                <w:noProof/>
              </w:rPr>
              <w:t>3-3</w:t>
            </w:r>
            <w:r w:rsidR="000A5D51" w:rsidRPr="0004256D">
              <w:rPr>
                <w:rFonts w:asciiTheme="minorHAnsi" w:eastAsiaTheme="minorEastAsia" w:hAnsiTheme="minorHAnsi" w:cstheme="minorBidi"/>
                <w:noProof/>
                <w:szCs w:val="22"/>
              </w:rPr>
              <w:tab/>
            </w:r>
            <w:r w:rsidR="000A5D51" w:rsidRPr="0004256D">
              <w:rPr>
                <w:rStyle w:val="af0"/>
                <w:noProof/>
              </w:rPr>
              <w:t>制御方式及び保護方式</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_Toc130333677 \h </w:instrText>
            </w:r>
            <w:r w:rsidR="000A5D51" w:rsidRPr="0004256D">
              <w:rPr>
                <w:noProof/>
                <w:webHidden/>
              </w:rPr>
            </w:r>
            <w:r w:rsidR="000A5D51" w:rsidRPr="0004256D">
              <w:rPr>
                <w:noProof/>
                <w:webHidden/>
              </w:rPr>
              <w:fldChar w:fldCharType="separate"/>
            </w:r>
            <w:r w:rsidR="000A5D51" w:rsidRPr="0004256D">
              <w:rPr>
                <w:noProof/>
                <w:webHidden/>
              </w:rPr>
              <w:t>13</w:t>
            </w:r>
            <w:r w:rsidR="000A5D51" w:rsidRPr="0004256D">
              <w:rPr>
                <w:noProof/>
                <w:webHidden/>
              </w:rPr>
              <w:fldChar w:fldCharType="end"/>
            </w:r>
          </w:hyperlink>
        </w:p>
        <w:p w14:paraId="0F60E02A" w14:textId="2BA74812"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78" w:history="1">
            <w:r w:rsidR="000A5D51" w:rsidRPr="0004256D">
              <w:rPr>
                <w:rStyle w:val="af0"/>
                <w:noProof/>
              </w:rPr>
              <w:t>第4章</w:t>
            </w:r>
            <w:r w:rsidR="000A5D51" w:rsidRPr="0004256D">
              <w:rPr>
                <w:rFonts w:asciiTheme="minorHAnsi" w:eastAsiaTheme="minorEastAsia" w:hAnsiTheme="minorHAnsi" w:cstheme="minorBidi"/>
                <w:noProof/>
                <w:szCs w:val="22"/>
              </w:rPr>
              <w:tab/>
            </w:r>
            <w:r w:rsidR="000A5D51" w:rsidRPr="0004256D">
              <w:rPr>
                <w:rStyle w:val="af0"/>
                <w:noProof/>
              </w:rPr>
              <w:t>水　車</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_Toc130333678 \h </w:instrText>
            </w:r>
            <w:r w:rsidR="000A5D51" w:rsidRPr="0004256D">
              <w:rPr>
                <w:noProof/>
                <w:webHidden/>
              </w:rPr>
            </w:r>
            <w:r w:rsidR="000A5D51" w:rsidRPr="0004256D">
              <w:rPr>
                <w:noProof/>
                <w:webHidden/>
              </w:rPr>
              <w:fldChar w:fldCharType="separate"/>
            </w:r>
            <w:r w:rsidR="000A5D51" w:rsidRPr="0004256D">
              <w:rPr>
                <w:noProof/>
                <w:webHidden/>
              </w:rPr>
              <w:t>15</w:t>
            </w:r>
            <w:r w:rsidR="000A5D51" w:rsidRPr="0004256D">
              <w:rPr>
                <w:noProof/>
                <w:webHidden/>
              </w:rPr>
              <w:fldChar w:fldCharType="end"/>
            </w:r>
          </w:hyperlink>
        </w:p>
        <w:p w14:paraId="12845333" w14:textId="287FB016"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79" w:history="1">
            <w:r w:rsidR="000A5D51" w:rsidRPr="0004256D">
              <w:rPr>
                <w:rStyle w:val="af0"/>
                <w:noProof/>
              </w:rPr>
              <w:t>4-1</w:t>
            </w:r>
            <w:r w:rsidR="000A5D51" w:rsidRPr="0004256D">
              <w:rPr>
                <w:rFonts w:asciiTheme="minorHAnsi" w:eastAsiaTheme="minorEastAsia" w:hAnsiTheme="minorHAnsi" w:cstheme="minorBidi"/>
                <w:noProof/>
                <w:szCs w:val="22"/>
              </w:rPr>
              <w:tab/>
            </w:r>
            <w:r w:rsidR="000A5D51" w:rsidRPr="0004256D">
              <w:rPr>
                <w:rStyle w:val="af0"/>
                <w:noProof/>
              </w:rPr>
              <w:t>構成品目</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_Toc130333679 \h </w:instrText>
            </w:r>
            <w:r w:rsidR="000A5D51" w:rsidRPr="0004256D">
              <w:rPr>
                <w:noProof/>
                <w:webHidden/>
              </w:rPr>
            </w:r>
            <w:r w:rsidR="000A5D51" w:rsidRPr="0004256D">
              <w:rPr>
                <w:noProof/>
                <w:webHidden/>
              </w:rPr>
              <w:fldChar w:fldCharType="separate"/>
            </w:r>
            <w:r w:rsidR="000A5D51" w:rsidRPr="0004256D">
              <w:rPr>
                <w:noProof/>
                <w:webHidden/>
              </w:rPr>
              <w:t>15</w:t>
            </w:r>
            <w:r w:rsidR="000A5D51" w:rsidRPr="0004256D">
              <w:rPr>
                <w:noProof/>
                <w:webHidden/>
              </w:rPr>
              <w:fldChar w:fldCharType="end"/>
            </w:r>
          </w:hyperlink>
        </w:p>
        <w:p w14:paraId="797877E2" w14:textId="09C7FBFE"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80" w:history="1">
            <w:r w:rsidR="000A5D51" w:rsidRPr="0004256D">
              <w:rPr>
                <w:rStyle w:val="af0"/>
                <w:noProof/>
              </w:rPr>
              <w:t>4-2</w:t>
            </w:r>
            <w:r w:rsidR="000A5D51" w:rsidRPr="0004256D">
              <w:rPr>
                <w:rFonts w:asciiTheme="minorHAnsi" w:eastAsiaTheme="minorEastAsia" w:hAnsiTheme="minorHAnsi" w:cstheme="minorBidi"/>
                <w:noProof/>
                <w:szCs w:val="22"/>
              </w:rPr>
              <w:tab/>
            </w:r>
            <w:r w:rsidR="000A5D51" w:rsidRPr="0004256D">
              <w:rPr>
                <w:rStyle w:val="af0"/>
                <w:noProof/>
              </w:rPr>
              <w:t>水車本体</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_Toc130333680 \h </w:instrText>
            </w:r>
            <w:r w:rsidR="000A5D51" w:rsidRPr="0004256D">
              <w:rPr>
                <w:noProof/>
                <w:webHidden/>
              </w:rPr>
            </w:r>
            <w:r w:rsidR="000A5D51" w:rsidRPr="0004256D">
              <w:rPr>
                <w:noProof/>
                <w:webHidden/>
              </w:rPr>
              <w:fldChar w:fldCharType="separate"/>
            </w:r>
            <w:r w:rsidR="000A5D51" w:rsidRPr="0004256D">
              <w:rPr>
                <w:noProof/>
                <w:webHidden/>
              </w:rPr>
              <w:t>15</w:t>
            </w:r>
            <w:r w:rsidR="000A5D51" w:rsidRPr="0004256D">
              <w:rPr>
                <w:noProof/>
                <w:webHidden/>
              </w:rPr>
              <w:fldChar w:fldCharType="end"/>
            </w:r>
          </w:hyperlink>
        </w:p>
        <w:p w14:paraId="1D9C0753" w14:textId="757D0F72"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81" w:history="1">
            <w:r w:rsidR="000A5D51" w:rsidRPr="0004256D">
              <w:rPr>
                <w:rStyle w:val="af0"/>
                <w:noProof/>
              </w:rPr>
              <w:t>4-3</w:t>
            </w:r>
            <w:r w:rsidR="000A5D51" w:rsidRPr="0004256D">
              <w:rPr>
                <w:rFonts w:asciiTheme="minorHAnsi" w:eastAsiaTheme="minorEastAsia" w:hAnsiTheme="minorHAnsi" w:cstheme="minorBidi"/>
                <w:noProof/>
                <w:szCs w:val="22"/>
              </w:rPr>
              <w:tab/>
            </w:r>
            <w:r w:rsidR="000A5D51" w:rsidRPr="0004256D">
              <w:rPr>
                <w:rStyle w:val="af0"/>
                <w:noProof/>
              </w:rPr>
              <w:t>入口弁</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_Toc130333681 \h </w:instrText>
            </w:r>
            <w:r w:rsidR="000A5D51" w:rsidRPr="0004256D">
              <w:rPr>
                <w:noProof/>
                <w:webHidden/>
              </w:rPr>
            </w:r>
            <w:r w:rsidR="000A5D51" w:rsidRPr="0004256D">
              <w:rPr>
                <w:noProof/>
                <w:webHidden/>
              </w:rPr>
              <w:fldChar w:fldCharType="separate"/>
            </w:r>
            <w:r w:rsidR="000A5D51" w:rsidRPr="0004256D">
              <w:rPr>
                <w:noProof/>
                <w:webHidden/>
              </w:rPr>
              <w:t>16</w:t>
            </w:r>
            <w:r w:rsidR="000A5D51" w:rsidRPr="0004256D">
              <w:rPr>
                <w:noProof/>
                <w:webHidden/>
              </w:rPr>
              <w:fldChar w:fldCharType="end"/>
            </w:r>
          </w:hyperlink>
        </w:p>
        <w:p w14:paraId="05D1B620" w14:textId="26838988"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82" w:history="1">
            <w:r w:rsidR="000A5D51" w:rsidRPr="0004256D">
              <w:rPr>
                <w:rStyle w:val="af0"/>
                <w:noProof/>
              </w:rPr>
              <w:t>4-4</w:t>
            </w:r>
            <w:r w:rsidR="000A5D51" w:rsidRPr="0004256D">
              <w:rPr>
                <w:rFonts w:asciiTheme="minorHAnsi" w:eastAsiaTheme="minorEastAsia" w:hAnsiTheme="minorHAnsi" w:cstheme="minorBidi"/>
                <w:noProof/>
                <w:szCs w:val="22"/>
              </w:rPr>
              <w:tab/>
            </w:r>
            <w:r w:rsidR="000A5D51" w:rsidRPr="0004256D">
              <w:rPr>
                <w:rStyle w:val="af0"/>
                <w:noProof/>
              </w:rPr>
              <w:t>水位調整装置（水位調整制御の場合）</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_Toc130333682 \h </w:instrText>
            </w:r>
            <w:r w:rsidR="000A5D51" w:rsidRPr="0004256D">
              <w:rPr>
                <w:noProof/>
                <w:webHidden/>
              </w:rPr>
            </w:r>
            <w:r w:rsidR="000A5D51" w:rsidRPr="0004256D">
              <w:rPr>
                <w:noProof/>
                <w:webHidden/>
              </w:rPr>
              <w:fldChar w:fldCharType="separate"/>
            </w:r>
            <w:r w:rsidR="000A5D51" w:rsidRPr="0004256D">
              <w:rPr>
                <w:noProof/>
                <w:webHidden/>
              </w:rPr>
              <w:t>17</w:t>
            </w:r>
            <w:r w:rsidR="000A5D51" w:rsidRPr="0004256D">
              <w:rPr>
                <w:noProof/>
                <w:webHidden/>
              </w:rPr>
              <w:fldChar w:fldCharType="end"/>
            </w:r>
          </w:hyperlink>
        </w:p>
        <w:p w14:paraId="59449B3A" w14:textId="57ABC6B9"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83" w:history="1">
            <w:r w:rsidR="000A5D51" w:rsidRPr="0004256D">
              <w:rPr>
                <w:rStyle w:val="af0"/>
                <w:bCs/>
                <w:noProof/>
              </w:rPr>
              <w:t>第5章</w:t>
            </w:r>
            <w:r w:rsidR="000A5D51" w:rsidRPr="0004256D">
              <w:rPr>
                <w:rFonts w:asciiTheme="minorHAnsi" w:eastAsiaTheme="minorEastAsia" w:hAnsiTheme="minorHAnsi" w:cstheme="minorBidi"/>
                <w:noProof/>
                <w:szCs w:val="22"/>
              </w:rPr>
              <w:tab/>
            </w:r>
            <w:r w:rsidR="000A5D51" w:rsidRPr="0004256D">
              <w:rPr>
                <w:rStyle w:val="af0"/>
                <w:noProof/>
              </w:rPr>
              <w:t>発電機</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_Toc130333683 \h </w:instrText>
            </w:r>
            <w:r w:rsidR="000A5D51" w:rsidRPr="0004256D">
              <w:rPr>
                <w:noProof/>
                <w:webHidden/>
              </w:rPr>
            </w:r>
            <w:r w:rsidR="000A5D51" w:rsidRPr="0004256D">
              <w:rPr>
                <w:noProof/>
                <w:webHidden/>
              </w:rPr>
              <w:fldChar w:fldCharType="separate"/>
            </w:r>
            <w:r w:rsidR="000A5D51" w:rsidRPr="0004256D">
              <w:rPr>
                <w:noProof/>
                <w:webHidden/>
              </w:rPr>
              <w:t>17</w:t>
            </w:r>
            <w:r w:rsidR="000A5D51" w:rsidRPr="0004256D">
              <w:rPr>
                <w:noProof/>
                <w:webHidden/>
              </w:rPr>
              <w:fldChar w:fldCharType="end"/>
            </w:r>
          </w:hyperlink>
        </w:p>
        <w:p w14:paraId="3803E35A" w14:textId="3212965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84" w:history="1">
            <w:r w:rsidR="000A5D51" w:rsidRPr="0004256D">
              <w:rPr>
                <w:rStyle w:val="af0"/>
                <w:noProof/>
              </w:rPr>
              <w:t>5-1</w:t>
            </w:r>
            <w:r w:rsidR="000A5D51" w:rsidRPr="0004256D">
              <w:rPr>
                <w:rFonts w:asciiTheme="minorHAnsi" w:eastAsiaTheme="minorEastAsia" w:hAnsiTheme="minorHAnsi" w:cstheme="minorBidi"/>
                <w:noProof/>
                <w:szCs w:val="22"/>
              </w:rPr>
              <w:tab/>
            </w:r>
            <w:r w:rsidR="000A5D51" w:rsidRPr="0004256D">
              <w:rPr>
                <w:rStyle w:val="af0"/>
                <w:noProof/>
              </w:rPr>
              <w:t>構成品目</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_Toc130333684 \h </w:instrText>
            </w:r>
            <w:r w:rsidR="000A5D51" w:rsidRPr="0004256D">
              <w:rPr>
                <w:noProof/>
                <w:webHidden/>
              </w:rPr>
            </w:r>
            <w:r w:rsidR="000A5D51" w:rsidRPr="0004256D">
              <w:rPr>
                <w:noProof/>
                <w:webHidden/>
              </w:rPr>
              <w:fldChar w:fldCharType="separate"/>
            </w:r>
            <w:r w:rsidR="000A5D51" w:rsidRPr="0004256D">
              <w:rPr>
                <w:noProof/>
                <w:webHidden/>
              </w:rPr>
              <w:t>17</w:t>
            </w:r>
            <w:r w:rsidR="000A5D51" w:rsidRPr="0004256D">
              <w:rPr>
                <w:noProof/>
                <w:webHidden/>
              </w:rPr>
              <w:fldChar w:fldCharType="end"/>
            </w:r>
          </w:hyperlink>
        </w:p>
        <w:p w14:paraId="0835C106" w14:textId="58686D94"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85" w:history="1">
            <w:r w:rsidR="000A5D51" w:rsidRPr="0004256D">
              <w:rPr>
                <w:rStyle w:val="af0"/>
                <w:noProof/>
              </w:rPr>
              <w:t>5-2</w:t>
            </w:r>
            <w:r w:rsidR="000A5D51" w:rsidRPr="0004256D">
              <w:rPr>
                <w:rFonts w:asciiTheme="minorHAnsi" w:eastAsiaTheme="minorEastAsia" w:hAnsiTheme="minorHAnsi" w:cstheme="minorBidi"/>
                <w:noProof/>
                <w:szCs w:val="22"/>
              </w:rPr>
              <w:tab/>
            </w:r>
            <w:r w:rsidR="000A5D51" w:rsidRPr="0004256D">
              <w:rPr>
                <w:rStyle w:val="af0"/>
                <w:noProof/>
              </w:rPr>
              <w:t>発電機本体</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_Toc130333685 \h </w:instrText>
            </w:r>
            <w:r w:rsidR="000A5D51" w:rsidRPr="0004256D">
              <w:rPr>
                <w:noProof/>
                <w:webHidden/>
              </w:rPr>
            </w:r>
            <w:r w:rsidR="000A5D51" w:rsidRPr="0004256D">
              <w:rPr>
                <w:noProof/>
                <w:webHidden/>
              </w:rPr>
              <w:fldChar w:fldCharType="separate"/>
            </w:r>
            <w:r w:rsidR="000A5D51" w:rsidRPr="0004256D">
              <w:rPr>
                <w:noProof/>
                <w:webHidden/>
              </w:rPr>
              <w:t>17</w:t>
            </w:r>
            <w:r w:rsidR="000A5D51" w:rsidRPr="0004256D">
              <w:rPr>
                <w:noProof/>
                <w:webHidden/>
              </w:rPr>
              <w:fldChar w:fldCharType="end"/>
            </w:r>
          </w:hyperlink>
        </w:p>
        <w:p w14:paraId="113AC80B" w14:textId="2D154CA3"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86" w:history="1">
            <w:r w:rsidR="000A5D51" w:rsidRPr="0004256D">
              <w:rPr>
                <w:rStyle w:val="af0"/>
                <w:noProof/>
              </w:rPr>
              <w:t>第6章</w:t>
            </w:r>
            <w:r w:rsidR="000A5D51" w:rsidRPr="0004256D">
              <w:rPr>
                <w:rFonts w:asciiTheme="minorHAnsi" w:eastAsiaTheme="minorEastAsia" w:hAnsiTheme="minorHAnsi" w:cstheme="minorBidi"/>
                <w:noProof/>
                <w:szCs w:val="22"/>
              </w:rPr>
              <w:tab/>
            </w:r>
            <w:r w:rsidR="000A5D51" w:rsidRPr="0004256D">
              <w:rPr>
                <w:rStyle w:val="af0"/>
                <w:noProof/>
              </w:rPr>
              <w:t>発電機制御盤</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_Toc130333686 \h </w:instrText>
            </w:r>
            <w:r w:rsidR="000A5D51" w:rsidRPr="0004256D">
              <w:rPr>
                <w:noProof/>
                <w:webHidden/>
              </w:rPr>
            </w:r>
            <w:r w:rsidR="000A5D51" w:rsidRPr="0004256D">
              <w:rPr>
                <w:noProof/>
                <w:webHidden/>
              </w:rPr>
              <w:fldChar w:fldCharType="separate"/>
            </w:r>
            <w:r w:rsidR="000A5D51" w:rsidRPr="0004256D">
              <w:rPr>
                <w:noProof/>
                <w:webHidden/>
              </w:rPr>
              <w:t>19</w:t>
            </w:r>
            <w:r w:rsidR="000A5D51" w:rsidRPr="0004256D">
              <w:rPr>
                <w:noProof/>
                <w:webHidden/>
              </w:rPr>
              <w:fldChar w:fldCharType="end"/>
            </w:r>
          </w:hyperlink>
        </w:p>
        <w:p w14:paraId="1718FEB4" w14:textId="4B97569D"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87" w:history="1">
            <w:r w:rsidR="000A5D51" w:rsidRPr="0004256D">
              <w:rPr>
                <w:rStyle w:val="af0"/>
                <w:noProof/>
              </w:rPr>
              <w:t>6-1</w:t>
            </w:r>
            <w:r w:rsidR="000A5D51" w:rsidRPr="0004256D">
              <w:rPr>
                <w:rFonts w:asciiTheme="minorHAnsi" w:eastAsiaTheme="minorEastAsia" w:hAnsiTheme="minorHAnsi" w:cstheme="minorBidi"/>
                <w:noProof/>
                <w:szCs w:val="22"/>
              </w:rPr>
              <w:tab/>
            </w:r>
            <w:r w:rsidR="000A5D51" w:rsidRPr="0004256D">
              <w:rPr>
                <w:rStyle w:val="af0"/>
                <w:noProof/>
              </w:rPr>
              <w:t>一般仕様</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_Toc130333687 \h </w:instrText>
            </w:r>
            <w:r w:rsidR="000A5D51" w:rsidRPr="0004256D">
              <w:rPr>
                <w:noProof/>
                <w:webHidden/>
              </w:rPr>
            </w:r>
            <w:r w:rsidR="000A5D51" w:rsidRPr="0004256D">
              <w:rPr>
                <w:noProof/>
                <w:webHidden/>
              </w:rPr>
              <w:fldChar w:fldCharType="separate"/>
            </w:r>
            <w:r w:rsidR="000A5D51" w:rsidRPr="0004256D">
              <w:rPr>
                <w:noProof/>
                <w:webHidden/>
              </w:rPr>
              <w:t>19</w:t>
            </w:r>
            <w:r w:rsidR="000A5D51" w:rsidRPr="0004256D">
              <w:rPr>
                <w:noProof/>
                <w:webHidden/>
              </w:rPr>
              <w:fldChar w:fldCharType="end"/>
            </w:r>
          </w:hyperlink>
        </w:p>
        <w:p w14:paraId="34EFF56A" w14:textId="6A4E5BE9"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88" w:history="1">
            <w:r w:rsidR="000A5D51" w:rsidRPr="0004256D">
              <w:rPr>
                <w:rStyle w:val="af0"/>
                <w:noProof/>
              </w:rPr>
              <w:t>6-2</w:t>
            </w:r>
            <w:r w:rsidR="000A5D51" w:rsidRPr="0004256D">
              <w:rPr>
                <w:rFonts w:asciiTheme="minorHAnsi" w:eastAsiaTheme="minorEastAsia" w:hAnsiTheme="minorHAnsi" w:cstheme="minorBidi"/>
                <w:noProof/>
                <w:szCs w:val="22"/>
              </w:rPr>
              <w:tab/>
            </w:r>
            <w:r w:rsidR="000A5D51" w:rsidRPr="0004256D">
              <w:rPr>
                <w:rStyle w:val="af0"/>
                <w:noProof/>
              </w:rPr>
              <w:t>構成品目（参考例）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_Toc130333688 \h </w:instrText>
            </w:r>
            <w:r w:rsidR="000A5D51" w:rsidRPr="0004256D">
              <w:rPr>
                <w:noProof/>
                <w:webHidden/>
              </w:rPr>
            </w:r>
            <w:r w:rsidR="000A5D51" w:rsidRPr="0004256D">
              <w:rPr>
                <w:noProof/>
                <w:webHidden/>
              </w:rPr>
              <w:fldChar w:fldCharType="separate"/>
            </w:r>
            <w:r w:rsidR="000A5D51" w:rsidRPr="0004256D">
              <w:rPr>
                <w:noProof/>
                <w:webHidden/>
              </w:rPr>
              <w:t>19</w:t>
            </w:r>
            <w:r w:rsidR="000A5D51" w:rsidRPr="0004256D">
              <w:rPr>
                <w:noProof/>
                <w:webHidden/>
              </w:rPr>
              <w:fldChar w:fldCharType="end"/>
            </w:r>
          </w:hyperlink>
        </w:p>
        <w:p w14:paraId="74A6BBEC" w14:textId="5587157E"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89" w:history="1">
            <w:r w:rsidR="000A5D51" w:rsidRPr="0004256D">
              <w:rPr>
                <w:rStyle w:val="af0"/>
                <w:noProof/>
              </w:rPr>
              <w:t>第7章</w:t>
            </w:r>
            <w:r w:rsidR="000A5D51" w:rsidRPr="0004256D">
              <w:rPr>
                <w:rFonts w:asciiTheme="minorHAnsi" w:eastAsiaTheme="minorEastAsia" w:hAnsiTheme="minorHAnsi" w:cstheme="minorBidi"/>
                <w:noProof/>
                <w:szCs w:val="22"/>
              </w:rPr>
              <w:tab/>
            </w:r>
            <w:r w:rsidR="000A5D51" w:rsidRPr="0004256D">
              <w:rPr>
                <w:rStyle w:val="af0"/>
                <w:noProof/>
              </w:rPr>
              <w:t>系統連系盤</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_Toc130333689 \h </w:instrText>
            </w:r>
            <w:r w:rsidR="000A5D51" w:rsidRPr="0004256D">
              <w:rPr>
                <w:noProof/>
                <w:webHidden/>
              </w:rPr>
            </w:r>
            <w:r w:rsidR="000A5D51" w:rsidRPr="0004256D">
              <w:rPr>
                <w:noProof/>
                <w:webHidden/>
              </w:rPr>
              <w:fldChar w:fldCharType="separate"/>
            </w:r>
            <w:r w:rsidR="000A5D51" w:rsidRPr="0004256D">
              <w:rPr>
                <w:noProof/>
                <w:webHidden/>
              </w:rPr>
              <w:t>20</w:t>
            </w:r>
            <w:r w:rsidR="000A5D51" w:rsidRPr="0004256D">
              <w:rPr>
                <w:noProof/>
                <w:webHidden/>
              </w:rPr>
              <w:fldChar w:fldCharType="end"/>
            </w:r>
          </w:hyperlink>
        </w:p>
        <w:p w14:paraId="3B843376" w14:textId="0D91473A"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90" w:history="1">
            <w:r w:rsidR="000A5D51" w:rsidRPr="0004256D">
              <w:rPr>
                <w:rStyle w:val="af0"/>
                <w:rFonts w:hAnsi="ＭＳ ゴシック"/>
                <w:bCs/>
                <w:noProof/>
              </w:rPr>
              <w:t>7-1</w:t>
            </w:r>
            <w:r w:rsidR="000A5D51" w:rsidRPr="0004256D">
              <w:rPr>
                <w:rFonts w:asciiTheme="minorHAnsi" w:eastAsiaTheme="minorEastAsia" w:hAnsiTheme="minorHAnsi" w:cstheme="minorBidi"/>
                <w:noProof/>
                <w:szCs w:val="22"/>
              </w:rPr>
              <w:tab/>
            </w:r>
            <w:r w:rsidR="000A5D51" w:rsidRPr="0004256D">
              <w:rPr>
                <w:rStyle w:val="af0"/>
                <w:noProof/>
              </w:rPr>
              <w:t>一般仕様</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_Toc130333690 \h </w:instrText>
            </w:r>
            <w:r w:rsidR="000A5D51" w:rsidRPr="0004256D">
              <w:rPr>
                <w:noProof/>
                <w:webHidden/>
              </w:rPr>
            </w:r>
            <w:r w:rsidR="000A5D51" w:rsidRPr="0004256D">
              <w:rPr>
                <w:noProof/>
                <w:webHidden/>
              </w:rPr>
              <w:fldChar w:fldCharType="separate"/>
            </w:r>
            <w:r w:rsidR="000A5D51" w:rsidRPr="0004256D">
              <w:rPr>
                <w:noProof/>
                <w:webHidden/>
              </w:rPr>
              <w:t>20</w:t>
            </w:r>
            <w:r w:rsidR="000A5D51" w:rsidRPr="0004256D">
              <w:rPr>
                <w:noProof/>
                <w:webHidden/>
              </w:rPr>
              <w:fldChar w:fldCharType="end"/>
            </w:r>
          </w:hyperlink>
        </w:p>
        <w:p w14:paraId="59B710E7" w14:textId="46A1A01D"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91" w:history="1">
            <w:r w:rsidR="000A5D51" w:rsidRPr="0004256D">
              <w:rPr>
                <w:rStyle w:val="af0"/>
                <w:rFonts w:hAnsi="ＭＳ ゴシック"/>
                <w:bCs/>
                <w:noProof/>
              </w:rPr>
              <w:t>7-2</w:t>
            </w:r>
            <w:r w:rsidR="000A5D51" w:rsidRPr="0004256D">
              <w:rPr>
                <w:rFonts w:asciiTheme="minorHAnsi" w:eastAsiaTheme="minorEastAsia" w:hAnsiTheme="minorHAnsi" w:cstheme="minorBidi"/>
                <w:noProof/>
                <w:szCs w:val="22"/>
              </w:rPr>
              <w:tab/>
            </w:r>
            <w:r w:rsidR="000A5D51" w:rsidRPr="0004256D">
              <w:rPr>
                <w:rStyle w:val="af0"/>
                <w:noProof/>
              </w:rPr>
              <w:t>構成品目（参考例）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_Toc130333691 \h </w:instrText>
            </w:r>
            <w:r w:rsidR="000A5D51" w:rsidRPr="0004256D">
              <w:rPr>
                <w:noProof/>
                <w:webHidden/>
              </w:rPr>
            </w:r>
            <w:r w:rsidR="000A5D51" w:rsidRPr="0004256D">
              <w:rPr>
                <w:noProof/>
                <w:webHidden/>
              </w:rPr>
              <w:fldChar w:fldCharType="separate"/>
            </w:r>
            <w:r w:rsidR="000A5D51" w:rsidRPr="0004256D">
              <w:rPr>
                <w:noProof/>
                <w:webHidden/>
              </w:rPr>
              <w:t>20</w:t>
            </w:r>
            <w:r w:rsidR="000A5D51" w:rsidRPr="0004256D">
              <w:rPr>
                <w:noProof/>
                <w:webHidden/>
              </w:rPr>
              <w:fldChar w:fldCharType="end"/>
            </w:r>
          </w:hyperlink>
        </w:p>
        <w:p w14:paraId="5F10625B" w14:textId="15253663"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92" w:history="1">
            <w:r w:rsidR="000A5D51" w:rsidRPr="0004256D">
              <w:rPr>
                <w:rStyle w:val="af0"/>
                <w:noProof/>
              </w:rPr>
              <w:t>第8章</w:t>
            </w:r>
            <w:r w:rsidR="000A5D51" w:rsidRPr="0004256D">
              <w:rPr>
                <w:rFonts w:asciiTheme="minorHAnsi" w:eastAsiaTheme="minorEastAsia" w:hAnsiTheme="minorHAnsi" w:cstheme="minorBidi"/>
                <w:noProof/>
                <w:szCs w:val="22"/>
              </w:rPr>
              <w:tab/>
            </w:r>
            <w:r w:rsidR="000A5D51" w:rsidRPr="0004256D">
              <w:rPr>
                <w:rStyle w:val="af0"/>
                <w:noProof/>
              </w:rPr>
              <w:t>遠方監視制御装置</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_Toc130333692 \h </w:instrText>
            </w:r>
            <w:r w:rsidR="000A5D51" w:rsidRPr="0004256D">
              <w:rPr>
                <w:noProof/>
                <w:webHidden/>
              </w:rPr>
            </w:r>
            <w:r w:rsidR="000A5D51" w:rsidRPr="0004256D">
              <w:rPr>
                <w:noProof/>
                <w:webHidden/>
              </w:rPr>
              <w:fldChar w:fldCharType="separate"/>
            </w:r>
            <w:r w:rsidR="000A5D51" w:rsidRPr="0004256D">
              <w:rPr>
                <w:noProof/>
                <w:webHidden/>
              </w:rPr>
              <w:t>20</w:t>
            </w:r>
            <w:r w:rsidR="000A5D51" w:rsidRPr="0004256D">
              <w:rPr>
                <w:noProof/>
                <w:webHidden/>
              </w:rPr>
              <w:fldChar w:fldCharType="end"/>
            </w:r>
          </w:hyperlink>
        </w:p>
        <w:p w14:paraId="129A213E" w14:textId="4D3D4048"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93" w:history="1">
            <w:r w:rsidR="000A5D51" w:rsidRPr="0004256D">
              <w:rPr>
                <w:rStyle w:val="af0"/>
                <w:noProof/>
              </w:rPr>
              <w:t>8-1</w:t>
            </w:r>
            <w:r w:rsidR="000A5D51" w:rsidRPr="0004256D">
              <w:rPr>
                <w:rFonts w:asciiTheme="minorHAnsi" w:eastAsiaTheme="minorEastAsia" w:hAnsiTheme="minorHAnsi" w:cstheme="minorBidi"/>
                <w:noProof/>
                <w:szCs w:val="22"/>
              </w:rPr>
              <w:tab/>
            </w:r>
            <w:r w:rsidR="000A5D51" w:rsidRPr="0004256D">
              <w:rPr>
                <w:rStyle w:val="af0"/>
                <w:noProof/>
              </w:rPr>
              <w:t>一般仕様</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_Toc130333693 \h </w:instrText>
            </w:r>
            <w:r w:rsidR="000A5D51" w:rsidRPr="0004256D">
              <w:rPr>
                <w:noProof/>
                <w:webHidden/>
              </w:rPr>
            </w:r>
            <w:r w:rsidR="000A5D51" w:rsidRPr="0004256D">
              <w:rPr>
                <w:noProof/>
                <w:webHidden/>
              </w:rPr>
              <w:fldChar w:fldCharType="separate"/>
            </w:r>
            <w:r w:rsidR="000A5D51" w:rsidRPr="0004256D">
              <w:rPr>
                <w:noProof/>
                <w:webHidden/>
              </w:rPr>
              <w:t>20</w:t>
            </w:r>
            <w:r w:rsidR="000A5D51" w:rsidRPr="0004256D">
              <w:rPr>
                <w:noProof/>
                <w:webHidden/>
              </w:rPr>
              <w:fldChar w:fldCharType="end"/>
            </w:r>
          </w:hyperlink>
        </w:p>
        <w:p w14:paraId="3DF9F561" w14:textId="4C94804B"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94" w:history="1">
            <w:r w:rsidR="000A5D51" w:rsidRPr="0004256D">
              <w:rPr>
                <w:rStyle w:val="af0"/>
                <w:noProof/>
              </w:rPr>
              <w:t>8-2</w:t>
            </w:r>
            <w:r w:rsidR="000A5D51" w:rsidRPr="0004256D">
              <w:rPr>
                <w:rFonts w:asciiTheme="minorHAnsi" w:eastAsiaTheme="minorEastAsia" w:hAnsiTheme="minorHAnsi" w:cstheme="minorBidi"/>
                <w:noProof/>
                <w:szCs w:val="22"/>
              </w:rPr>
              <w:tab/>
            </w:r>
            <w:r w:rsidR="000A5D51" w:rsidRPr="0004256D">
              <w:rPr>
                <w:rStyle w:val="af0"/>
                <w:noProof/>
              </w:rPr>
              <w:t>構成品目（参考例）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_Toc130333694 \h </w:instrText>
            </w:r>
            <w:r w:rsidR="000A5D51" w:rsidRPr="0004256D">
              <w:rPr>
                <w:noProof/>
                <w:webHidden/>
              </w:rPr>
            </w:r>
            <w:r w:rsidR="000A5D51" w:rsidRPr="0004256D">
              <w:rPr>
                <w:noProof/>
                <w:webHidden/>
              </w:rPr>
              <w:fldChar w:fldCharType="separate"/>
            </w:r>
            <w:r w:rsidR="000A5D51" w:rsidRPr="0004256D">
              <w:rPr>
                <w:noProof/>
                <w:webHidden/>
              </w:rPr>
              <w:t>21</w:t>
            </w:r>
            <w:r w:rsidR="000A5D51" w:rsidRPr="0004256D">
              <w:rPr>
                <w:noProof/>
                <w:webHidden/>
              </w:rPr>
              <w:fldChar w:fldCharType="end"/>
            </w:r>
          </w:hyperlink>
        </w:p>
        <w:p w14:paraId="39476A5F" w14:textId="1BF19DEF"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95" w:history="1">
            <w:r w:rsidR="000A5D51" w:rsidRPr="0004256D">
              <w:rPr>
                <w:rStyle w:val="af0"/>
                <w:noProof/>
              </w:rPr>
              <w:t>第9章</w:t>
            </w:r>
            <w:r w:rsidR="000A5D51" w:rsidRPr="0004256D">
              <w:rPr>
                <w:rFonts w:asciiTheme="minorHAnsi" w:eastAsiaTheme="minorEastAsia" w:hAnsiTheme="minorHAnsi" w:cstheme="minorBidi"/>
                <w:noProof/>
                <w:szCs w:val="22"/>
              </w:rPr>
              <w:tab/>
            </w:r>
            <w:r w:rsidR="000A5D51" w:rsidRPr="0004256D">
              <w:rPr>
                <w:rStyle w:val="af0"/>
                <w:noProof/>
              </w:rPr>
              <w:t>引込柱・構内配電線路</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_Toc130333695 \h </w:instrText>
            </w:r>
            <w:r w:rsidR="000A5D51" w:rsidRPr="0004256D">
              <w:rPr>
                <w:noProof/>
                <w:webHidden/>
              </w:rPr>
            </w:r>
            <w:r w:rsidR="000A5D51" w:rsidRPr="0004256D">
              <w:rPr>
                <w:noProof/>
                <w:webHidden/>
              </w:rPr>
              <w:fldChar w:fldCharType="separate"/>
            </w:r>
            <w:r w:rsidR="000A5D51" w:rsidRPr="0004256D">
              <w:rPr>
                <w:noProof/>
                <w:webHidden/>
              </w:rPr>
              <w:t>21</w:t>
            </w:r>
            <w:r w:rsidR="000A5D51" w:rsidRPr="0004256D">
              <w:rPr>
                <w:noProof/>
                <w:webHidden/>
              </w:rPr>
              <w:fldChar w:fldCharType="end"/>
            </w:r>
          </w:hyperlink>
        </w:p>
        <w:p w14:paraId="03C89A14" w14:textId="1D86252C"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96" w:history="1">
            <w:r w:rsidR="000A5D51" w:rsidRPr="0004256D">
              <w:rPr>
                <w:rStyle w:val="af0"/>
                <w:noProof/>
              </w:rPr>
              <w:t>9-1</w:t>
            </w:r>
            <w:r w:rsidR="000A5D51" w:rsidRPr="0004256D">
              <w:rPr>
                <w:rFonts w:asciiTheme="minorHAnsi" w:eastAsiaTheme="minorEastAsia" w:hAnsiTheme="minorHAnsi" w:cstheme="minorBidi"/>
                <w:noProof/>
                <w:szCs w:val="22"/>
              </w:rPr>
              <w:tab/>
            </w:r>
            <w:r w:rsidR="000A5D51" w:rsidRPr="0004256D">
              <w:rPr>
                <w:rStyle w:val="af0"/>
                <w:noProof/>
              </w:rPr>
              <w:t>一般仕様・数量（参考例）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_Toc130333696 \h </w:instrText>
            </w:r>
            <w:r w:rsidR="000A5D51" w:rsidRPr="0004256D">
              <w:rPr>
                <w:noProof/>
                <w:webHidden/>
              </w:rPr>
            </w:r>
            <w:r w:rsidR="000A5D51" w:rsidRPr="0004256D">
              <w:rPr>
                <w:noProof/>
                <w:webHidden/>
              </w:rPr>
              <w:fldChar w:fldCharType="separate"/>
            </w:r>
            <w:r w:rsidR="000A5D51" w:rsidRPr="0004256D">
              <w:rPr>
                <w:noProof/>
                <w:webHidden/>
              </w:rPr>
              <w:t>21</w:t>
            </w:r>
            <w:r w:rsidR="000A5D51" w:rsidRPr="0004256D">
              <w:rPr>
                <w:noProof/>
                <w:webHidden/>
              </w:rPr>
              <w:fldChar w:fldCharType="end"/>
            </w:r>
          </w:hyperlink>
        </w:p>
        <w:p w14:paraId="41CBA365" w14:textId="158D6536" w:rsidR="000A5D51" w:rsidRPr="0004256D" w:rsidRDefault="00000000">
          <w:pPr>
            <w:pStyle w:val="12"/>
            <w:rPr>
              <w:rFonts w:asciiTheme="minorHAnsi" w:eastAsiaTheme="minorEastAsia" w:hAnsiTheme="minorHAnsi" w:cstheme="minorBidi"/>
              <w:noProof/>
              <w:szCs w:val="22"/>
            </w:rPr>
          </w:pPr>
          <w:hyperlink w:anchor="_Toc130333697" w:history="1">
            <w:r w:rsidR="000A5D51" w:rsidRPr="0004256D">
              <w:rPr>
                <w:rStyle w:val="af0"/>
                <w:noProof/>
              </w:rPr>
              <w:t>第III編</w:t>
            </w:r>
            <w:r w:rsidR="000A5D51" w:rsidRPr="0004256D">
              <w:rPr>
                <w:rFonts w:asciiTheme="minorHAnsi" w:eastAsiaTheme="minorEastAsia" w:hAnsiTheme="minorHAnsi" w:cstheme="minorBidi"/>
                <w:noProof/>
                <w:szCs w:val="22"/>
              </w:rPr>
              <w:tab/>
            </w:r>
            <w:r w:rsidR="000A5D51" w:rsidRPr="0004256D">
              <w:rPr>
                <w:rStyle w:val="af0"/>
                <w:noProof/>
              </w:rPr>
              <w:t>試験及び検査</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_Toc130333697 \h </w:instrText>
            </w:r>
            <w:r w:rsidR="000A5D51" w:rsidRPr="0004256D">
              <w:rPr>
                <w:noProof/>
                <w:webHidden/>
              </w:rPr>
            </w:r>
            <w:r w:rsidR="000A5D51" w:rsidRPr="0004256D">
              <w:rPr>
                <w:noProof/>
                <w:webHidden/>
              </w:rPr>
              <w:fldChar w:fldCharType="separate"/>
            </w:r>
            <w:r w:rsidR="000A5D51" w:rsidRPr="0004256D">
              <w:rPr>
                <w:noProof/>
                <w:webHidden/>
              </w:rPr>
              <w:t>23</w:t>
            </w:r>
            <w:r w:rsidR="000A5D51" w:rsidRPr="0004256D">
              <w:rPr>
                <w:noProof/>
                <w:webHidden/>
              </w:rPr>
              <w:fldChar w:fldCharType="end"/>
            </w:r>
          </w:hyperlink>
        </w:p>
        <w:p w14:paraId="3C482106" w14:textId="6457A4B5"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698" w:history="1">
            <w:r w:rsidR="000A5D51" w:rsidRPr="0004256D">
              <w:rPr>
                <w:rStyle w:val="af0"/>
                <w:noProof/>
              </w:rPr>
              <w:t>第1章</w:t>
            </w:r>
            <w:r w:rsidR="000A5D51" w:rsidRPr="0004256D">
              <w:rPr>
                <w:rFonts w:asciiTheme="minorHAnsi" w:eastAsiaTheme="minorEastAsia" w:hAnsiTheme="minorHAnsi" w:cstheme="minorBidi"/>
                <w:noProof/>
                <w:szCs w:val="22"/>
              </w:rPr>
              <w:tab/>
            </w:r>
            <w:r w:rsidR="000A5D51" w:rsidRPr="0004256D">
              <w:rPr>
                <w:rStyle w:val="af0"/>
                <w:noProof/>
              </w:rPr>
              <w:t>工場検査</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_Toc130333698 \h </w:instrText>
            </w:r>
            <w:r w:rsidR="000A5D51" w:rsidRPr="0004256D">
              <w:rPr>
                <w:noProof/>
                <w:webHidden/>
              </w:rPr>
            </w:r>
            <w:r w:rsidR="000A5D51" w:rsidRPr="0004256D">
              <w:rPr>
                <w:noProof/>
                <w:webHidden/>
              </w:rPr>
              <w:fldChar w:fldCharType="separate"/>
            </w:r>
            <w:r w:rsidR="000A5D51" w:rsidRPr="0004256D">
              <w:rPr>
                <w:noProof/>
                <w:webHidden/>
              </w:rPr>
              <w:t>23</w:t>
            </w:r>
            <w:r w:rsidR="000A5D51" w:rsidRPr="0004256D">
              <w:rPr>
                <w:noProof/>
                <w:webHidden/>
              </w:rPr>
              <w:fldChar w:fldCharType="end"/>
            </w:r>
          </w:hyperlink>
        </w:p>
        <w:p w14:paraId="3627BA06" w14:textId="16F00452"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699" w:history="1">
            <w:r w:rsidR="000A5D51" w:rsidRPr="0004256D">
              <w:rPr>
                <w:rStyle w:val="af0"/>
                <w:noProof/>
              </w:rPr>
              <w:t>1-1</w:t>
            </w:r>
            <w:r w:rsidR="000A5D51" w:rsidRPr="0004256D">
              <w:rPr>
                <w:rFonts w:asciiTheme="minorHAnsi" w:eastAsiaTheme="minorEastAsia" w:hAnsiTheme="minorHAnsi" w:cstheme="minorBidi"/>
                <w:noProof/>
                <w:szCs w:val="22"/>
              </w:rPr>
              <w:tab/>
            </w:r>
            <w:r w:rsidR="000A5D51" w:rsidRPr="0004256D">
              <w:rPr>
                <w:rStyle w:val="af0"/>
                <w:noProof/>
              </w:rPr>
              <w:t>水車関係</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_Toc130333699 \h </w:instrText>
            </w:r>
            <w:r w:rsidR="000A5D51" w:rsidRPr="0004256D">
              <w:rPr>
                <w:noProof/>
                <w:webHidden/>
              </w:rPr>
            </w:r>
            <w:r w:rsidR="000A5D51" w:rsidRPr="0004256D">
              <w:rPr>
                <w:noProof/>
                <w:webHidden/>
              </w:rPr>
              <w:fldChar w:fldCharType="separate"/>
            </w:r>
            <w:r w:rsidR="000A5D51" w:rsidRPr="0004256D">
              <w:rPr>
                <w:noProof/>
                <w:webHidden/>
              </w:rPr>
              <w:t>23</w:t>
            </w:r>
            <w:r w:rsidR="000A5D51" w:rsidRPr="0004256D">
              <w:rPr>
                <w:noProof/>
                <w:webHidden/>
              </w:rPr>
              <w:fldChar w:fldCharType="end"/>
            </w:r>
          </w:hyperlink>
        </w:p>
        <w:p w14:paraId="2D183FAA" w14:textId="585C91A2"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00" w:history="1">
            <w:r w:rsidR="000A5D51" w:rsidRPr="0004256D">
              <w:rPr>
                <w:rStyle w:val="af0"/>
                <w:noProof/>
              </w:rPr>
              <w:t>1-2</w:t>
            </w:r>
            <w:r w:rsidR="000A5D51" w:rsidRPr="0004256D">
              <w:rPr>
                <w:rFonts w:asciiTheme="minorHAnsi" w:eastAsiaTheme="minorEastAsia" w:hAnsiTheme="minorHAnsi" w:cstheme="minorBidi"/>
                <w:noProof/>
                <w:szCs w:val="22"/>
              </w:rPr>
              <w:tab/>
            </w:r>
            <w:r w:rsidR="000A5D51" w:rsidRPr="0004256D">
              <w:rPr>
                <w:rStyle w:val="af0"/>
                <w:noProof/>
              </w:rPr>
              <w:t>発電機関係</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_Toc130333700 \h </w:instrText>
            </w:r>
            <w:r w:rsidR="000A5D51" w:rsidRPr="0004256D">
              <w:rPr>
                <w:noProof/>
                <w:webHidden/>
              </w:rPr>
            </w:r>
            <w:r w:rsidR="000A5D51" w:rsidRPr="0004256D">
              <w:rPr>
                <w:noProof/>
                <w:webHidden/>
              </w:rPr>
              <w:fldChar w:fldCharType="separate"/>
            </w:r>
            <w:r w:rsidR="000A5D51" w:rsidRPr="0004256D">
              <w:rPr>
                <w:noProof/>
                <w:webHidden/>
              </w:rPr>
              <w:t>24</w:t>
            </w:r>
            <w:r w:rsidR="000A5D51" w:rsidRPr="0004256D">
              <w:rPr>
                <w:noProof/>
                <w:webHidden/>
              </w:rPr>
              <w:fldChar w:fldCharType="end"/>
            </w:r>
          </w:hyperlink>
        </w:p>
        <w:p w14:paraId="164F1B2D" w14:textId="6E95739A"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701" w:history="1">
            <w:r w:rsidR="000A5D51" w:rsidRPr="0004256D">
              <w:rPr>
                <w:rStyle w:val="af0"/>
                <w:noProof/>
              </w:rPr>
              <w:t>第2章</w:t>
            </w:r>
            <w:r w:rsidR="000A5D51" w:rsidRPr="0004256D">
              <w:rPr>
                <w:rFonts w:asciiTheme="minorHAnsi" w:eastAsiaTheme="minorEastAsia" w:hAnsiTheme="minorHAnsi" w:cstheme="minorBidi"/>
                <w:noProof/>
                <w:szCs w:val="22"/>
              </w:rPr>
              <w:tab/>
            </w:r>
            <w:r w:rsidR="000A5D51" w:rsidRPr="0004256D">
              <w:rPr>
                <w:rStyle w:val="af0"/>
                <w:noProof/>
              </w:rPr>
              <w:t>現地試験</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_Toc130333701 \h </w:instrText>
            </w:r>
            <w:r w:rsidR="000A5D51" w:rsidRPr="0004256D">
              <w:rPr>
                <w:noProof/>
                <w:webHidden/>
              </w:rPr>
            </w:r>
            <w:r w:rsidR="000A5D51" w:rsidRPr="0004256D">
              <w:rPr>
                <w:noProof/>
                <w:webHidden/>
              </w:rPr>
              <w:fldChar w:fldCharType="separate"/>
            </w:r>
            <w:r w:rsidR="000A5D51" w:rsidRPr="0004256D">
              <w:rPr>
                <w:noProof/>
                <w:webHidden/>
              </w:rPr>
              <w:t>26</w:t>
            </w:r>
            <w:r w:rsidR="000A5D51" w:rsidRPr="0004256D">
              <w:rPr>
                <w:noProof/>
                <w:webHidden/>
              </w:rPr>
              <w:fldChar w:fldCharType="end"/>
            </w:r>
          </w:hyperlink>
        </w:p>
        <w:p w14:paraId="73D24C96" w14:textId="3AD7A655"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02" w:history="1">
            <w:r w:rsidR="000A5D51" w:rsidRPr="0004256D">
              <w:rPr>
                <w:rStyle w:val="af0"/>
                <w:rFonts w:asciiTheme="majorEastAsia" w:eastAsiaTheme="majorEastAsia" w:hAnsiTheme="majorEastAsia"/>
                <w:noProof/>
              </w:rPr>
              <w:t>2-1</w:t>
            </w:r>
            <w:r w:rsidR="000A5D51" w:rsidRPr="0004256D">
              <w:rPr>
                <w:rFonts w:asciiTheme="minorHAnsi" w:eastAsiaTheme="minorEastAsia" w:hAnsiTheme="minorHAnsi" w:cstheme="minorBidi"/>
                <w:noProof/>
                <w:szCs w:val="22"/>
              </w:rPr>
              <w:tab/>
            </w:r>
            <w:r w:rsidR="000A5D51" w:rsidRPr="0004256D">
              <w:rPr>
                <w:rStyle w:val="af0"/>
                <w:noProof/>
              </w:rPr>
              <w:t>据付中の試験</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_Toc130333702 \h </w:instrText>
            </w:r>
            <w:r w:rsidR="000A5D51" w:rsidRPr="0004256D">
              <w:rPr>
                <w:noProof/>
                <w:webHidden/>
              </w:rPr>
            </w:r>
            <w:r w:rsidR="000A5D51" w:rsidRPr="0004256D">
              <w:rPr>
                <w:noProof/>
                <w:webHidden/>
              </w:rPr>
              <w:fldChar w:fldCharType="separate"/>
            </w:r>
            <w:r w:rsidR="000A5D51" w:rsidRPr="0004256D">
              <w:rPr>
                <w:noProof/>
                <w:webHidden/>
              </w:rPr>
              <w:t>26</w:t>
            </w:r>
            <w:r w:rsidR="000A5D51" w:rsidRPr="0004256D">
              <w:rPr>
                <w:noProof/>
                <w:webHidden/>
              </w:rPr>
              <w:fldChar w:fldCharType="end"/>
            </w:r>
          </w:hyperlink>
        </w:p>
        <w:p w14:paraId="65D0FC05" w14:textId="030CA6F8"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03" w:history="1">
            <w:r w:rsidR="000A5D51" w:rsidRPr="0004256D">
              <w:rPr>
                <w:rStyle w:val="af0"/>
                <w:rFonts w:asciiTheme="majorEastAsia" w:eastAsiaTheme="majorEastAsia" w:hAnsiTheme="majorEastAsia"/>
                <w:noProof/>
              </w:rPr>
              <w:t>2-2</w:t>
            </w:r>
            <w:r w:rsidR="000A5D51" w:rsidRPr="0004256D">
              <w:rPr>
                <w:rFonts w:asciiTheme="minorHAnsi" w:eastAsiaTheme="minorEastAsia" w:hAnsiTheme="minorHAnsi" w:cstheme="minorBidi"/>
                <w:noProof/>
                <w:szCs w:val="22"/>
              </w:rPr>
              <w:tab/>
            </w:r>
            <w:r w:rsidR="000A5D51" w:rsidRPr="0004256D">
              <w:rPr>
                <w:rStyle w:val="af0"/>
                <w:noProof/>
              </w:rPr>
              <w:t>据付完了後の試験</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_Toc130333703 \h </w:instrText>
            </w:r>
            <w:r w:rsidR="000A5D51" w:rsidRPr="0004256D">
              <w:rPr>
                <w:noProof/>
                <w:webHidden/>
              </w:rPr>
            </w:r>
            <w:r w:rsidR="000A5D51" w:rsidRPr="0004256D">
              <w:rPr>
                <w:noProof/>
                <w:webHidden/>
              </w:rPr>
              <w:fldChar w:fldCharType="separate"/>
            </w:r>
            <w:r w:rsidR="000A5D51" w:rsidRPr="0004256D">
              <w:rPr>
                <w:noProof/>
                <w:webHidden/>
              </w:rPr>
              <w:t>26</w:t>
            </w:r>
            <w:r w:rsidR="000A5D51" w:rsidRPr="0004256D">
              <w:rPr>
                <w:noProof/>
                <w:webHidden/>
              </w:rPr>
              <w:fldChar w:fldCharType="end"/>
            </w:r>
          </w:hyperlink>
        </w:p>
        <w:p w14:paraId="1D612A74" w14:textId="15DDB80E" w:rsidR="000A5D51" w:rsidRPr="0004256D" w:rsidRDefault="00000000">
          <w:pPr>
            <w:pStyle w:val="12"/>
            <w:rPr>
              <w:rFonts w:asciiTheme="minorHAnsi" w:eastAsiaTheme="minorEastAsia" w:hAnsiTheme="minorHAnsi" w:cstheme="minorBidi"/>
              <w:noProof/>
              <w:szCs w:val="22"/>
            </w:rPr>
          </w:pPr>
          <w:hyperlink w:anchor="_Toc130333704" w:history="1">
            <w:r w:rsidR="000A5D51" w:rsidRPr="0004256D">
              <w:rPr>
                <w:rStyle w:val="af0"/>
                <w:noProof/>
              </w:rPr>
              <w:t>第IV編</w:t>
            </w:r>
            <w:r w:rsidR="000A5D51" w:rsidRPr="0004256D">
              <w:rPr>
                <w:rFonts w:asciiTheme="minorHAnsi" w:eastAsiaTheme="minorEastAsia" w:hAnsiTheme="minorHAnsi" w:cstheme="minorBidi"/>
                <w:noProof/>
                <w:szCs w:val="22"/>
              </w:rPr>
              <w:tab/>
            </w:r>
            <w:r w:rsidR="000A5D51" w:rsidRPr="0004256D">
              <w:rPr>
                <w:rStyle w:val="af0"/>
                <w:noProof/>
              </w:rPr>
              <w:t>保証事項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_Toc130333704 \h </w:instrText>
            </w:r>
            <w:r w:rsidR="000A5D51" w:rsidRPr="0004256D">
              <w:rPr>
                <w:noProof/>
                <w:webHidden/>
              </w:rPr>
            </w:r>
            <w:r w:rsidR="000A5D51" w:rsidRPr="0004256D">
              <w:rPr>
                <w:noProof/>
                <w:webHidden/>
              </w:rPr>
              <w:fldChar w:fldCharType="separate"/>
            </w:r>
            <w:r w:rsidR="000A5D51" w:rsidRPr="0004256D">
              <w:rPr>
                <w:noProof/>
                <w:webHidden/>
              </w:rPr>
              <w:t>28</w:t>
            </w:r>
            <w:r w:rsidR="000A5D51" w:rsidRPr="0004256D">
              <w:rPr>
                <w:noProof/>
                <w:webHidden/>
              </w:rPr>
              <w:fldChar w:fldCharType="end"/>
            </w:r>
          </w:hyperlink>
        </w:p>
        <w:p w14:paraId="33A6676D" w14:textId="7AC4B8AA"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705" w:history="1">
            <w:r w:rsidR="000A5D51" w:rsidRPr="0004256D">
              <w:rPr>
                <w:rStyle w:val="af0"/>
                <w:noProof/>
              </w:rPr>
              <w:t>第1章</w:t>
            </w:r>
            <w:r w:rsidR="000A5D51" w:rsidRPr="0004256D">
              <w:rPr>
                <w:rFonts w:asciiTheme="minorHAnsi" w:eastAsiaTheme="minorEastAsia" w:hAnsiTheme="minorHAnsi" w:cstheme="minorBidi"/>
                <w:noProof/>
                <w:szCs w:val="22"/>
              </w:rPr>
              <w:tab/>
            </w:r>
            <w:r w:rsidR="000A5D51" w:rsidRPr="0004256D">
              <w:rPr>
                <w:rStyle w:val="af0"/>
                <w:noProof/>
              </w:rPr>
              <w:t>水車関係</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_Toc130333705 \h </w:instrText>
            </w:r>
            <w:r w:rsidR="000A5D51" w:rsidRPr="0004256D">
              <w:rPr>
                <w:noProof/>
                <w:webHidden/>
              </w:rPr>
            </w:r>
            <w:r w:rsidR="000A5D51" w:rsidRPr="0004256D">
              <w:rPr>
                <w:noProof/>
                <w:webHidden/>
              </w:rPr>
              <w:fldChar w:fldCharType="separate"/>
            </w:r>
            <w:r w:rsidR="000A5D51" w:rsidRPr="0004256D">
              <w:rPr>
                <w:noProof/>
                <w:webHidden/>
              </w:rPr>
              <w:t>28</w:t>
            </w:r>
            <w:r w:rsidR="000A5D51" w:rsidRPr="0004256D">
              <w:rPr>
                <w:noProof/>
                <w:webHidden/>
              </w:rPr>
              <w:fldChar w:fldCharType="end"/>
            </w:r>
          </w:hyperlink>
        </w:p>
        <w:p w14:paraId="11DA9EC9" w14:textId="792BA9DA"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706" w:history="1">
            <w:r w:rsidR="000A5D51" w:rsidRPr="0004256D">
              <w:rPr>
                <w:rStyle w:val="af0"/>
                <w:noProof/>
              </w:rPr>
              <w:t>第2章</w:t>
            </w:r>
            <w:r w:rsidR="000A5D51" w:rsidRPr="0004256D">
              <w:rPr>
                <w:rFonts w:asciiTheme="minorHAnsi" w:eastAsiaTheme="minorEastAsia" w:hAnsiTheme="minorHAnsi" w:cstheme="minorBidi"/>
                <w:noProof/>
                <w:szCs w:val="22"/>
              </w:rPr>
              <w:tab/>
            </w:r>
            <w:r w:rsidR="000A5D51" w:rsidRPr="0004256D">
              <w:rPr>
                <w:rStyle w:val="af0"/>
                <w:noProof/>
              </w:rPr>
              <w:t>発電機関係</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_Toc130333706 \h </w:instrText>
            </w:r>
            <w:r w:rsidR="000A5D51" w:rsidRPr="0004256D">
              <w:rPr>
                <w:noProof/>
                <w:webHidden/>
              </w:rPr>
            </w:r>
            <w:r w:rsidR="000A5D51" w:rsidRPr="0004256D">
              <w:rPr>
                <w:noProof/>
                <w:webHidden/>
              </w:rPr>
              <w:fldChar w:fldCharType="separate"/>
            </w:r>
            <w:r w:rsidR="000A5D51" w:rsidRPr="0004256D">
              <w:rPr>
                <w:noProof/>
                <w:webHidden/>
              </w:rPr>
              <w:t>28</w:t>
            </w:r>
            <w:r w:rsidR="000A5D51" w:rsidRPr="0004256D">
              <w:rPr>
                <w:noProof/>
                <w:webHidden/>
              </w:rPr>
              <w:fldChar w:fldCharType="end"/>
            </w:r>
          </w:hyperlink>
        </w:p>
        <w:p w14:paraId="0B0A44DD" w14:textId="559ED25B" w:rsidR="000A5D51" w:rsidRPr="0004256D" w:rsidRDefault="00000000">
          <w:pPr>
            <w:pStyle w:val="12"/>
            <w:rPr>
              <w:rFonts w:asciiTheme="minorHAnsi" w:eastAsiaTheme="minorEastAsia" w:hAnsiTheme="minorHAnsi" w:cstheme="minorBidi"/>
              <w:noProof/>
              <w:szCs w:val="22"/>
            </w:rPr>
          </w:pPr>
          <w:hyperlink w:anchor="_Toc130333707" w:history="1">
            <w:r w:rsidR="000A5D51" w:rsidRPr="0004256D">
              <w:rPr>
                <w:rStyle w:val="af0"/>
                <w:noProof/>
              </w:rPr>
              <w:t>第V編</w:t>
            </w:r>
            <w:r w:rsidR="000A5D51" w:rsidRPr="0004256D">
              <w:rPr>
                <w:rFonts w:asciiTheme="minorHAnsi" w:eastAsiaTheme="minorEastAsia" w:hAnsiTheme="minorHAnsi" w:cstheme="minorBidi"/>
                <w:noProof/>
                <w:szCs w:val="22"/>
              </w:rPr>
              <w:tab/>
            </w:r>
            <w:r w:rsidR="000A5D51" w:rsidRPr="0004256D">
              <w:rPr>
                <w:rStyle w:val="af0"/>
                <w:noProof/>
              </w:rPr>
              <w:t>据付及び輸送</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_Toc130333707 \h </w:instrText>
            </w:r>
            <w:r w:rsidR="000A5D51" w:rsidRPr="0004256D">
              <w:rPr>
                <w:noProof/>
                <w:webHidden/>
              </w:rPr>
            </w:r>
            <w:r w:rsidR="000A5D51" w:rsidRPr="0004256D">
              <w:rPr>
                <w:noProof/>
                <w:webHidden/>
              </w:rPr>
              <w:fldChar w:fldCharType="separate"/>
            </w:r>
            <w:r w:rsidR="000A5D51" w:rsidRPr="0004256D">
              <w:rPr>
                <w:noProof/>
                <w:webHidden/>
              </w:rPr>
              <w:t>29</w:t>
            </w:r>
            <w:r w:rsidR="000A5D51" w:rsidRPr="0004256D">
              <w:rPr>
                <w:noProof/>
                <w:webHidden/>
              </w:rPr>
              <w:fldChar w:fldCharType="end"/>
            </w:r>
          </w:hyperlink>
        </w:p>
        <w:p w14:paraId="24007C79" w14:textId="624BF97C"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708" w:history="1">
            <w:r w:rsidR="000A5D51" w:rsidRPr="0004256D">
              <w:rPr>
                <w:rStyle w:val="af0"/>
                <w:noProof/>
              </w:rPr>
              <w:t>第1章</w:t>
            </w:r>
            <w:r w:rsidR="000A5D51" w:rsidRPr="0004256D">
              <w:rPr>
                <w:rFonts w:asciiTheme="minorHAnsi" w:eastAsiaTheme="minorEastAsia" w:hAnsiTheme="minorHAnsi" w:cstheme="minorBidi"/>
                <w:noProof/>
                <w:szCs w:val="22"/>
              </w:rPr>
              <w:tab/>
            </w:r>
            <w:r w:rsidR="000A5D51" w:rsidRPr="0004256D">
              <w:rPr>
                <w:rStyle w:val="af0"/>
                <w:noProof/>
              </w:rPr>
              <w:t>一般事項（参考例）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_Toc130333708 \h </w:instrText>
            </w:r>
            <w:r w:rsidR="000A5D51" w:rsidRPr="0004256D">
              <w:rPr>
                <w:noProof/>
                <w:webHidden/>
              </w:rPr>
            </w:r>
            <w:r w:rsidR="000A5D51" w:rsidRPr="0004256D">
              <w:rPr>
                <w:noProof/>
                <w:webHidden/>
              </w:rPr>
              <w:fldChar w:fldCharType="separate"/>
            </w:r>
            <w:r w:rsidR="000A5D51" w:rsidRPr="0004256D">
              <w:rPr>
                <w:noProof/>
                <w:webHidden/>
              </w:rPr>
              <w:t>29</w:t>
            </w:r>
            <w:r w:rsidR="000A5D51" w:rsidRPr="0004256D">
              <w:rPr>
                <w:noProof/>
                <w:webHidden/>
              </w:rPr>
              <w:fldChar w:fldCharType="end"/>
            </w:r>
          </w:hyperlink>
        </w:p>
        <w:p w14:paraId="41B3EB8C" w14:textId="32067CA9"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09" w:history="1">
            <w:r w:rsidR="000A5D51" w:rsidRPr="0004256D">
              <w:rPr>
                <w:rStyle w:val="af0"/>
                <w:noProof/>
              </w:rPr>
              <w:t>1-1</w:t>
            </w:r>
            <w:r w:rsidR="000A5D51" w:rsidRPr="0004256D">
              <w:rPr>
                <w:rFonts w:asciiTheme="minorHAnsi" w:eastAsiaTheme="minorEastAsia" w:hAnsiTheme="minorHAnsi" w:cstheme="minorBidi"/>
                <w:noProof/>
                <w:szCs w:val="22"/>
              </w:rPr>
              <w:tab/>
            </w:r>
            <w:r w:rsidR="000A5D51" w:rsidRPr="0004256D">
              <w:rPr>
                <w:rStyle w:val="af0"/>
                <w:noProof/>
              </w:rPr>
              <w:t>受注者の義務</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_Toc130333709 \h </w:instrText>
            </w:r>
            <w:r w:rsidR="000A5D51" w:rsidRPr="0004256D">
              <w:rPr>
                <w:noProof/>
                <w:webHidden/>
              </w:rPr>
            </w:r>
            <w:r w:rsidR="000A5D51" w:rsidRPr="0004256D">
              <w:rPr>
                <w:noProof/>
                <w:webHidden/>
              </w:rPr>
              <w:fldChar w:fldCharType="separate"/>
            </w:r>
            <w:r w:rsidR="000A5D51" w:rsidRPr="0004256D">
              <w:rPr>
                <w:noProof/>
                <w:webHidden/>
              </w:rPr>
              <w:t>29</w:t>
            </w:r>
            <w:r w:rsidR="000A5D51" w:rsidRPr="0004256D">
              <w:rPr>
                <w:noProof/>
                <w:webHidden/>
              </w:rPr>
              <w:fldChar w:fldCharType="end"/>
            </w:r>
          </w:hyperlink>
        </w:p>
        <w:p w14:paraId="2E603F8A" w14:textId="15144FD9"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10" w:history="1">
            <w:r w:rsidR="000A5D51" w:rsidRPr="0004256D">
              <w:rPr>
                <w:rStyle w:val="af0"/>
                <w:noProof/>
              </w:rPr>
              <w:t>1-2</w:t>
            </w:r>
            <w:r w:rsidR="000A5D51" w:rsidRPr="0004256D">
              <w:rPr>
                <w:rFonts w:asciiTheme="minorHAnsi" w:eastAsiaTheme="minorEastAsia" w:hAnsiTheme="minorHAnsi" w:cstheme="minorBidi"/>
                <w:noProof/>
                <w:szCs w:val="22"/>
              </w:rPr>
              <w:tab/>
            </w:r>
            <w:r w:rsidR="000A5D51" w:rsidRPr="0004256D">
              <w:rPr>
                <w:rStyle w:val="af0"/>
                <w:noProof/>
              </w:rPr>
              <w:t>留意事項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_Toc130333710 \h </w:instrText>
            </w:r>
            <w:r w:rsidR="000A5D51" w:rsidRPr="0004256D">
              <w:rPr>
                <w:noProof/>
                <w:webHidden/>
              </w:rPr>
            </w:r>
            <w:r w:rsidR="000A5D51" w:rsidRPr="0004256D">
              <w:rPr>
                <w:noProof/>
                <w:webHidden/>
              </w:rPr>
              <w:fldChar w:fldCharType="separate"/>
            </w:r>
            <w:r w:rsidR="000A5D51" w:rsidRPr="0004256D">
              <w:rPr>
                <w:noProof/>
                <w:webHidden/>
              </w:rPr>
              <w:t>29</w:t>
            </w:r>
            <w:r w:rsidR="000A5D51" w:rsidRPr="0004256D">
              <w:rPr>
                <w:noProof/>
                <w:webHidden/>
              </w:rPr>
              <w:fldChar w:fldCharType="end"/>
            </w:r>
          </w:hyperlink>
        </w:p>
        <w:p w14:paraId="3D725744" w14:textId="34775BD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11" w:history="1">
            <w:r w:rsidR="000A5D51" w:rsidRPr="0004256D">
              <w:rPr>
                <w:rStyle w:val="af0"/>
                <w:noProof/>
              </w:rPr>
              <w:t>1-3</w:t>
            </w:r>
            <w:r w:rsidR="000A5D51" w:rsidRPr="0004256D">
              <w:rPr>
                <w:rFonts w:asciiTheme="minorHAnsi" w:eastAsiaTheme="minorEastAsia" w:hAnsiTheme="minorHAnsi" w:cstheme="minorBidi"/>
                <w:noProof/>
                <w:szCs w:val="22"/>
              </w:rPr>
              <w:tab/>
            </w:r>
            <w:r w:rsidR="000A5D51" w:rsidRPr="0004256D">
              <w:rPr>
                <w:rStyle w:val="af0"/>
                <w:noProof/>
              </w:rPr>
              <w:t>工事従事者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_Toc130333711 \h </w:instrText>
            </w:r>
            <w:r w:rsidR="000A5D51" w:rsidRPr="0004256D">
              <w:rPr>
                <w:noProof/>
                <w:webHidden/>
              </w:rPr>
            </w:r>
            <w:r w:rsidR="000A5D51" w:rsidRPr="0004256D">
              <w:rPr>
                <w:noProof/>
                <w:webHidden/>
              </w:rPr>
              <w:fldChar w:fldCharType="separate"/>
            </w:r>
            <w:r w:rsidR="000A5D51" w:rsidRPr="0004256D">
              <w:rPr>
                <w:noProof/>
                <w:webHidden/>
              </w:rPr>
              <w:t>29</w:t>
            </w:r>
            <w:r w:rsidR="000A5D51" w:rsidRPr="0004256D">
              <w:rPr>
                <w:noProof/>
                <w:webHidden/>
              </w:rPr>
              <w:fldChar w:fldCharType="end"/>
            </w:r>
          </w:hyperlink>
        </w:p>
        <w:p w14:paraId="668AA624" w14:textId="3ABC55C6"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12" w:history="1">
            <w:r w:rsidR="000A5D51" w:rsidRPr="0004256D">
              <w:rPr>
                <w:rStyle w:val="af0"/>
                <w:noProof/>
              </w:rPr>
              <w:t>1-4</w:t>
            </w:r>
            <w:r w:rsidR="000A5D51" w:rsidRPr="0004256D">
              <w:rPr>
                <w:rFonts w:asciiTheme="minorHAnsi" w:eastAsiaTheme="minorEastAsia" w:hAnsiTheme="minorHAnsi" w:cstheme="minorBidi"/>
                <w:noProof/>
                <w:szCs w:val="22"/>
              </w:rPr>
              <w:tab/>
            </w:r>
            <w:r w:rsidR="000A5D51" w:rsidRPr="0004256D">
              <w:rPr>
                <w:rStyle w:val="af0"/>
                <w:noProof/>
              </w:rPr>
              <w:t>その他</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_Toc130333712 \h </w:instrText>
            </w:r>
            <w:r w:rsidR="000A5D51" w:rsidRPr="0004256D">
              <w:rPr>
                <w:noProof/>
                <w:webHidden/>
              </w:rPr>
            </w:r>
            <w:r w:rsidR="000A5D51" w:rsidRPr="0004256D">
              <w:rPr>
                <w:noProof/>
                <w:webHidden/>
              </w:rPr>
              <w:fldChar w:fldCharType="separate"/>
            </w:r>
            <w:r w:rsidR="000A5D51" w:rsidRPr="0004256D">
              <w:rPr>
                <w:noProof/>
                <w:webHidden/>
              </w:rPr>
              <w:t>30</w:t>
            </w:r>
            <w:r w:rsidR="000A5D51" w:rsidRPr="0004256D">
              <w:rPr>
                <w:noProof/>
                <w:webHidden/>
              </w:rPr>
              <w:fldChar w:fldCharType="end"/>
            </w:r>
          </w:hyperlink>
        </w:p>
        <w:p w14:paraId="70149621" w14:textId="67E5300F"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713" w:history="1">
            <w:r w:rsidR="000A5D51" w:rsidRPr="0004256D">
              <w:rPr>
                <w:rStyle w:val="af0"/>
                <w:noProof/>
              </w:rPr>
              <w:t>第2章</w:t>
            </w:r>
            <w:r w:rsidR="000A5D51" w:rsidRPr="0004256D">
              <w:rPr>
                <w:rFonts w:asciiTheme="minorHAnsi" w:eastAsiaTheme="minorEastAsia" w:hAnsiTheme="minorHAnsi" w:cstheme="minorBidi"/>
                <w:noProof/>
                <w:szCs w:val="22"/>
              </w:rPr>
              <w:tab/>
            </w:r>
            <w:r w:rsidR="000A5D51" w:rsidRPr="0004256D">
              <w:rPr>
                <w:rStyle w:val="af0"/>
                <w:noProof/>
              </w:rPr>
              <w:t>据付工事（参考例）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_Toc130333713 \h </w:instrText>
            </w:r>
            <w:r w:rsidR="000A5D51" w:rsidRPr="0004256D">
              <w:rPr>
                <w:noProof/>
                <w:webHidden/>
              </w:rPr>
            </w:r>
            <w:r w:rsidR="000A5D51" w:rsidRPr="0004256D">
              <w:rPr>
                <w:noProof/>
                <w:webHidden/>
              </w:rPr>
              <w:fldChar w:fldCharType="separate"/>
            </w:r>
            <w:r w:rsidR="000A5D51" w:rsidRPr="0004256D">
              <w:rPr>
                <w:noProof/>
                <w:webHidden/>
              </w:rPr>
              <w:t>31</w:t>
            </w:r>
            <w:r w:rsidR="000A5D51" w:rsidRPr="0004256D">
              <w:rPr>
                <w:noProof/>
                <w:webHidden/>
              </w:rPr>
              <w:fldChar w:fldCharType="end"/>
            </w:r>
          </w:hyperlink>
        </w:p>
        <w:p w14:paraId="60D07522" w14:textId="2C36F28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14" w:history="1">
            <w:r w:rsidR="000A5D51" w:rsidRPr="0004256D">
              <w:rPr>
                <w:rStyle w:val="af0"/>
                <w:noProof/>
              </w:rPr>
              <w:t>2-1</w:t>
            </w:r>
            <w:r w:rsidR="000A5D51" w:rsidRPr="0004256D">
              <w:rPr>
                <w:rFonts w:asciiTheme="minorHAnsi" w:eastAsiaTheme="minorEastAsia" w:hAnsiTheme="minorHAnsi" w:cstheme="minorBidi"/>
                <w:noProof/>
                <w:szCs w:val="22"/>
              </w:rPr>
              <w:tab/>
            </w:r>
            <w:r w:rsidR="000A5D51" w:rsidRPr="0004256D">
              <w:rPr>
                <w:rStyle w:val="af0"/>
                <w:noProof/>
              </w:rPr>
              <w:t>工事区分</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_Toc130333714 \h </w:instrText>
            </w:r>
            <w:r w:rsidR="000A5D51" w:rsidRPr="0004256D">
              <w:rPr>
                <w:noProof/>
                <w:webHidden/>
              </w:rPr>
            </w:r>
            <w:r w:rsidR="000A5D51" w:rsidRPr="0004256D">
              <w:rPr>
                <w:noProof/>
                <w:webHidden/>
              </w:rPr>
              <w:fldChar w:fldCharType="separate"/>
            </w:r>
            <w:r w:rsidR="000A5D51" w:rsidRPr="0004256D">
              <w:rPr>
                <w:noProof/>
                <w:webHidden/>
              </w:rPr>
              <w:t>31</w:t>
            </w:r>
            <w:r w:rsidR="000A5D51" w:rsidRPr="0004256D">
              <w:rPr>
                <w:noProof/>
                <w:webHidden/>
              </w:rPr>
              <w:fldChar w:fldCharType="end"/>
            </w:r>
          </w:hyperlink>
        </w:p>
        <w:p w14:paraId="382A9103" w14:textId="223A1639"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15" w:history="1">
            <w:r w:rsidR="000A5D51" w:rsidRPr="0004256D">
              <w:rPr>
                <w:rStyle w:val="af0"/>
                <w:noProof/>
              </w:rPr>
              <w:t>2-2</w:t>
            </w:r>
            <w:r w:rsidR="000A5D51" w:rsidRPr="0004256D">
              <w:rPr>
                <w:rFonts w:asciiTheme="minorHAnsi" w:eastAsiaTheme="minorEastAsia" w:hAnsiTheme="minorHAnsi" w:cstheme="minorBidi"/>
                <w:noProof/>
                <w:szCs w:val="22"/>
              </w:rPr>
              <w:tab/>
            </w:r>
            <w:r w:rsidR="000A5D51" w:rsidRPr="0004256D">
              <w:rPr>
                <w:rStyle w:val="af0"/>
                <w:noProof/>
              </w:rPr>
              <w:t>工事施工</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_Toc130333715 \h </w:instrText>
            </w:r>
            <w:r w:rsidR="000A5D51" w:rsidRPr="0004256D">
              <w:rPr>
                <w:noProof/>
                <w:webHidden/>
              </w:rPr>
            </w:r>
            <w:r w:rsidR="000A5D51" w:rsidRPr="0004256D">
              <w:rPr>
                <w:noProof/>
                <w:webHidden/>
              </w:rPr>
              <w:fldChar w:fldCharType="separate"/>
            </w:r>
            <w:r w:rsidR="000A5D51" w:rsidRPr="0004256D">
              <w:rPr>
                <w:noProof/>
                <w:webHidden/>
              </w:rPr>
              <w:t>31</w:t>
            </w:r>
            <w:r w:rsidR="000A5D51" w:rsidRPr="0004256D">
              <w:rPr>
                <w:noProof/>
                <w:webHidden/>
              </w:rPr>
              <w:fldChar w:fldCharType="end"/>
            </w:r>
          </w:hyperlink>
        </w:p>
        <w:p w14:paraId="5409FD00" w14:textId="03D46A47" w:rsidR="000A5D51" w:rsidRPr="0004256D" w:rsidRDefault="00000000">
          <w:pPr>
            <w:pStyle w:val="22"/>
            <w:tabs>
              <w:tab w:val="left" w:pos="1260"/>
              <w:tab w:val="right" w:leader="dot" w:pos="9736"/>
            </w:tabs>
            <w:rPr>
              <w:rFonts w:asciiTheme="minorHAnsi" w:eastAsiaTheme="minorEastAsia" w:hAnsiTheme="minorHAnsi" w:cstheme="minorBidi"/>
              <w:noProof/>
              <w:szCs w:val="22"/>
            </w:rPr>
          </w:pPr>
          <w:hyperlink w:anchor="_Toc130333716" w:history="1">
            <w:r w:rsidR="000A5D51" w:rsidRPr="0004256D">
              <w:rPr>
                <w:rStyle w:val="af0"/>
                <w:noProof/>
              </w:rPr>
              <w:t>第3章</w:t>
            </w:r>
            <w:r w:rsidR="000A5D51" w:rsidRPr="0004256D">
              <w:rPr>
                <w:rFonts w:asciiTheme="minorHAnsi" w:eastAsiaTheme="minorEastAsia" w:hAnsiTheme="minorHAnsi" w:cstheme="minorBidi"/>
                <w:noProof/>
                <w:szCs w:val="22"/>
              </w:rPr>
              <w:tab/>
            </w:r>
            <w:r w:rsidR="000A5D51" w:rsidRPr="0004256D">
              <w:rPr>
                <w:rStyle w:val="af0"/>
                <w:noProof/>
              </w:rPr>
              <w:t>輸送（参考例）</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_Toc130333716 \h </w:instrText>
            </w:r>
            <w:r w:rsidR="000A5D51" w:rsidRPr="0004256D">
              <w:rPr>
                <w:noProof/>
                <w:webHidden/>
              </w:rPr>
            </w:r>
            <w:r w:rsidR="000A5D51" w:rsidRPr="0004256D">
              <w:rPr>
                <w:noProof/>
                <w:webHidden/>
              </w:rPr>
              <w:fldChar w:fldCharType="separate"/>
            </w:r>
            <w:r w:rsidR="000A5D51" w:rsidRPr="0004256D">
              <w:rPr>
                <w:noProof/>
                <w:webHidden/>
              </w:rPr>
              <w:t>33</w:t>
            </w:r>
            <w:r w:rsidR="000A5D51" w:rsidRPr="0004256D">
              <w:rPr>
                <w:noProof/>
                <w:webHidden/>
              </w:rPr>
              <w:fldChar w:fldCharType="end"/>
            </w:r>
          </w:hyperlink>
        </w:p>
        <w:p w14:paraId="1E3BCBD5" w14:textId="353A3D72"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17" w:history="1">
            <w:r w:rsidR="000A5D51" w:rsidRPr="0004256D">
              <w:rPr>
                <w:rStyle w:val="af0"/>
                <w:noProof/>
              </w:rPr>
              <w:t>3-1</w:t>
            </w:r>
            <w:r w:rsidR="000A5D51" w:rsidRPr="0004256D">
              <w:rPr>
                <w:rFonts w:asciiTheme="minorHAnsi" w:eastAsiaTheme="minorEastAsia" w:hAnsiTheme="minorHAnsi" w:cstheme="minorBidi"/>
                <w:noProof/>
                <w:szCs w:val="22"/>
              </w:rPr>
              <w:tab/>
            </w:r>
            <w:r w:rsidR="000A5D51" w:rsidRPr="0004256D">
              <w:rPr>
                <w:rStyle w:val="af0"/>
                <w:noProof/>
              </w:rPr>
              <w:t>輸送に関する一般事項</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_Toc130333717 \h </w:instrText>
            </w:r>
            <w:r w:rsidR="000A5D51" w:rsidRPr="0004256D">
              <w:rPr>
                <w:noProof/>
                <w:webHidden/>
              </w:rPr>
            </w:r>
            <w:r w:rsidR="000A5D51" w:rsidRPr="0004256D">
              <w:rPr>
                <w:noProof/>
                <w:webHidden/>
              </w:rPr>
              <w:fldChar w:fldCharType="separate"/>
            </w:r>
            <w:r w:rsidR="000A5D51" w:rsidRPr="0004256D">
              <w:rPr>
                <w:noProof/>
                <w:webHidden/>
              </w:rPr>
              <w:t>33</w:t>
            </w:r>
            <w:r w:rsidR="000A5D51" w:rsidRPr="0004256D">
              <w:rPr>
                <w:noProof/>
                <w:webHidden/>
              </w:rPr>
              <w:fldChar w:fldCharType="end"/>
            </w:r>
          </w:hyperlink>
        </w:p>
        <w:p w14:paraId="77077441" w14:textId="4B386F23"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18" w:history="1">
            <w:r w:rsidR="000A5D51" w:rsidRPr="0004256D">
              <w:rPr>
                <w:rStyle w:val="af0"/>
                <w:noProof/>
              </w:rPr>
              <w:t>3-2</w:t>
            </w:r>
            <w:r w:rsidR="000A5D51" w:rsidRPr="0004256D">
              <w:rPr>
                <w:rFonts w:asciiTheme="minorHAnsi" w:eastAsiaTheme="minorEastAsia" w:hAnsiTheme="minorHAnsi" w:cstheme="minorBidi"/>
                <w:noProof/>
                <w:szCs w:val="22"/>
              </w:rPr>
              <w:tab/>
            </w:r>
            <w:r w:rsidR="000A5D51" w:rsidRPr="0004256D">
              <w:rPr>
                <w:rStyle w:val="af0"/>
                <w:noProof/>
              </w:rPr>
              <w:t>輸送径路</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_Toc130333718 \h </w:instrText>
            </w:r>
            <w:r w:rsidR="000A5D51" w:rsidRPr="0004256D">
              <w:rPr>
                <w:noProof/>
                <w:webHidden/>
              </w:rPr>
            </w:r>
            <w:r w:rsidR="000A5D51" w:rsidRPr="0004256D">
              <w:rPr>
                <w:noProof/>
                <w:webHidden/>
              </w:rPr>
              <w:fldChar w:fldCharType="separate"/>
            </w:r>
            <w:r w:rsidR="000A5D51" w:rsidRPr="0004256D">
              <w:rPr>
                <w:noProof/>
                <w:webHidden/>
              </w:rPr>
              <w:t>33</w:t>
            </w:r>
            <w:r w:rsidR="000A5D51" w:rsidRPr="0004256D">
              <w:rPr>
                <w:noProof/>
                <w:webHidden/>
              </w:rPr>
              <w:fldChar w:fldCharType="end"/>
            </w:r>
          </w:hyperlink>
        </w:p>
        <w:p w14:paraId="7403E58F" w14:textId="17DC78F5" w:rsidR="000A5D51" w:rsidRPr="0004256D" w:rsidRDefault="00000000">
          <w:pPr>
            <w:pStyle w:val="34"/>
            <w:tabs>
              <w:tab w:val="left" w:pos="1050"/>
              <w:tab w:val="right" w:leader="dot" w:pos="9736"/>
            </w:tabs>
            <w:rPr>
              <w:rFonts w:asciiTheme="minorHAnsi" w:eastAsiaTheme="minorEastAsia" w:hAnsiTheme="minorHAnsi" w:cstheme="minorBidi"/>
              <w:noProof/>
              <w:szCs w:val="22"/>
            </w:rPr>
          </w:pPr>
          <w:hyperlink w:anchor="_Toc130333719" w:history="1">
            <w:r w:rsidR="000A5D51" w:rsidRPr="0004256D">
              <w:rPr>
                <w:rStyle w:val="af0"/>
                <w:noProof/>
              </w:rPr>
              <w:t>3-3</w:t>
            </w:r>
            <w:r w:rsidR="000A5D51" w:rsidRPr="0004256D">
              <w:rPr>
                <w:rFonts w:asciiTheme="minorHAnsi" w:eastAsiaTheme="minorEastAsia" w:hAnsiTheme="minorHAnsi" w:cstheme="minorBidi"/>
                <w:noProof/>
                <w:szCs w:val="22"/>
              </w:rPr>
              <w:tab/>
            </w:r>
            <w:r w:rsidR="000A5D51" w:rsidRPr="0004256D">
              <w:rPr>
                <w:rStyle w:val="af0"/>
                <w:noProof/>
              </w:rPr>
              <w:t>輸送制限</w:t>
            </w:r>
            <w:r w:rsidR="000A5D51" w:rsidRPr="0004256D">
              <w:rPr>
                <w:noProof/>
                <w:webHidden/>
              </w:rPr>
              <w:tab/>
            </w:r>
            <w:r w:rsidR="000A5D51" w:rsidRPr="0004256D">
              <w:rPr>
                <w:noProof/>
                <w:webHidden/>
              </w:rPr>
              <w:fldChar w:fldCharType="begin"/>
            </w:r>
            <w:r w:rsidR="000A5D51" w:rsidRPr="0004256D">
              <w:rPr>
                <w:noProof/>
                <w:webHidden/>
              </w:rPr>
              <w:instrText xml:space="preserve"> PAGEREF _Toc130333719 \h </w:instrText>
            </w:r>
            <w:r w:rsidR="000A5D51" w:rsidRPr="0004256D">
              <w:rPr>
                <w:noProof/>
                <w:webHidden/>
              </w:rPr>
            </w:r>
            <w:r w:rsidR="000A5D51" w:rsidRPr="0004256D">
              <w:rPr>
                <w:noProof/>
                <w:webHidden/>
              </w:rPr>
              <w:fldChar w:fldCharType="separate"/>
            </w:r>
            <w:r w:rsidR="000A5D51" w:rsidRPr="0004256D">
              <w:rPr>
                <w:noProof/>
                <w:webHidden/>
              </w:rPr>
              <w:t>33</w:t>
            </w:r>
            <w:r w:rsidR="000A5D51" w:rsidRPr="0004256D">
              <w:rPr>
                <w:noProof/>
                <w:webHidden/>
              </w:rPr>
              <w:fldChar w:fldCharType="end"/>
            </w:r>
          </w:hyperlink>
        </w:p>
        <w:p w14:paraId="0530FC7B" w14:textId="32F3FD18" w:rsidR="0084268B" w:rsidRPr="0004256D" w:rsidRDefault="0084268B">
          <w:pPr>
            <w:ind w:left="840" w:firstLine="211"/>
            <w:rPr>
              <w:color w:val="000000" w:themeColor="text1"/>
            </w:rPr>
          </w:pPr>
          <w:r w:rsidRPr="0004256D">
            <w:rPr>
              <w:rFonts w:asciiTheme="minorEastAsia" w:eastAsiaTheme="minorEastAsia" w:hAnsiTheme="minorEastAsia"/>
              <w:b/>
              <w:bCs/>
              <w:color w:val="000000" w:themeColor="text1"/>
              <w:lang w:val="ja-JP"/>
            </w:rPr>
            <w:fldChar w:fldCharType="end"/>
          </w:r>
        </w:p>
      </w:sdtContent>
    </w:sdt>
    <w:p w14:paraId="5AE66BAF" w14:textId="77777777" w:rsidR="007A2AE2" w:rsidRPr="0004256D" w:rsidRDefault="007A2AE2">
      <w:pPr>
        <w:widowControl/>
        <w:ind w:left="840" w:firstLine="360"/>
        <w:jc w:val="left"/>
        <w:rPr>
          <w:rFonts w:asciiTheme="majorEastAsia" w:eastAsiaTheme="majorEastAsia" w:hAnsiTheme="majorEastAsia"/>
          <w:color w:val="000000" w:themeColor="text1"/>
          <w:sz w:val="36"/>
          <w:szCs w:val="36"/>
        </w:rPr>
      </w:pPr>
    </w:p>
    <w:p w14:paraId="5827D388" w14:textId="77777777" w:rsidR="002A7C97" w:rsidRPr="0004256D" w:rsidRDefault="002A7C97">
      <w:pPr>
        <w:pStyle w:val="aa"/>
        <w:widowControl/>
        <w:ind w:leftChars="0" w:left="420" w:firstLine="210"/>
        <w:jc w:val="left"/>
        <w:rPr>
          <w:color w:val="000000" w:themeColor="text1"/>
        </w:rPr>
        <w:sectPr w:rsidR="002A7C97" w:rsidRPr="0004256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30507AB0" w14:textId="55C8A179" w:rsidR="00081FC8" w:rsidRPr="0004256D" w:rsidRDefault="00AE06CF" w:rsidP="00680DD5">
      <w:pPr>
        <w:pStyle w:val="1"/>
      </w:pPr>
      <w:r w:rsidRPr="0004256D">
        <w:rPr>
          <w:rFonts w:hint="eastAsia"/>
        </w:rPr>
        <w:lastRenderedPageBreak/>
        <w:t xml:space="preserve">　</w:t>
      </w:r>
      <w:bookmarkStart w:id="0" w:name="_Toc130333636"/>
      <w:r w:rsidRPr="0004256D">
        <w:rPr>
          <w:rFonts w:hint="eastAsia"/>
        </w:rPr>
        <w:t>総括事項</w:t>
      </w:r>
      <w:bookmarkEnd w:id="0"/>
    </w:p>
    <w:p w14:paraId="5F3907F1" w14:textId="4889F777" w:rsidR="006A61DC" w:rsidRPr="0004256D" w:rsidRDefault="00AE06CF" w:rsidP="00AB3AFB">
      <w:pPr>
        <w:pStyle w:val="2"/>
      </w:pPr>
      <w:r w:rsidRPr="0004256D">
        <w:rPr>
          <w:rFonts w:hint="eastAsia"/>
        </w:rPr>
        <w:t xml:space="preserve">　</w:t>
      </w:r>
      <w:bookmarkStart w:id="1" w:name="_Toc130333637"/>
      <w:r w:rsidR="00DF2321" w:rsidRPr="0004256D">
        <w:rPr>
          <w:rFonts w:hint="eastAsia"/>
        </w:rPr>
        <w:t>一般事項</w:t>
      </w:r>
      <w:bookmarkEnd w:id="1"/>
    </w:p>
    <w:p w14:paraId="11D6455A" w14:textId="2FD9BD87" w:rsidR="00DF2321" w:rsidRPr="0004256D" w:rsidRDefault="0085072E" w:rsidP="00AB3AFB">
      <w:pPr>
        <w:pStyle w:val="3"/>
      </w:pPr>
      <w:bookmarkStart w:id="2" w:name="_Toc130333638"/>
      <w:r w:rsidRPr="0004256D">
        <w:rPr>
          <w:rFonts w:hint="eastAsia"/>
        </w:rPr>
        <w:t>発電所の概要</w:t>
      </w:r>
      <w:bookmarkEnd w:id="2"/>
    </w:p>
    <w:p w14:paraId="62325E44" w14:textId="5F01EB83" w:rsidR="00DB302B" w:rsidRPr="0004256D" w:rsidRDefault="004C3FA1" w:rsidP="00DB302B">
      <w:pPr>
        <w:widowControl/>
        <w:ind w:leftChars="400" w:left="84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本発電所</w:t>
      </w:r>
      <w:r w:rsidR="001825D4" w:rsidRPr="0004256D">
        <w:rPr>
          <w:rFonts w:asciiTheme="minorEastAsia" w:eastAsiaTheme="minorEastAsia" w:hAnsiTheme="minorEastAsia" w:hint="eastAsia"/>
          <w:color w:val="000000" w:themeColor="text1"/>
        </w:rPr>
        <w:t>は</w:t>
      </w:r>
      <w:r w:rsidR="00692715" w:rsidRPr="0004256D">
        <w:rPr>
          <w:rFonts w:asciiTheme="minorEastAsia" w:eastAsiaTheme="minorEastAsia" w:hAnsiTheme="minorEastAsia" w:hint="eastAsia"/>
          <w:color w:val="000000" w:themeColor="text1"/>
        </w:rPr>
        <w:t>（住所）</w:t>
      </w:r>
      <w:r w:rsidR="00D94653" w:rsidRPr="0004256D">
        <w:rPr>
          <w:rFonts w:asciiTheme="minorEastAsia" w:eastAsiaTheme="minorEastAsia" w:hAnsiTheme="minorEastAsia" w:hint="eastAsia"/>
          <w:color w:val="000000" w:themeColor="text1"/>
          <w:u w:val="single"/>
        </w:rPr>
        <w:t xml:space="preserve">　　　　</w:t>
      </w:r>
      <w:r w:rsidR="006E7F69" w:rsidRPr="0004256D">
        <w:rPr>
          <w:rFonts w:asciiTheme="minorEastAsia" w:eastAsiaTheme="minorEastAsia" w:hAnsiTheme="minorEastAsia" w:hint="eastAsia"/>
          <w:color w:val="000000" w:themeColor="text1"/>
        </w:rPr>
        <w:t>に位置し、</w:t>
      </w:r>
      <w:r w:rsidR="00AD188F" w:rsidRPr="0004256D">
        <w:rPr>
          <w:rFonts w:asciiTheme="minorEastAsia" w:eastAsiaTheme="minorEastAsia" w:hAnsiTheme="minorEastAsia" w:hint="eastAsia"/>
          <w:color w:val="000000" w:themeColor="text1"/>
        </w:rPr>
        <w:t>河川水を利用して、</w:t>
      </w:r>
      <w:r w:rsidR="00CF5DBE" w:rsidRPr="0004256D">
        <w:rPr>
          <w:rFonts w:asciiTheme="minorEastAsia" w:eastAsiaTheme="minorEastAsia" w:hAnsiTheme="minorEastAsia" w:hint="eastAsia"/>
          <w:color w:val="000000" w:themeColor="text1"/>
        </w:rPr>
        <w:t>取水口</w:t>
      </w:r>
      <w:r w:rsidR="001825D4" w:rsidRPr="0004256D">
        <w:rPr>
          <w:rFonts w:asciiTheme="minorEastAsia" w:eastAsiaTheme="minorEastAsia" w:hAnsiTheme="minorEastAsia"/>
          <w:color w:val="000000" w:themeColor="text1"/>
        </w:rPr>
        <w:t>より取水</w:t>
      </w:r>
      <w:r w:rsidR="00106BB0" w:rsidRPr="0004256D">
        <w:rPr>
          <w:rFonts w:asciiTheme="minorEastAsia" w:eastAsiaTheme="minorEastAsia" w:hAnsiTheme="minorEastAsia" w:hint="eastAsia"/>
          <w:color w:val="000000" w:themeColor="text1"/>
        </w:rPr>
        <w:t>して</w:t>
      </w:r>
      <w:r w:rsidR="00D864C4" w:rsidRPr="0004256D">
        <w:rPr>
          <w:rFonts w:asciiTheme="minorEastAsia" w:eastAsiaTheme="minorEastAsia" w:hAnsiTheme="minorEastAsia" w:hint="eastAsia"/>
          <w:color w:val="000000" w:themeColor="text1"/>
        </w:rPr>
        <w:t>最大使用水量</w:t>
      </w:r>
      <w:r w:rsidR="00D94653" w:rsidRPr="0004256D">
        <w:rPr>
          <w:rFonts w:asciiTheme="minorEastAsia" w:eastAsiaTheme="minorEastAsia" w:hAnsiTheme="minorEastAsia" w:hint="eastAsia"/>
          <w:color w:val="000000" w:themeColor="text1"/>
          <w:u w:val="single"/>
        </w:rPr>
        <w:t xml:space="preserve">　　</w:t>
      </w:r>
      <w:r w:rsidR="00106BB0" w:rsidRPr="0004256D">
        <w:rPr>
          <w:rFonts w:asciiTheme="minorEastAsia" w:eastAsiaTheme="minorEastAsia" w:hAnsiTheme="minorEastAsia"/>
          <w:color w:val="000000" w:themeColor="text1"/>
        </w:rPr>
        <w:t>m</w:t>
      </w:r>
      <w:r w:rsidR="00106BB0" w:rsidRPr="0004256D">
        <w:rPr>
          <w:rFonts w:asciiTheme="minorEastAsia" w:eastAsiaTheme="minorEastAsia" w:hAnsiTheme="minorEastAsia"/>
          <w:color w:val="000000" w:themeColor="text1"/>
          <w:vertAlign w:val="superscript"/>
        </w:rPr>
        <w:t>3</w:t>
      </w:r>
      <w:r w:rsidR="00106BB0" w:rsidRPr="0004256D">
        <w:rPr>
          <w:rFonts w:asciiTheme="minorEastAsia" w:eastAsiaTheme="minorEastAsia" w:hAnsiTheme="minorEastAsia"/>
          <w:color w:val="000000" w:themeColor="text1"/>
        </w:rPr>
        <w:t>／s、有効落差</w:t>
      </w:r>
      <w:r w:rsidR="00D94653" w:rsidRPr="0004256D">
        <w:rPr>
          <w:rFonts w:asciiTheme="minorEastAsia" w:eastAsiaTheme="minorEastAsia" w:hAnsiTheme="minorEastAsia" w:hint="eastAsia"/>
          <w:color w:val="000000" w:themeColor="text1"/>
          <w:u w:val="single"/>
        </w:rPr>
        <w:t xml:space="preserve">　　</w:t>
      </w:r>
      <w:r w:rsidR="00106BB0" w:rsidRPr="0004256D">
        <w:rPr>
          <w:rFonts w:asciiTheme="minorEastAsia" w:eastAsiaTheme="minorEastAsia" w:hAnsiTheme="minorEastAsia"/>
          <w:color w:val="000000" w:themeColor="text1"/>
        </w:rPr>
        <w:t>mにより、</w:t>
      </w:r>
      <w:r w:rsidR="00D864C4" w:rsidRPr="0004256D">
        <w:rPr>
          <w:rFonts w:asciiTheme="minorEastAsia" w:eastAsiaTheme="minorEastAsia" w:hAnsiTheme="minorEastAsia" w:hint="eastAsia"/>
          <w:color w:val="000000" w:themeColor="text1"/>
        </w:rPr>
        <w:t>最大出力</w:t>
      </w:r>
      <w:r w:rsidR="00D94653" w:rsidRPr="0004256D">
        <w:rPr>
          <w:rFonts w:asciiTheme="minorEastAsia" w:eastAsiaTheme="minorEastAsia" w:hAnsiTheme="minorEastAsia" w:hint="eastAsia"/>
          <w:color w:val="000000" w:themeColor="text1"/>
          <w:u w:val="single"/>
        </w:rPr>
        <w:t xml:space="preserve">　　</w:t>
      </w:r>
      <w:r w:rsidR="00106BB0" w:rsidRPr="0004256D">
        <w:rPr>
          <w:rFonts w:asciiTheme="minorEastAsia" w:eastAsiaTheme="minorEastAsia" w:hAnsiTheme="minorEastAsia"/>
          <w:color w:val="000000" w:themeColor="text1"/>
        </w:rPr>
        <w:t>kW</w:t>
      </w:r>
      <w:r w:rsidR="00D864C4" w:rsidRPr="0004256D">
        <w:rPr>
          <w:rFonts w:asciiTheme="minorEastAsia" w:eastAsiaTheme="minorEastAsia" w:hAnsiTheme="minorEastAsia" w:hint="eastAsia"/>
          <w:color w:val="000000" w:themeColor="text1"/>
        </w:rPr>
        <w:t>を</w:t>
      </w:r>
      <w:r w:rsidR="00106BB0" w:rsidRPr="0004256D">
        <w:rPr>
          <w:rFonts w:asciiTheme="minorEastAsia" w:eastAsiaTheme="minorEastAsia" w:hAnsiTheme="minorEastAsia"/>
          <w:color w:val="000000" w:themeColor="text1"/>
        </w:rPr>
        <w:t>発電</w:t>
      </w:r>
      <w:r w:rsidR="001825D4" w:rsidRPr="0004256D">
        <w:rPr>
          <w:rFonts w:asciiTheme="minorEastAsia" w:eastAsiaTheme="minorEastAsia" w:hAnsiTheme="minorEastAsia"/>
          <w:color w:val="000000" w:themeColor="text1"/>
        </w:rPr>
        <w:t>す</w:t>
      </w:r>
      <w:r w:rsidR="00D94653" w:rsidRPr="0004256D">
        <w:rPr>
          <w:rFonts w:asciiTheme="minorEastAsia" w:eastAsiaTheme="minorEastAsia" w:hAnsiTheme="minorEastAsia" w:hint="eastAsia"/>
          <w:color w:val="000000" w:themeColor="text1"/>
        </w:rPr>
        <w:t>る</w:t>
      </w:r>
      <w:r w:rsidR="00D94653" w:rsidRPr="0004256D">
        <w:rPr>
          <w:rFonts w:asciiTheme="minorEastAsia" w:eastAsiaTheme="minorEastAsia" w:hAnsiTheme="minorEastAsia" w:hint="eastAsia"/>
          <w:color w:val="000000" w:themeColor="text1"/>
          <w:u w:val="single"/>
        </w:rPr>
        <w:t xml:space="preserve">　　式</w:t>
      </w:r>
      <w:commentRangeStart w:id="3"/>
      <w:r w:rsidR="001825D4" w:rsidRPr="0004256D">
        <w:rPr>
          <w:rFonts w:asciiTheme="minorEastAsia" w:eastAsiaTheme="minorEastAsia" w:hAnsiTheme="minorEastAsia"/>
          <w:color w:val="000000" w:themeColor="text1"/>
        </w:rPr>
        <w:t>発電所</w:t>
      </w:r>
      <w:commentRangeEnd w:id="3"/>
      <w:r w:rsidR="0063433E" w:rsidRPr="0004256D">
        <w:rPr>
          <w:rStyle w:val="af2"/>
          <w:color w:val="000000" w:themeColor="text1"/>
        </w:rPr>
        <w:commentReference w:id="3"/>
      </w:r>
      <w:r w:rsidR="001825D4" w:rsidRPr="0004256D">
        <w:rPr>
          <w:rFonts w:asciiTheme="minorEastAsia" w:eastAsiaTheme="minorEastAsia" w:hAnsiTheme="minorEastAsia"/>
          <w:color w:val="000000" w:themeColor="text1"/>
        </w:rPr>
        <w:t>で</w:t>
      </w:r>
      <w:r w:rsidR="00AD66B3" w:rsidRPr="0004256D">
        <w:rPr>
          <w:rFonts w:asciiTheme="minorEastAsia" w:eastAsiaTheme="minorEastAsia" w:hAnsiTheme="minorEastAsia" w:hint="eastAsia"/>
          <w:color w:val="000000" w:themeColor="text1"/>
        </w:rPr>
        <w:t>ある。</w:t>
      </w:r>
    </w:p>
    <w:p w14:paraId="22A50492" w14:textId="77777777" w:rsidR="001A31E1" w:rsidRPr="0004256D" w:rsidRDefault="001A31E1" w:rsidP="00444044">
      <w:pPr>
        <w:rPr>
          <w:color w:val="000000" w:themeColor="text1"/>
        </w:rPr>
      </w:pPr>
    </w:p>
    <w:p w14:paraId="467FC2C2" w14:textId="0FE28865" w:rsidR="001A31E1" w:rsidRPr="0004256D" w:rsidRDefault="00B958F6" w:rsidP="00AB3AFB">
      <w:pPr>
        <w:pStyle w:val="3"/>
      </w:pPr>
      <w:bookmarkStart w:id="4" w:name="_Toc130333639"/>
      <w:r w:rsidRPr="0004256D">
        <w:rPr>
          <w:rFonts w:hint="eastAsia"/>
        </w:rPr>
        <w:t>納入</w:t>
      </w:r>
      <w:r w:rsidR="0035623F" w:rsidRPr="0004256D">
        <w:rPr>
          <w:rFonts w:hint="eastAsia"/>
        </w:rPr>
        <w:t>品目</w:t>
      </w:r>
      <w:bookmarkEnd w:id="4"/>
    </w:p>
    <w:p w14:paraId="52CF47F4" w14:textId="15F107D4" w:rsidR="001A31E1" w:rsidRPr="0004256D" w:rsidRDefault="00B958F6" w:rsidP="001A31E1">
      <w:pPr>
        <w:numPr>
          <w:ilvl w:val="0"/>
          <w:numId w:val="1"/>
        </w:numPr>
        <w:rPr>
          <w:color w:val="000000" w:themeColor="text1"/>
          <w:szCs w:val="22"/>
        </w:rPr>
      </w:pPr>
      <w:r w:rsidRPr="0004256D">
        <w:rPr>
          <w:rFonts w:hint="eastAsia"/>
          <w:color w:val="000000" w:themeColor="text1"/>
          <w:szCs w:val="22"/>
        </w:rPr>
        <w:t>納入</w:t>
      </w:r>
      <w:r w:rsidR="001A31E1" w:rsidRPr="0004256D">
        <w:rPr>
          <w:rFonts w:hint="eastAsia"/>
          <w:color w:val="000000" w:themeColor="text1"/>
          <w:szCs w:val="22"/>
        </w:rPr>
        <w:t>範囲は下記設備の設計、製作、</w:t>
      </w:r>
      <w:commentRangeStart w:id="5"/>
      <w:r w:rsidR="00FC25FC" w:rsidRPr="0004256D">
        <w:rPr>
          <w:rFonts w:hint="eastAsia"/>
          <w:color w:val="000000" w:themeColor="text1"/>
          <w:szCs w:val="22"/>
        </w:rPr>
        <w:t>および</w:t>
      </w:r>
      <w:r w:rsidR="001A31E1" w:rsidRPr="0004256D">
        <w:rPr>
          <w:rFonts w:hint="eastAsia"/>
          <w:color w:val="000000" w:themeColor="text1"/>
          <w:szCs w:val="22"/>
        </w:rPr>
        <w:t>据付、試験調整までの一切の費用を含むものとする</w:t>
      </w:r>
      <w:commentRangeEnd w:id="5"/>
      <w:r w:rsidR="0063433E" w:rsidRPr="0004256D">
        <w:rPr>
          <w:rStyle w:val="af2"/>
          <w:color w:val="000000" w:themeColor="text1"/>
        </w:rPr>
        <w:commentReference w:id="5"/>
      </w:r>
      <w:r w:rsidR="001A31E1" w:rsidRPr="0004256D">
        <w:rPr>
          <w:rFonts w:hint="eastAsia"/>
          <w:color w:val="000000" w:themeColor="text1"/>
          <w:szCs w:val="22"/>
        </w:rPr>
        <w:t>。</w:t>
      </w:r>
      <w:r w:rsidR="009224CC" w:rsidRPr="0004256D">
        <w:rPr>
          <w:rFonts w:hint="eastAsia"/>
          <w:color w:val="000000" w:themeColor="text1"/>
          <w:szCs w:val="22"/>
        </w:rPr>
        <w:t>（参考例）</w:t>
      </w:r>
    </w:p>
    <w:p w14:paraId="750836AD" w14:textId="77777777" w:rsidR="001A31E1" w:rsidRPr="0004256D" w:rsidRDefault="001A31E1" w:rsidP="001A31E1">
      <w:pPr>
        <w:numPr>
          <w:ilvl w:val="0"/>
          <w:numId w:val="2"/>
        </w:numPr>
        <w:rPr>
          <w:color w:val="000000" w:themeColor="text1"/>
          <w:szCs w:val="22"/>
        </w:rPr>
      </w:pPr>
      <w:r w:rsidRPr="0004256D">
        <w:rPr>
          <w:rFonts w:hint="eastAsia"/>
          <w:color w:val="000000" w:themeColor="text1"/>
          <w:szCs w:val="22"/>
        </w:rPr>
        <w:t>水車(水車、 入口弁、 調速機等)</w:t>
      </w:r>
    </w:p>
    <w:p w14:paraId="57267F49" w14:textId="77777777" w:rsidR="001A31E1" w:rsidRPr="0004256D" w:rsidRDefault="001A31E1" w:rsidP="001A31E1">
      <w:pPr>
        <w:numPr>
          <w:ilvl w:val="0"/>
          <w:numId w:val="2"/>
        </w:numPr>
        <w:rPr>
          <w:color w:val="000000" w:themeColor="text1"/>
          <w:szCs w:val="22"/>
        </w:rPr>
      </w:pPr>
      <w:r w:rsidRPr="0004256D">
        <w:rPr>
          <w:rFonts w:hint="eastAsia"/>
          <w:color w:val="000000" w:themeColor="text1"/>
          <w:szCs w:val="22"/>
        </w:rPr>
        <w:t>発電機</w:t>
      </w:r>
    </w:p>
    <w:p w14:paraId="7AEDF7D8" w14:textId="05032113" w:rsidR="001A31E1" w:rsidRPr="0004256D" w:rsidRDefault="001A31E1" w:rsidP="001A31E1">
      <w:pPr>
        <w:numPr>
          <w:ilvl w:val="0"/>
          <w:numId w:val="2"/>
        </w:numPr>
        <w:rPr>
          <w:color w:val="000000" w:themeColor="text1"/>
          <w:szCs w:val="22"/>
        </w:rPr>
      </w:pPr>
      <w:r w:rsidRPr="0004256D">
        <w:rPr>
          <w:rFonts w:hint="eastAsia"/>
          <w:color w:val="000000" w:themeColor="text1"/>
          <w:szCs w:val="22"/>
        </w:rPr>
        <w:t>発電機制御盤</w:t>
      </w:r>
    </w:p>
    <w:p w14:paraId="47E4EA83" w14:textId="04F51CEB" w:rsidR="00EA2392" w:rsidRPr="0004256D" w:rsidRDefault="005868D5" w:rsidP="00533E63">
      <w:pPr>
        <w:numPr>
          <w:ilvl w:val="0"/>
          <w:numId w:val="2"/>
        </w:numPr>
        <w:rPr>
          <w:color w:val="000000" w:themeColor="text1"/>
          <w:szCs w:val="22"/>
        </w:rPr>
      </w:pPr>
      <w:r w:rsidRPr="0004256D">
        <w:rPr>
          <w:rFonts w:hint="eastAsia"/>
          <w:color w:val="000000" w:themeColor="text1"/>
          <w:szCs w:val="22"/>
        </w:rPr>
        <w:t>系統連系盤</w:t>
      </w:r>
    </w:p>
    <w:p w14:paraId="5ED85A86" w14:textId="6F841C10" w:rsidR="001A31E1" w:rsidRPr="0004256D" w:rsidRDefault="001A31E1" w:rsidP="003958C2">
      <w:pPr>
        <w:numPr>
          <w:ilvl w:val="0"/>
          <w:numId w:val="2"/>
        </w:numPr>
        <w:rPr>
          <w:color w:val="000000" w:themeColor="text1"/>
          <w:szCs w:val="22"/>
        </w:rPr>
      </w:pPr>
      <w:r w:rsidRPr="0004256D">
        <w:rPr>
          <w:rFonts w:hint="eastAsia"/>
          <w:color w:val="000000" w:themeColor="text1"/>
          <w:szCs w:val="22"/>
        </w:rPr>
        <w:t>その他機器</w:t>
      </w:r>
      <w:r w:rsidR="003958C2" w:rsidRPr="0004256D">
        <w:rPr>
          <w:rFonts w:hint="eastAsia"/>
          <w:color w:val="000000" w:themeColor="text1"/>
          <w:szCs w:val="22"/>
        </w:rPr>
        <w:t>（</w:t>
      </w:r>
      <w:r w:rsidR="00533E63" w:rsidRPr="0004256D">
        <w:rPr>
          <w:rFonts w:hint="eastAsia"/>
          <w:color w:val="000000" w:themeColor="text1"/>
          <w:szCs w:val="22"/>
        </w:rPr>
        <w:t>遠方監視制御装置、</w:t>
      </w:r>
      <w:r w:rsidR="00BC7414" w:rsidRPr="0004256D">
        <w:rPr>
          <w:rFonts w:hint="eastAsia"/>
          <w:color w:val="000000" w:themeColor="text1"/>
          <w:szCs w:val="22"/>
        </w:rPr>
        <w:t>水位計等</w:t>
      </w:r>
      <w:r w:rsidRPr="0004256D">
        <w:rPr>
          <w:rFonts w:hint="eastAsia"/>
          <w:color w:val="000000" w:themeColor="text1"/>
          <w:szCs w:val="22"/>
        </w:rPr>
        <w:t>）</w:t>
      </w:r>
    </w:p>
    <w:p w14:paraId="2D15B640" w14:textId="77777777" w:rsidR="001A31E1" w:rsidRPr="0004256D" w:rsidRDefault="001A31E1" w:rsidP="001A31E1">
      <w:pPr>
        <w:ind w:left="1575"/>
        <w:rPr>
          <w:color w:val="000000" w:themeColor="text1"/>
          <w:szCs w:val="22"/>
        </w:rPr>
      </w:pPr>
    </w:p>
    <w:p w14:paraId="76E9988B" w14:textId="3FA87EE4" w:rsidR="006B699F" w:rsidRPr="0004256D" w:rsidRDefault="006B699F" w:rsidP="005321B5">
      <w:pPr>
        <w:numPr>
          <w:ilvl w:val="0"/>
          <w:numId w:val="199"/>
        </w:numPr>
        <w:rPr>
          <w:color w:val="000000" w:themeColor="text1"/>
          <w:szCs w:val="22"/>
        </w:rPr>
      </w:pPr>
      <w:commentRangeStart w:id="6"/>
      <w:r w:rsidRPr="0004256D">
        <w:rPr>
          <w:rFonts w:hint="eastAsia"/>
          <w:color w:val="000000" w:themeColor="text1"/>
          <w:szCs w:val="22"/>
        </w:rPr>
        <w:t>工事範囲外</w:t>
      </w:r>
      <w:commentRangeEnd w:id="6"/>
      <w:r w:rsidR="0063433E" w:rsidRPr="0004256D">
        <w:rPr>
          <w:rStyle w:val="af2"/>
          <w:color w:val="000000" w:themeColor="text1"/>
        </w:rPr>
        <w:commentReference w:id="6"/>
      </w:r>
      <w:r w:rsidRPr="0004256D">
        <w:rPr>
          <w:rFonts w:hint="eastAsia"/>
          <w:color w:val="000000" w:themeColor="text1"/>
          <w:szCs w:val="22"/>
        </w:rPr>
        <w:t>としては、次のとおりとする。</w:t>
      </w:r>
      <w:r w:rsidR="009224CC" w:rsidRPr="0004256D">
        <w:rPr>
          <w:rFonts w:hint="eastAsia"/>
          <w:color w:val="000000" w:themeColor="text1"/>
          <w:szCs w:val="22"/>
        </w:rPr>
        <w:t>（参考例）</w:t>
      </w:r>
    </w:p>
    <w:p w14:paraId="7A8E049A" w14:textId="35C38F08" w:rsidR="006B699F" w:rsidRPr="0004256D" w:rsidRDefault="00BD68FD" w:rsidP="005321B5">
      <w:pPr>
        <w:numPr>
          <w:ilvl w:val="0"/>
          <w:numId w:val="200"/>
        </w:numPr>
        <w:rPr>
          <w:color w:val="000000" w:themeColor="text1"/>
          <w:szCs w:val="22"/>
        </w:rPr>
      </w:pPr>
      <w:r w:rsidRPr="0004256D">
        <w:rPr>
          <w:rFonts w:hint="eastAsia"/>
          <w:color w:val="000000" w:themeColor="text1"/>
          <w:szCs w:val="22"/>
        </w:rPr>
        <w:t>土木構造物工事</w:t>
      </w:r>
      <w:r w:rsidR="00CA4F1A" w:rsidRPr="0004256D">
        <w:rPr>
          <w:rFonts w:hint="eastAsia"/>
          <w:color w:val="000000" w:themeColor="text1"/>
          <w:szCs w:val="22"/>
        </w:rPr>
        <w:t>（発電所基礎、水圧管路含む）</w:t>
      </w:r>
    </w:p>
    <w:p w14:paraId="2B42CA5C" w14:textId="5078BFA9" w:rsidR="00382210" w:rsidRPr="0004256D" w:rsidRDefault="00382210" w:rsidP="00382210">
      <w:pPr>
        <w:ind w:left="1995"/>
        <w:rPr>
          <w:color w:val="000000" w:themeColor="text1"/>
          <w:szCs w:val="22"/>
        </w:rPr>
      </w:pPr>
      <w:r w:rsidRPr="0004256D">
        <w:rPr>
          <w:rFonts w:hint="eastAsia"/>
          <w:color w:val="000000" w:themeColor="text1"/>
          <w:szCs w:val="22"/>
        </w:rPr>
        <w:t>（土木工事との責任分界</w:t>
      </w:r>
      <w:r w:rsidRPr="0004256D">
        <w:rPr>
          <w:color w:val="000000" w:themeColor="text1"/>
          <w:szCs w:val="22"/>
        </w:rPr>
        <w:t>上流側：入口弁接続短管、下流側：</w:t>
      </w:r>
      <w:r w:rsidR="00125A7A" w:rsidRPr="0004256D">
        <w:rPr>
          <w:rFonts w:hint="eastAsia"/>
          <w:color w:val="000000" w:themeColor="text1"/>
          <w:szCs w:val="22"/>
        </w:rPr>
        <w:t>吸出し管</w:t>
      </w:r>
      <w:r w:rsidRPr="0004256D">
        <w:rPr>
          <w:color w:val="000000" w:themeColor="text1"/>
          <w:szCs w:val="22"/>
        </w:rPr>
        <w:t>）</w:t>
      </w:r>
    </w:p>
    <w:p w14:paraId="1A7FC6F6" w14:textId="77777777" w:rsidR="006B699F" w:rsidRPr="0004256D" w:rsidRDefault="006B699F" w:rsidP="005321B5">
      <w:pPr>
        <w:numPr>
          <w:ilvl w:val="0"/>
          <w:numId w:val="200"/>
        </w:numPr>
        <w:rPr>
          <w:color w:val="000000" w:themeColor="text1"/>
          <w:szCs w:val="22"/>
        </w:rPr>
      </w:pPr>
      <w:r w:rsidRPr="0004256D">
        <w:rPr>
          <w:rFonts w:hint="eastAsia"/>
          <w:color w:val="000000" w:themeColor="text1"/>
          <w:szCs w:val="22"/>
        </w:rPr>
        <w:t>建築工事、および建築設備工事（照明・換気設備工事等）</w:t>
      </w:r>
    </w:p>
    <w:p w14:paraId="33009014" w14:textId="259B9339" w:rsidR="006B699F" w:rsidRPr="0004256D" w:rsidRDefault="006B699F" w:rsidP="005321B5">
      <w:pPr>
        <w:numPr>
          <w:ilvl w:val="0"/>
          <w:numId w:val="200"/>
        </w:numPr>
        <w:rPr>
          <w:color w:val="000000" w:themeColor="text1"/>
          <w:szCs w:val="22"/>
        </w:rPr>
      </w:pPr>
      <w:r w:rsidRPr="0004256D">
        <w:rPr>
          <w:rFonts w:hint="eastAsia"/>
          <w:color w:val="000000" w:themeColor="text1"/>
          <w:szCs w:val="22"/>
        </w:rPr>
        <w:t>取水口・放水路機械工事</w:t>
      </w:r>
      <w:r w:rsidR="00BD68FD" w:rsidRPr="0004256D">
        <w:rPr>
          <w:rFonts w:hint="eastAsia"/>
          <w:color w:val="000000" w:themeColor="text1"/>
          <w:szCs w:val="22"/>
        </w:rPr>
        <w:t>（ゲート、除塵機等）</w:t>
      </w:r>
    </w:p>
    <w:p w14:paraId="6CF01E82" w14:textId="72067EAF" w:rsidR="001A31E1" w:rsidRPr="0004256D" w:rsidRDefault="001A31E1">
      <w:pPr>
        <w:widowControl/>
        <w:jc w:val="left"/>
        <w:rPr>
          <w:color w:val="000000" w:themeColor="text1"/>
        </w:rPr>
      </w:pPr>
      <w:r w:rsidRPr="0004256D">
        <w:rPr>
          <w:color w:val="000000" w:themeColor="text1"/>
        </w:rPr>
        <w:br w:type="page"/>
      </w:r>
    </w:p>
    <w:p w14:paraId="645644FE" w14:textId="67A45025" w:rsidR="001A31E1" w:rsidRPr="0004256D" w:rsidRDefault="00733B3D" w:rsidP="005321B5">
      <w:pPr>
        <w:numPr>
          <w:ilvl w:val="0"/>
          <w:numId w:val="199"/>
        </w:numPr>
        <w:rPr>
          <w:color w:val="000000" w:themeColor="text1"/>
          <w:szCs w:val="22"/>
        </w:rPr>
      </w:pPr>
      <w:commentRangeStart w:id="7"/>
      <w:r w:rsidRPr="0004256D">
        <w:rPr>
          <w:rFonts w:hint="eastAsia"/>
          <w:color w:val="000000" w:themeColor="text1"/>
          <w:szCs w:val="22"/>
        </w:rPr>
        <w:lastRenderedPageBreak/>
        <w:t>納入</w:t>
      </w:r>
      <w:r w:rsidR="001A31E1" w:rsidRPr="0004256D">
        <w:rPr>
          <w:rFonts w:hint="eastAsia"/>
          <w:color w:val="000000" w:themeColor="text1"/>
          <w:szCs w:val="22"/>
        </w:rPr>
        <w:t>範囲一覧</w:t>
      </w:r>
      <w:commentRangeEnd w:id="7"/>
      <w:r w:rsidR="0063433E" w:rsidRPr="0004256D">
        <w:rPr>
          <w:rStyle w:val="af2"/>
          <w:color w:val="000000" w:themeColor="text1"/>
        </w:rPr>
        <w:commentReference w:id="7"/>
      </w:r>
      <w:r w:rsidR="00D94653" w:rsidRPr="0004256D">
        <w:rPr>
          <w:rFonts w:hint="eastAsia"/>
          <w:color w:val="000000" w:themeColor="text1"/>
          <w:szCs w:val="22"/>
        </w:rPr>
        <w:t>（参考例）</w:t>
      </w:r>
    </w:p>
    <w:tbl>
      <w:tblPr>
        <w:tblStyle w:val="42"/>
        <w:tblW w:w="0" w:type="auto"/>
        <w:tblInd w:w="988" w:type="dxa"/>
        <w:tblLook w:val="04A0" w:firstRow="1" w:lastRow="0" w:firstColumn="1" w:lastColumn="0" w:noHBand="0" w:noVBand="1"/>
      </w:tblPr>
      <w:tblGrid>
        <w:gridCol w:w="844"/>
        <w:gridCol w:w="5109"/>
        <w:gridCol w:w="992"/>
        <w:gridCol w:w="1803"/>
      </w:tblGrid>
      <w:tr w:rsidR="00606F53" w:rsidRPr="0004256D" w14:paraId="6762353D" w14:textId="77777777" w:rsidTr="007118A3">
        <w:tc>
          <w:tcPr>
            <w:tcW w:w="5953" w:type="dxa"/>
            <w:gridSpan w:val="2"/>
            <w:tcBorders>
              <w:bottom w:val="single" w:sz="4" w:space="0" w:color="auto"/>
            </w:tcBorders>
          </w:tcPr>
          <w:p w14:paraId="2E5F6C16" w14:textId="77777777" w:rsidR="003B427B" w:rsidRPr="0004256D" w:rsidRDefault="003B427B" w:rsidP="009566E5">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機　器</w:t>
            </w:r>
          </w:p>
        </w:tc>
        <w:tc>
          <w:tcPr>
            <w:tcW w:w="992" w:type="dxa"/>
            <w:tcBorders>
              <w:bottom w:val="single" w:sz="4" w:space="0" w:color="auto"/>
            </w:tcBorders>
          </w:tcPr>
          <w:p w14:paraId="1DC25924" w14:textId="77777777" w:rsidR="003B427B" w:rsidRPr="0004256D" w:rsidRDefault="003B427B" w:rsidP="009566E5">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数量</w:t>
            </w:r>
          </w:p>
        </w:tc>
        <w:tc>
          <w:tcPr>
            <w:tcW w:w="1803" w:type="dxa"/>
            <w:tcBorders>
              <w:bottom w:val="single" w:sz="4" w:space="0" w:color="auto"/>
            </w:tcBorders>
          </w:tcPr>
          <w:p w14:paraId="64B0A2CB" w14:textId="58218762" w:rsidR="003B427B" w:rsidRPr="0004256D" w:rsidRDefault="003B427B" w:rsidP="009566E5">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本</w:t>
            </w:r>
            <w:r w:rsidR="00733B3D" w:rsidRPr="0004256D">
              <w:rPr>
                <w:rFonts w:ascii="ＭＳ ゴシック" w:eastAsia="ＭＳ ゴシック" w:hAnsi="ＭＳ ゴシック" w:hint="eastAsia"/>
                <w:color w:val="000000" w:themeColor="text1"/>
                <w:szCs w:val="21"/>
              </w:rPr>
              <w:t>仕様書</w:t>
            </w:r>
            <w:r w:rsidRPr="0004256D">
              <w:rPr>
                <w:rFonts w:ascii="ＭＳ ゴシック" w:eastAsia="ＭＳ ゴシック" w:hAnsi="ＭＳ ゴシック" w:hint="eastAsia"/>
                <w:color w:val="000000" w:themeColor="text1"/>
                <w:szCs w:val="21"/>
              </w:rPr>
              <w:t>対象</w:t>
            </w:r>
          </w:p>
        </w:tc>
      </w:tr>
      <w:tr w:rsidR="00606F53" w:rsidRPr="0004256D" w14:paraId="6F98A20C" w14:textId="77777777" w:rsidTr="009566E5">
        <w:tc>
          <w:tcPr>
            <w:tcW w:w="8748" w:type="dxa"/>
            <w:gridSpan w:val="4"/>
            <w:shd w:val="clear" w:color="auto" w:fill="D9D9D9" w:themeFill="background1" w:themeFillShade="D9"/>
          </w:tcPr>
          <w:p w14:paraId="3DA149CA" w14:textId="77777777" w:rsidR="001A31E1" w:rsidRPr="0004256D" w:rsidRDefault="001A31E1" w:rsidP="009566E5">
            <w:pPr>
              <w:ind w:leftChars="49" w:left="103"/>
              <w:jc w:val="left"/>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1水車・補機</w:t>
            </w:r>
          </w:p>
        </w:tc>
      </w:tr>
      <w:tr w:rsidR="00606F53" w:rsidRPr="0004256D" w14:paraId="6A105492" w14:textId="77777777" w:rsidTr="007118A3">
        <w:tc>
          <w:tcPr>
            <w:tcW w:w="844" w:type="dxa"/>
            <w:tcBorders>
              <w:bottom w:val="single" w:sz="4" w:space="0" w:color="auto"/>
            </w:tcBorders>
          </w:tcPr>
          <w:p w14:paraId="4D8D9421" w14:textId="77777777" w:rsidR="00391308" w:rsidRPr="0004256D" w:rsidRDefault="00391308" w:rsidP="009566E5">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w:t>
            </w:r>
            <w:r w:rsidRPr="0004256D">
              <w:rPr>
                <w:rFonts w:ascii="ＭＳ ゴシック" w:eastAsia="ＭＳ ゴシック" w:hAnsi="ＭＳ ゴシック"/>
                <w:color w:val="000000" w:themeColor="text1"/>
                <w:szCs w:val="21"/>
              </w:rPr>
              <w:t>.1</w:t>
            </w:r>
          </w:p>
        </w:tc>
        <w:tc>
          <w:tcPr>
            <w:tcW w:w="5109" w:type="dxa"/>
            <w:tcBorders>
              <w:bottom w:val="single" w:sz="4" w:space="0" w:color="auto"/>
            </w:tcBorders>
          </w:tcPr>
          <w:p w14:paraId="4B7893E0" w14:textId="77777777" w:rsidR="00391308" w:rsidRPr="0004256D" w:rsidRDefault="00391308" w:rsidP="009566E5">
            <w:pP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水車</w:t>
            </w:r>
          </w:p>
        </w:tc>
        <w:tc>
          <w:tcPr>
            <w:tcW w:w="992" w:type="dxa"/>
            <w:tcBorders>
              <w:bottom w:val="single" w:sz="4" w:space="0" w:color="auto"/>
            </w:tcBorders>
          </w:tcPr>
          <w:p w14:paraId="6BCDC2B4" w14:textId="77777777" w:rsidR="00391308" w:rsidRPr="0004256D" w:rsidRDefault="00391308" w:rsidP="009566E5">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color w:val="000000" w:themeColor="text1"/>
                <w:szCs w:val="21"/>
              </w:rPr>
              <w:t>1</w:t>
            </w:r>
            <w:r w:rsidRPr="0004256D">
              <w:rPr>
                <w:rFonts w:ascii="ＭＳ ゴシック" w:eastAsia="ＭＳ ゴシック" w:hAnsi="ＭＳ ゴシック" w:hint="eastAsia"/>
                <w:color w:val="000000" w:themeColor="text1"/>
                <w:szCs w:val="21"/>
              </w:rPr>
              <w:t>台</w:t>
            </w:r>
          </w:p>
        </w:tc>
        <w:tc>
          <w:tcPr>
            <w:tcW w:w="1803" w:type="dxa"/>
            <w:tcBorders>
              <w:bottom w:val="single" w:sz="4" w:space="0" w:color="auto"/>
            </w:tcBorders>
          </w:tcPr>
          <w:p w14:paraId="2DBA95C4" w14:textId="01D3328A" w:rsidR="00391308" w:rsidRPr="0004256D" w:rsidRDefault="00391308" w:rsidP="00391308">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〇</w:t>
            </w:r>
          </w:p>
        </w:tc>
      </w:tr>
      <w:tr w:rsidR="00606F53" w:rsidRPr="0004256D" w14:paraId="4366B7C9" w14:textId="77777777" w:rsidTr="007E6204">
        <w:trPr>
          <w:trHeight w:val="330"/>
        </w:trPr>
        <w:tc>
          <w:tcPr>
            <w:tcW w:w="844" w:type="dxa"/>
          </w:tcPr>
          <w:p w14:paraId="0F89531D" w14:textId="77777777" w:rsidR="00391308" w:rsidRPr="0004256D" w:rsidRDefault="00391308" w:rsidP="009566E5">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color w:val="000000" w:themeColor="text1"/>
                <w:szCs w:val="21"/>
              </w:rPr>
              <w:t>1.2</w:t>
            </w:r>
          </w:p>
        </w:tc>
        <w:tc>
          <w:tcPr>
            <w:tcW w:w="5109" w:type="dxa"/>
          </w:tcPr>
          <w:p w14:paraId="22462C7F" w14:textId="77777777" w:rsidR="00391308" w:rsidRPr="0004256D" w:rsidRDefault="00391308" w:rsidP="009566E5">
            <w:pP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入口弁</w:t>
            </w:r>
          </w:p>
        </w:tc>
        <w:tc>
          <w:tcPr>
            <w:tcW w:w="992" w:type="dxa"/>
          </w:tcPr>
          <w:p w14:paraId="7925B703" w14:textId="77777777" w:rsidR="00391308" w:rsidRPr="0004256D" w:rsidRDefault="00391308" w:rsidP="009566E5">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1台</w:t>
            </w:r>
          </w:p>
        </w:tc>
        <w:tc>
          <w:tcPr>
            <w:tcW w:w="1803" w:type="dxa"/>
          </w:tcPr>
          <w:p w14:paraId="69F0512A" w14:textId="01C19A34" w:rsidR="00391308" w:rsidRPr="0004256D" w:rsidRDefault="00391308" w:rsidP="00391308">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〇</w:t>
            </w:r>
          </w:p>
        </w:tc>
      </w:tr>
      <w:tr w:rsidR="007E6204" w:rsidRPr="0004256D" w14:paraId="1BEFB64A" w14:textId="77777777" w:rsidTr="007E6204">
        <w:trPr>
          <w:trHeight w:val="285"/>
        </w:trPr>
        <w:tc>
          <w:tcPr>
            <w:tcW w:w="844" w:type="dxa"/>
          </w:tcPr>
          <w:p w14:paraId="4D6E0F00" w14:textId="71F9056C" w:rsidR="007E6204" w:rsidRPr="0004256D" w:rsidRDefault="007E6204" w:rsidP="007E6204">
            <w:pPr>
              <w:ind w:left="312"/>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1．3</w:t>
            </w:r>
          </w:p>
        </w:tc>
        <w:tc>
          <w:tcPr>
            <w:tcW w:w="5109" w:type="dxa"/>
          </w:tcPr>
          <w:p w14:paraId="12425F80" w14:textId="1AEA65E4" w:rsidR="007E6204" w:rsidRPr="0004256D" w:rsidRDefault="007E6204" w:rsidP="007E6204">
            <w:pP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水位計</w:t>
            </w:r>
          </w:p>
        </w:tc>
        <w:tc>
          <w:tcPr>
            <w:tcW w:w="992" w:type="dxa"/>
          </w:tcPr>
          <w:p w14:paraId="17566594" w14:textId="1FBE8DFC"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1組</w:t>
            </w:r>
          </w:p>
        </w:tc>
        <w:tc>
          <w:tcPr>
            <w:tcW w:w="1803" w:type="dxa"/>
          </w:tcPr>
          <w:p w14:paraId="68839B75" w14:textId="6C59BA83"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〇</w:t>
            </w:r>
          </w:p>
        </w:tc>
      </w:tr>
      <w:tr w:rsidR="007E6204" w:rsidRPr="0004256D" w14:paraId="0D0A4275" w14:textId="77777777" w:rsidTr="009566E5">
        <w:tc>
          <w:tcPr>
            <w:tcW w:w="8748" w:type="dxa"/>
            <w:gridSpan w:val="4"/>
            <w:shd w:val="clear" w:color="auto" w:fill="D9D9D9" w:themeFill="background1" w:themeFillShade="D9"/>
          </w:tcPr>
          <w:p w14:paraId="11BCA4C8" w14:textId="33072818" w:rsidR="007E6204" w:rsidRPr="0004256D" w:rsidRDefault="007E6204" w:rsidP="007E6204">
            <w:pPr>
              <w:ind w:leftChars="49" w:left="103"/>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2発電機</w:t>
            </w:r>
          </w:p>
        </w:tc>
      </w:tr>
      <w:tr w:rsidR="007E6204" w:rsidRPr="0004256D" w14:paraId="1A918899" w14:textId="77777777" w:rsidTr="007118A3">
        <w:tc>
          <w:tcPr>
            <w:tcW w:w="844" w:type="dxa"/>
          </w:tcPr>
          <w:p w14:paraId="5DA44603" w14:textId="77777777" w:rsidR="007E6204" w:rsidRPr="0004256D" w:rsidRDefault="007E6204" w:rsidP="007E6204">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color w:val="000000" w:themeColor="text1"/>
                <w:szCs w:val="21"/>
              </w:rPr>
              <w:t>2.1</w:t>
            </w:r>
          </w:p>
        </w:tc>
        <w:tc>
          <w:tcPr>
            <w:tcW w:w="5109" w:type="dxa"/>
          </w:tcPr>
          <w:p w14:paraId="021ED42F" w14:textId="76E6B02B" w:rsidR="007E6204" w:rsidRPr="0004256D" w:rsidRDefault="007E6204" w:rsidP="007E6204">
            <w:pP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発電機</w:t>
            </w:r>
          </w:p>
        </w:tc>
        <w:tc>
          <w:tcPr>
            <w:tcW w:w="992" w:type="dxa"/>
          </w:tcPr>
          <w:p w14:paraId="73BEC28C" w14:textId="77777777"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1台</w:t>
            </w:r>
          </w:p>
        </w:tc>
        <w:tc>
          <w:tcPr>
            <w:tcW w:w="1803" w:type="dxa"/>
          </w:tcPr>
          <w:p w14:paraId="74707DA8" w14:textId="6F56A918"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〇</w:t>
            </w:r>
          </w:p>
        </w:tc>
      </w:tr>
      <w:tr w:rsidR="007E6204" w:rsidRPr="0004256D" w14:paraId="723D2DE0" w14:textId="77777777" w:rsidTr="009566E5">
        <w:tc>
          <w:tcPr>
            <w:tcW w:w="8748" w:type="dxa"/>
            <w:gridSpan w:val="4"/>
            <w:shd w:val="clear" w:color="auto" w:fill="D9D9D9" w:themeFill="background1" w:themeFillShade="D9"/>
          </w:tcPr>
          <w:p w14:paraId="4D2DD47A" w14:textId="77777777" w:rsidR="007E6204" w:rsidRPr="0004256D" w:rsidRDefault="007E6204" w:rsidP="007E6204">
            <w:pPr>
              <w:ind w:leftChars="49" w:left="103"/>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3保護制御機器</w:t>
            </w:r>
          </w:p>
        </w:tc>
      </w:tr>
      <w:tr w:rsidR="007E6204" w:rsidRPr="0004256D" w14:paraId="0E143988" w14:textId="77777777" w:rsidTr="007118A3">
        <w:tc>
          <w:tcPr>
            <w:tcW w:w="844" w:type="dxa"/>
          </w:tcPr>
          <w:p w14:paraId="3015D73F" w14:textId="77777777" w:rsidR="007E6204" w:rsidRPr="0004256D" w:rsidRDefault="007E6204" w:rsidP="007E6204">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color w:val="000000" w:themeColor="text1"/>
                <w:szCs w:val="21"/>
              </w:rPr>
              <w:t>3.1</w:t>
            </w:r>
          </w:p>
        </w:tc>
        <w:tc>
          <w:tcPr>
            <w:tcW w:w="5109" w:type="dxa"/>
          </w:tcPr>
          <w:p w14:paraId="50EF62E1" w14:textId="2BB8AEB8" w:rsidR="007E6204" w:rsidRPr="0004256D" w:rsidRDefault="007E6204" w:rsidP="007E6204">
            <w:pPr>
              <w:ind w:left="28"/>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発電機制御盤</w:t>
            </w:r>
          </w:p>
        </w:tc>
        <w:tc>
          <w:tcPr>
            <w:tcW w:w="992" w:type="dxa"/>
          </w:tcPr>
          <w:p w14:paraId="0AB12729" w14:textId="77777777"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1面</w:t>
            </w:r>
          </w:p>
        </w:tc>
        <w:tc>
          <w:tcPr>
            <w:tcW w:w="1803" w:type="dxa"/>
          </w:tcPr>
          <w:p w14:paraId="054DA088" w14:textId="1434C3D7"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〇</w:t>
            </w:r>
          </w:p>
        </w:tc>
      </w:tr>
      <w:tr w:rsidR="007E6204" w:rsidRPr="0004256D" w14:paraId="6268918A" w14:textId="77777777" w:rsidTr="009566E5">
        <w:tc>
          <w:tcPr>
            <w:tcW w:w="8748" w:type="dxa"/>
            <w:gridSpan w:val="4"/>
            <w:shd w:val="clear" w:color="auto" w:fill="D9D9D9" w:themeFill="background1" w:themeFillShade="D9"/>
          </w:tcPr>
          <w:p w14:paraId="38EFCBC2" w14:textId="77777777" w:rsidR="007E6204" w:rsidRPr="0004256D" w:rsidRDefault="007E6204" w:rsidP="007E6204">
            <w:pPr>
              <w:ind w:leftChars="49" w:left="103"/>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4開閉装置</w:t>
            </w:r>
          </w:p>
        </w:tc>
      </w:tr>
      <w:tr w:rsidR="007E6204" w:rsidRPr="0004256D" w14:paraId="2C6AB2B8" w14:textId="77777777" w:rsidTr="007118A3">
        <w:tc>
          <w:tcPr>
            <w:tcW w:w="844" w:type="dxa"/>
          </w:tcPr>
          <w:p w14:paraId="7DD3DC80" w14:textId="77777777" w:rsidR="007E6204" w:rsidRPr="0004256D" w:rsidRDefault="007E6204" w:rsidP="007E6204">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color w:val="000000" w:themeColor="text1"/>
                <w:szCs w:val="21"/>
              </w:rPr>
              <w:t>4.2</w:t>
            </w:r>
          </w:p>
        </w:tc>
        <w:tc>
          <w:tcPr>
            <w:tcW w:w="5109" w:type="dxa"/>
          </w:tcPr>
          <w:p w14:paraId="43BF0FEA" w14:textId="67139844" w:rsidR="007E6204" w:rsidRPr="0004256D" w:rsidRDefault="007E6204" w:rsidP="007E6204">
            <w:pP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系統連系盤</w:t>
            </w:r>
          </w:p>
        </w:tc>
        <w:tc>
          <w:tcPr>
            <w:tcW w:w="992" w:type="dxa"/>
          </w:tcPr>
          <w:p w14:paraId="13D24FC3" w14:textId="77777777"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color w:val="000000" w:themeColor="text1"/>
                <w:szCs w:val="21"/>
              </w:rPr>
              <w:t>1</w:t>
            </w:r>
            <w:r w:rsidRPr="0004256D">
              <w:rPr>
                <w:rFonts w:ascii="ＭＳ ゴシック" w:eastAsia="ＭＳ ゴシック" w:hAnsi="ＭＳ ゴシック" w:hint="eastAsia"/>
                <w:color w:val="000000" w:themeColor="text1"/>
                <w:szCs w:val="21"/>
              </w:rPr>
              <w:t>面</w:t>
            </w:r>
          </w:p>
        </w:tc>
        <w:tc>
          <w:tcPr>
            <w:tcW w:w="1803" w:type="dxa"/>
          </w:tcPr>
          <w:p w14:paraId="7B7AADCE" w14:textId="2D69FF5F"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〇</w:t>
            </w:r>
          </w:p>
        </w:tc>
      </w:tr>
      <w:tr w:rsidR="007E6204" w:rsidRPr="0004256D" w14:paraId="007DB13F" w14:textId="77777777" w:rsidTr="009566E5">
        <w:tc>
          <w:tcPr>
            <w:tcW w:w="8748" w:type="dxa"/>
            <w:gridSpan w:val="4"/>
            <w:shd w:val="clear" w:color="auto" w:fill="D9D9D9" w:themeFill="background1" w:themeFillShade="D9"/>
          </w:tcPr>
          <w:p w14:paraId="35791093" w14:textId="77777777" w:rsidR="007E6204" w:rsidRPr="0004256D" w:rsidRDefault="007E6204" w:rsidP="007E6204">
            <w:pPr>
              <w:ind w:leftChars="49" w:left="103"/>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5周辺機器（電気）</w:t>
            </w:r>
          </w:p>
        </w:tc>
      </w:tr>
      <w:tr w:rsidR="007E6204" w:rsidRPr="0004256D" w14:paraId="424785EC" w14:textId="77777777" w:rsidTr="007118A3">
        <w:tc>
          <w:tcPr>
            <w:tcW w:w="844" w:type="dxa"/>
            <w:tcBorders>
              <w:bottom w:val="single" w:sz="4" w:space="0" w:color="auto"/>
            </w:tcBorders>
          </w:tcPr>
          <w:p w14:paraId="2B4B931E" w14:textId="2A6D8848" w:rsidR="007E6204" w:rsidRPr="0004256D" w:rsidRDefault="007E6204" w:rsidP="007E6204">
            <w:pPr>
              <w:ind w:left="312"/>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5</w:t>
            </w:r>
            <w:r w:rsidRPr="0004256D">
              <w:rPr>
                <w:rFonts w:ascii="ＭＳ ゴシック" w:eastAsia="ＭＳ ゴシック" w:hAnsi="ＭＳ ゴシック"/>
                <w:color w:val="000000" w:themeColor="text1"/>
              </w:rPr>
              <w:t>.1</w:t>
            </w:r>
          </w:p>
        </w:tc>
        <w:tc>
          <w:tcPr>
            <w:tcW w:w="5109" w:type="dxa"/>
            <w:tcBorders>
              <w:bottom w:val="single" w:sz="4" w:space="0" w:color="auto"/>
            </w:tcBorders>
          </w:tcPr>
          <w:p w14:paraId="0D57BB2C" w14:textId="59D83EB8" w:rsidR="007E6204" w:rsidRPr="0004256D" w:rsidRDefault="007E6204" w:rsidP="007E6204">
            <w:pP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遠方監視制御装置</w:t>
            </w:r>
          </w:p>
        </w:tc>
        <w:tc>
          <w:tcPr>
            <w:tcW w:w="992" w:type="dxa"/>
            <w:tcBorders>
              <w:bottom w:val="single" w:sz="4" w:space="0" w:color="auto"/>
            </w:tcBorders>
          </w:tcPr>
          <w:p w14:paraId="79B42F38" w14:textId="444C79E6"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1組</w:t>
            </w:r>
          </w:p>
        </w:tc>
        <w:tc>
          <w:tcPr>
            <w:tcW w:w="1803" w:type="dxa"/>
            <w:tcBorders>
              <w:bottom w:val="single" w:sz="4" w:space="0" w:color="auto"/>
            </w:tcBorders>
          </w:tcPr>
          <w:p w14:paraId="108465F1" w14:textId="1B9EE322"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〇</w:t>
            </w:r>
          </w:p>
        </w:tc>
      </w:tr>
      <w:tr w:rsidR="007E6204" w:rsidRPr="0004256D" w14:paraId="616CB086" w14:textId="77777777" w:rsidTr="007118A3">
        <w:tc>
          <w:tcPr>
            <w:tcW w:w="844" w:type="dxa"/>
            <w:tcBorders>
              <w:bottom w:val="single" w:sz="4" w:space="0" w:color="auto"/>
            </w:tcBorders>
          </w:tcPr>
          <w:p w14:paraId="6C3B878C" w14:textId="39B58EF4" w:rsidR="007E6204" w:rsidRPr="0004256D" w:rsidRDefault="007E6204" w:rsidP="007E6204">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5.2</w:t>
            </w:r>
          </w:p>
        </w:tc>
        <w:tc>
          <w:tcPr>
            <w:tcW w:w="5109" w:type="dxa"/>
            <w:tcBorders>
              <w:bottom w:val="single" w:sz="4" w:space="0" w:color="auto"/>
            </w:tcBorders>
          </w:tcPr>
          <w:p w14:paraId="42CBEE76" w14:textId="56AF35E8" w:rsidR="007E6204" w:rsidRPr="0004256D" w:rsidRDefault="007E6204" w:rsidP="007E6204">
            <w:pP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引込柱・構内線路</w:t>
            </w:r>
          </w:p>
        </w:tc>
        <w:tc>
          <w:tcPr>
            <w:tcW w:w="992" w:type="dxa"/>
            <w:tcBorders>
              <w:bottom w:val="single" w:sz="4" w:space="0" w:color="auto"/>
            </w:tcBorders>
          </w:tcPr>
          <w:p w14:paraId="2487EE39" w14:textId="568F36B8"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1式</w:t>
            </w:r>
          </w:p>
        </w:tc>
        <w:tc>
          <w:tcPr>
            <w:tcW w:w="1803" w:type="dxa"/>
            <w:tcBorders>
              <w:bottom w:val="single" w:sz="4" w:space="0" w:color="auto"/>
            </w:tcBorders>
          </w:tcPr>
          <w:p w14:paraId="392F2A0B" w14:textId="0059DF03"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〇</w:t>
            </w:r>
          </w:p>
        </w:tc>
      </w:tr>
      <w:tr w:rsidR="007E6204" w:rsidRPr="0004256D" w14:paraId="6A742F27" w14:textId="77777777" w:rsidTr="009566E5">
        <w:tc>
          <w:tcPr>
            <w:tcW w:w="8748" w:type="dxa"/>
            <w:gridSpan w:val="4"/>
            <w:tcBorders>
              <w:bottom w:val="single" w:sz="4" w:space="0" w:color="auto"/>
            </w:tcBorders>
            <w:shd w:val="clear" w:color="auto" w:fill="D9D9D9" w:themeFill="background1" w:themeFillShade="D9"/>
          </w:tcPr>
          <w:p w14:paraId="21BCFE4A" w14:textId="77777777" w:rsidR="007E6204" w:rsidRPr="0004256D" w:rsidRDefault="007E6204" w:rsidP="007E6204">
            <w:pPr>
              <w:ind w:leftChars="49" w:left="103"/>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6周辺機器（機械）</w:t>
            </w:r>
          </w:p>
        </w:tc>
      </w:tr>
      <w:tr w:rsidR="007E6204" w:rsidRPr="0004256D" w14:paraId="488FE0B6" w14:textId="77777777" w:rsidTr="007118A3">
        <w:tc>
          <w:tcPr>
            <w:tcW w:w="844" w:type="dxa"/>
            <w:tcBorders>
              <w:bottom w:val="single" w:sz="4" w:space="0" w:color="auto"/>
            </w:tcBorders>
          </w:tcPr>
          <w:p w14:paraId="0641D5F2" w14:textId="77777777" w:rsidR="007E6204" w:rsidRPr="0004256D" w:rsidRDefault="007E6204" w:rsidP="007E6204">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6</w:t>
            </w:r>
            <w:r w:rsidRPr="0004256D">
              <w:rPr>
                <w:rFonts w:ascii="ＭＳ ゴシック" w:eastAsia="ＭＳ ゴシック" w:hAnsi="ＭＳ ゴシック"/>
                <w:color w:val="000000" w:themeColor="text1"/>
                <w:szCs w:val="21"/>
              </w:rPr>
              <w:t>.1</w:t>
            </w:r>
          </w:p>
        </w:tc>
        <w:tc>
          <w:tcPr>
            <w:tcW w:w="5109" w:type="dxa"/>
            <w:tcBorders>
              <w:bottom w:val="single" w:sz="4" w:space="0" w:color="auto"/>
            </w:tcBorders>
          </w:tcPr>
          <w:p w14:paraId="26B9522C" w14:textId="13E2D130" w:rsidR="007E6204" w:rsidRPr="0004256D" w:rsidRDefault="007E6204" w:rsidP="007E6204">
            <w:pP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水圧管路</w:t>
            </w:r>
          </w:p>
        </w:tc>
        <w:tc>
          <w:tcPr>
            <w:tcW w:w="992" w:type="dxa"/>
            <w:tcBorders>
              <w:bottom w:val="single" w:sz="4" w:space="0" w:color="auto"/>
            </w:tcBorders>
          </w:tcPr>
          <w:p w14:paraId="2E9230BC" w14:textId="77777777"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1式</w:t>
            </w:r>
          </w:p>
        </w:tc>
        <w:tc>
          <w:tcPr>
            <w:tcW w:w="1803" w:type="dxa"/>
            <w:tcBorders>
              <w:bottom w:val="single" w:sz="4" w:space="0" w:color="auto"/>
            </w:tcBorders>
          </w:tcPr>
          <w:p w14:paraId="5D8814B9" w14:textId="6FB58A73"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対象外</w:t>
            </w:r>
          </w:p>
        </w:tc>
      </w:tr>
      <w:tr w:rsidR="007E6204" w:rsidRPr="0004256D" w14:paraId="5E22920B" w14:textId="77777777" w:rsidTr="007118A3">
        <w:tc>
          <w:tcPr>
            <w:tcW w:w="844" w:type="dxa"/>
            <w:tcBorders>
              <w:bottom w:val="single" w:sz="4" w:space="0" w:color="auto"/>
            </w:tcBorders>
          </w:tcPr>
          <w:p w14:paraId="52AC8859" w14:textId="50980290" w:rsidR="007E6204" w:rsidRPr="0004256D" w:rsidRDefault="007E6204" w:rsidP="007E6204">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6</w:t>
            </w:r>
            <w:r w:rsidRPr="0004256D">
              <w:rPr>
                <w:rFonts w:ascii="ＭＳ ゴシック" w:eastAsia="ＭＳ ゴシック" w:hAnsi="ＭＳ ゴシック"/>
                <w:color w:val="000000" w:themeColor="text1"/>
                <w:szCs w:val="21"/>
              </w:rPr>
              <w:t>.2</w:t>
            </w:r>
          </w:p>
        </w:tc>
        <w:tc>
          <w:tcPr>
            <w:tcW w:w="5109" w:type="dxa"/>
            <w:tcBorders>
              <w:bottom w:val="single" w:sz="4" w:space="0" w:color="auto"/>
            </w:tcBorders>
          </w:tcPr>
          <w:p w14:paraId="3FF79D31" w14:textId="24D09B4C" w:rsidR="007E6204" w:rsidRPr="0004256D" w:rsidRDefault="007E6204" w:rsidP="007E6204">
            <w:pP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機械基礎</w:t>
            </w:r>
          </w:p>
        </w:tc>
        <w:tc>
          <w:tcPr>
            <w:tcW w:w="992" w:type="dxa"/>
            <w:tcBorders>
              <w:bottom w:val="single" w:sz="4" w:space="0" w:color="auto"/>
            </w:tcBorders>
          </w:tcPr>
          <w:p w14:paraId="195638FE" w14:textId="77777777"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1式</w:t>
            </w:r>
          </w:p>
        </w:tc>
        <w:tc>
          <w:tcPr>
            <w:tcW w:w="1803" w:type="dxa"/>
            <w:tcBorders>
              <w:bottom w:val="single" w:sz="4" w:space="0" w:color="auto"/>
            </w:tcBorders>
          </w:tcPr>
          <w:p w14:paraId="1BD53A19" w14:textId="6C148782"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対象外</w:t>
            </w:r>
          </w:p>
        </w:tc>
      </w:tr>
      <w:tr w:rsidR="007E6204" w:rsidRPr="0004256D" w14:paraId="377487DD" w14:textId="77777777" w:rsidTr="007118A3">
        <w:tc>
          <w:tcPr>
            <w:tcW w:w="844" w:type="dxa"/>
            <w:tcBorders>
              <w:bottom w:val="single" w:sz="4" w:space="0" w:color="auto"/>
            </w:tcBorders>
          </w:tcPr>
          <w:p w14:paraId="120AEC97" w14:textId="112F582E" w:rsidR="007E6204" w:rsidRPr="0004256D" w:rsidRDefault="007E6204" w:rsidP="007E6204">
            <w:pPr>
              <w:ind w:left="312"/>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6</w:t>
            </w:r>
            <w:r w:rsidRPr="0004256D">
              <w:rPr>
                <w:rFonts w:ascii="ＭＳ ゴシック" w:eastAsia="ＭＳ ゴシック" w:hAnsi="ＭＳ ゴシック"/>
                <w:color w:val="000000" w:themeColor="text1"/>
              </w:rPr>
              <w:t>.3</w:t>
            </w:r>
          </w:p>
        </w:tc>
        <w:tc>
          <w:tcPr>
            <w:tcW w:w="5109" w:type="dxa"/>
            <w:tcBorders>
              <w:bottom w:val="single" w:sz="4" w:space="0" w:color="auto"/>
            </w:tcBorders>
          </w:tcPr>
          <w:p w14:paraId="48230577" w14:textId="1BAEA681" w:rsidR="007E6204" w:rsidRPr="0004256D" w:rsidRDefault="007E6204" w:rsidP="007E6204">
            <w:pP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除塵機、ゲート類</w:t>
            </w:r>
          </w:p>
        </w:tc>
        <w:tc>
          <w:tcPr>
            <w:tcW w:w="992" w:type="dxa"/>
            <w:tcBorders>
              <w:bottom w:val="single" w:sz="4" w:space="0" w:color="auto"/>
            </w:tcBorders>
          </w:tcPr>
          <w:p w14:paraId="0295914F" w14:textId="75FC057A"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1式</w:t>
            </w:r>
          </w:p>
        </w:tc>
        <w:tc>
          <w:tcPr>
            <w:tcW w:w="1803" w:type="dxa"/>
            <w:tcBorders>
              <w:bottom w:val="single" w:sz="4" w:space="0" w:color="auto"/>
            </w:tcBorders>
          </w:tcPr>
          <w:p w14:paraId="3EF42677" w14:textId="5D998BB9"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color w:val="000000" w:themeColor="text1"/>
              </w:rPr>
              <w:t>対象外</w:t>
            </w:r>
          </w:p>
        </w:tc>
      </w:tr>
      <w:tr w:rsidR="007E6204" w:rsidRPr="0004256D" w14:paraId="75FFA878" w14:textId="77777777" w:rsidTr="009566E5">
        <w:tc>
          <w:tcPr>
            <w:tcW w:w="8748" w:type="dxa"/>
            <w:gridSpan w:val="4"/>
            <w:shd w:val="clear" w:color="auto" w:fill="D9D9D9" w:themeFill="background1" w:themeFillShade="D9"/>
          </w:tcPr>
          <w:p w14:paraId="6F499C57" w14:textId="77777777" w:rsidR="007E6204" w:rsidRPr="0004256D" w:rsidRDefault="007E6204" w:rsidP="007E6204">
            <w:pPr>
              <w:ind w:leftChars="49" w:left="103"/>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7その他</w:t>
            </w:r>
          </w:p>
        </w:tc>
      </w:tr>
      <w:tr w:rsidR="007E6204" w:rsidRPr="0004256D" w14:paraId="41DC8813" w14:textId="77777777" w:rsidTr="007118A3">
        <w:tc>
          <w:tcPr>
            <w:tcW w:w="844" w:type="dxa"/>
          </w:tcPr>
          <w:p w14:paraId="18BA9682" w14:textId="5C2236A4" w:rsidR="007E6204" w:rsidRPr="0004256D" w:rsidRDefault="007E6204" w:rsidP="007E6204">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color w:val="000000" w:themeColor="text1"/>
                <w:szCs w:val="21"/>
              </w:rPr>
              <w:t>7.2</w:t>
            </w:r>
          </w:p>
        </w:tc>
        <w:tc>
          <w:tcPr>
            <w:tcW w:w="5109" w:type="dxa"/>
          </w:tcPr>
          <w:p w14:paraId="492CAB94" w14:textId="77777777" w:rsidR="007E6204" w:rsidRPr="0004256D" w:rsidRDefault="007E6204" w:rsidP="007E6204">
            <w:pPr>
              <w:ind w:left="28"/>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発電所建屋(クレーン含む)</w:t>
            </w:r>
          </w:p>
        </w:tc>
        <w:tc>
          <w:tcPr>
            <w:tcW w:w="992" w:type="dxa"/>
          </w:tcPr>
          <w:p w14:paraId="51BF2900" w14:textId="77777777"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1式</w:t>
            </w:r>
          </w:p>
        </w:tc>
        <w:tc>
          <w:tcPr>
            <w:tcW w:w="1803" w:type="dxa"/>
          </w:tcPr>
          <w:p w14:paraId="2D94D5D8" w14:textId="4A14E5F8"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対象外</w:t>
            </w:r>
          </w:p>
        </w:tc>
      </w:tr>
      <w:tr w:rsidR="007E6204" w:rsidRPr="0004256D" w14:paraId="5C548D6F" w14:textId="77777777" w:rsidTr="007118A3">
        <w:tc>
          <w:tcPr>
            <w:tcW w:w="844" w:type="dxa"/>
          </w:tcPr>
          <w:p w14:paraId="445D1B1E" w14:textId="6A1388BA" w:rsidR="007E6204" w:rsidRPr="0004256D" w:rsidRDefault="007E6204" w:rsidP="007E6204">
            <w:pPr>
              <w:ind w:left="312"/>
              <w:rPr>
                <w:rFonts w:ascii="ＭＳ ゴシック" w:eastAsia="ＭＳ ゴシック" w:hAnsi="ＭＳ ゴシック"/>
                <w:color w:val="000000" w:themeColor="text1"/>
                <w:szCs w:val="21"/>
              </w:rPr>
            </w:pPr>
            <w:r w:rsidRPr="0004256D">
              <w:rPr>
                <w:rFonts w:ascii="ＭＳ ゴシック" w:eastAsia="ＭＳ ゴシック" w:hAnsi="ＭＳ ゴシック"/>
                <w:color w:val="000000" w:themeColor="text1"/>
                <w:szCs w:val="21"/>
              </w:rPr>
              <w:t>7.3</w:t>
            </w:r>
          </w:p>
        </w:tc>
        <w:tc>
          <w:tcPr>
            <w:tcW w:w="5109" w:type="dxa"/>
          </w:tcPr>
          <w:p w14:paraId="42E61C0C" w14:textId="77777777" w:rsidR="007E6204" w:rsidRPr="0004256D" w:rsidRDefault="007E6204" w:rsidP="007E6204">
            <w:pPr>
              <w:ind w:left="28"/>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発電所建屋設備（電灯、換気、給排水等）</w:t>
            </w:r>
          </w:p>
        </w:tc>
        <w:tc>
          <w:tcPr>
            <w:tcW w:w="992" w:type="dxa"/>
          </w:tcPr>
          <w:p w14:paraId="10CEE383" w14:textId="77777777"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szCs w:val="21"/>
              </w:rPr>
              <w:t>1式</w:t>
            </w:r>
          </w:p>
        </w:tc>
        <w:tc>
          <w:tcPr>
            <w:tcW w:w="1803" w:type="dxa"/>
          </w:tcPr>
          <w:p w14:paraId="0DFDCAAA" w14:textId="5AC993E6" w:rsidR="007E6204" w:rsidRPr="0004256D" w:rsidRDefault="007E6204" w:rsidP="007E6204">
            <w:pPr>
              <w:jc w:val="center"/>
              <w:rPr>
                <w:rFonts w:ascii="ＭＳ ゴシック" w:eastAsia="ＭＳ ゴシック" w:hAnsi="ＭＳ ゴシック"/>
                <w:color w:val="000000" w:themeColor="text1"/>
                <w:szCs w:val="21"/>
              </w:rPr>
            </w:pPr>
            <w:r w:rsidRPr="0004256D">
              <w:rPr>
                <w:rFonts w:ascii="ＭＳ ゴシック" w:eastAsia="ＭＳ ゴシック" w:hAnsi="ＭＳ ゴシック" w:hint="eastAsia"/>
                <w:color w:val="000000" w:themeColor="text1"/>
              </w:rPr>
              <w:t>対象外</w:t>
            </w:r>
          </w:p>
        </w:tc>
      </w:tr>
      <w:tr w:rsidR="007E6204" w:rsidRPr="0004256D" w14:paraId="14AFC167" w14:textId="77777777" w:rsidTr="007118A3">
        <w:tc>
          <w:tcPr>
            <w:tcW w:w="844" w:type="dxa"/>
          </w:tcPr>
          <w:p w14:paraId="32C2C593" w14:textId="36FDC70D" w:rsidR="007E6204" w:rsidRPr="0004256D" w:rsidRDefault="007E6204" w:rsidP="007E6204">
            <w:pPr>
              <w:ind w:left="312"/>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7</w:t>
            </w:r>
            <w:r w:rsidRPr="0004256D">
              <w:rPr>
                <w:rFonts w:ascii="ＭＳ ゴシック" w:eastAsia="ＭＳ ゴシック" w:hAnsi="ＭＳ ゴシック"/>
                <w:color w:val="000000" w:themeColor="text1"/>
              </w:rPr>
              <w:t>.4</w:t>
            </w:r>
          </w:p>
        </w:tc>
        <w:tc>
          <w:tcPr>
            <w:tcW w:w="5109" w:type="dxa"/>
          </w:tcPr>
          <w:p w14:paraId="7522619B" w14:textId="2A835B4D" w:rsidR="007E6204" w:rsidRPr="0004256D" w:rsidRDefault="007E6204" w:rsidP="007E6204">
            <w:pPr>
              <w:ind w:left="28"/>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配電線設備</w:t>
            </w:r>
          </w:p>
        </w:tc>
        <w:tc>
          <w:tcPr>
            <w:tcW w:w="992" w:type="dxa"/>
          </w:tcPr>
          <w:p w14:paraId="430762E8" w14:textId="77777777"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1式</w:t>
            </w:r>
          </w:p>
        </w:tc>
        <w:tc>
          <w:tcPr>
            <w:tcW w:w="1803" w:type="dxa"/>
          </w:tcPr>
          <w:p w14:paraId="3E0659CC" w14:textId="49CA1918" w:rsidR="007E6204" w:rsidRPr="0004256D" w:rsidRDefault="007E6204" w:rsidP="007E6204">
            <w:pPr>
              <w:jc w:val="center"/>
              <w:rPr>
                <w:rFonts w:ascii="ＭＳ ゴシック" w:eastAsia="ＭＳ ゴシック" w:hAnsi="ＭＳ ゴシック"/>
                <w:color w:val="000000" w:themeColor="text1"/>
              </w:rPr>
            </w:pPr>
            <w:r w:rsidRPr="0004256D">
              <w:rPr>
                <w:rFonts w:ascii="ＭＳ ゴシック" w:eastAsia="ＭＳ ゴシック" w:hAnsi="ＭＳ ゴシック" w:hint="eastAsia"/>
                <w:color w:val="000000" w:themeColor="text1"/>
              </w:rPr>
              <w:t>対象外</w:t>
            </w:r>
          </w:p>
        </w:tc>
      </w:tr>
    </w:tbl>
    <w:p w14:paraId="3343A34C" w14:textId="77777777" w:rsidR="007A4D21" w:rsidRPr="0004256D" w:rsidRDefault="007A4D21" w:rsidP="007A4D21">
      <w:pPr>
        <w:rPr>
          <w:rFonts w:asciiTheme="minorEastAsia" w:eastAsiaTheme="minorEastAsia" w:hAnsiTheme="minorEastAsia"/>
          <w:color w:val="000000" w:themeColor="text1"/>
          <w:szCs w:val="22"/>
        </w:rPr>
      </w:pPr>
    </w:p>
    <w:p w14:paraId="5D012043" w14:textId="29B803F7" w:rsidR="00081FC8" w:rsidRPr="0004256D" w:rsidRDefault="00081FC8" w:rsidP="00AB3AFB">
      <w:pPr>
        <w:pStyle w:val="3"/>
      </w:pPr>
      <w:bookmarkStart w:id="8" w:name="_Toc130333640"/>
      <w:r w:rsidRPr="0004256D">
        <w:rPr>
          <w:rFonts w:hint="eastAsia"/>
        </w:rPr>
        <w:t>納入場所</w:t>
      </w:r>
      <w:bookmarkEnd w:id="8"/>
    </w:p>
    <w:p w14:paraId="28EC664D" w14:textId="2D22CDEA" w:rsidR="00B10AE5" w:rsidRPr="0004256D" w:rsidRDefault="00D94653" w:rsidP="007A4D21">
      <w:pPr>
        <w:ind w:leftChars="459" w:left="964"/>
        <w:rPr>
          <w:rFonts w:asciiTheme="minorEastAsia" w:eastAsiaTheme="minorEastAsia" w:hAnsiTheme="minorEastAsia"/>
          <w:color w:val="000000" w:themeColor="text1"/>
          <w:szCs w:val="22"/>
        </w:rPr>
      </w:pPr>
      <w:r w:rsidRPr="0004256D">
        <w:rPr>
          <w:rFonts w:asciiTheme="minorEastAsia" w:eastAsiaTheme="minorEastAsia" w:hAnsiTheme="minorEastAsia" w:hint="eastAsia"/>
          <w:color w:val="000000" w:themeColor="text1"/>
          <w:szCs w:val="22"/>
          <w:u w:val="single"/>
        </w:rPr>
        <w:t xml:space="preserve">　　　　</w:t>
      </w:r>
      <w:r w:rsidR="00391308" w:rsidRPr="0004256D">
        <w:rPr>
          <w:rFonts w:asciiTheme="minorEastAsia" w:eastAsiaTheme="minorEastAsia" w:hAnsiTheme="minorEastAsia" w:hint="eastAsia"/>
          <w:color w:val="000000" w:themeColor="text1"/>
          <w:szCs w:val="22"/>
        </w:rPr>
        <w:t>（住所）</w:t>
      </w:r>
    </w:p>
    <w:p w14:paraId="451ADE18" w14:textId="77777777" w:rsidR="007A4D21" w:rsidRPr="0004256D" w:rsidRDefault="007A4D21" w:rsidP="001519E0">
      <w:pPr>
        <w:ind w:left="1384"/>
        <w:rPr>
          <w:rFonts w:asciiTheme="minorEastAsia" w:eastAsiaTheme="minorEastAsia" w:hAnsiTheme="minorEastAsia"/>
          <w:color w:val="000000" w:themeColor="text1"/>
          <w:szCs w:val="22"/>
        </w:rPr>
      </w:pPr>
    </w:p>
    <w:p w14:paraId="162E42D0" w14:textId="1C594D04" w:rsidR="00081FC8" w:rsidRPr="0004256D" w:rsidRDefault="00081FC8" w:rsidP="00AB3AFB">
      <w:pPr>
        <w:pStyle w:val="3"/>
      </w:pPr>
      <w:bookmarkStart w:id="9" w:name="_Toc130333641"/>
      <w:r w:rsidRPr="0004256D">
        <w:rPr>
          <w:rFonts w:hint="eastAsia"/>
        </w:rPr>
        <w:t>納入方法</w:t>
      </w:r>
      <w:bookmarkEnd w:id="9"/>
    </w:p>
    <w:p w14:paraId="47D98357" w14:textId="1F273370" w:rsidR="00D8441B" w:rsidRPr="0004256D" w:rsidRDefault="00081FC8" w:rsidP="007A4D21">
      <w:pPr>
        <w:ind w:leftChars="459" w:left="964"/>
        <w:rPr>
          <w:rFonts w:asciiTheme="minorEastAsia" w:eastAsiaTheme="minorEastAsia" w:hAnsiTheme="minorEastAsia"/>
          <w:color w:val="000000" w:themeColor="text1"/>
        </w:rPr>
      </w:pPr>
      <w:commentRangeStart w:id="10"/>
      <w:r w:rsidRPr="0004256D">
        <w:rPr>
          <w:rFonts w:asciiTheme="minorEastAsia" w:eastAsiaTheme="minorEastAsia" w:hAnsiTheme="minorEastAsia" w:hint="eastAsia"/>
          <w:color w:val="000000" w:themeColor="text1"/>
        </w:rPr>
        <w:t>据付</w:t>
      </w:r>
      <w:r w:rsidR="00026AC2" w:rsidRPr="0004256D">
        <w:rPr>
          <w:rFonts w:asciiTheme="minorEastAsia" w:eastAsiaTheme="minorEastAsia" w:hAnsiTheme="minorEastAsia" w:hint="eastAsia"/>
          <w:color w:val="000000" w:themeColor="text1"/>
        </w:rPr>
        <w:t>・</w:t>
      </w:r>
      <w:r w:rsidRPr="0004256D">
        <w:rPr>
          <w:rFonts w:asciiTheme="minorEastAsia" w:eastAsiaTheme="minorEastAsia" w:hAnsiTheme="minorEastAsia" w:hint="eastAsia"/>
          <w:color w:val="000000" w:themeColor="text1"/>
        </w:rPr>
        <w:t>調整</w:t>
      </w:r>
      <w:r w:rsidR="00026AC2" w:rsidRPr="0004256D">
        <w:rPr>
          <w:rFonts w:asciiTheme="minorEastAsia" w:eastAsiaTheme="minorEastAsia" w:hAnsiTheme="minorEastAsia" w:hint="eastAsia"/>
          <w:color w:val="000000" w:themeColor="text1"/>
        </w:rPr>
        <w:t>試験</w:t>
      </w:r>
      <w:r w:rsidRPr="0004256D">
        <w:rPr>
          <w:rFonts w:asciiTheme="minorEastAsia" w:eastAsiaTheme="minorEastAsia" w:hAnsiTheme="minorEastAsia" w:hint="eastAsia"/>
          <w:color w:val="000000" w:themeColor="text1"/>
        </w:rPr>
        <w:t>渡し</w:t>
      </w:r>
      <w:commentRangeEnd w:id="10"/>
      <w:r w:rsidR="0063433E" w:rsidRPr="0004256D">
        <w:rPr>
          <w:rStyle w:val="af2"/>
          <w:color w:val="000000" w:themeColor="text1"/>
        </w:rPr>
        <w:commentReference w:id="10"/>
      </w:r>
    </w:p>
    <w:p w14:paraId="1A28A195" w14:textId="77777777" w:rsidR="007A4D21" w:rsidRPr="0004256D" w:rsidRDefault="007A4D21" w:rsidP="00D8441B">
      <w:pPr>
        <w:ind w:left="1384"/>
        <w:rPr>
          <w:rFonts w:asciiTheme="minorEastAsia" w:eastAsiaTheme="minorEastAsia" w:hAnsiTheme="minorEastAsia"/>
          <w:color w:val="000000" w:themeColor="text1"/>
        </w:rPr>
      </w:pPr>
    </w:p>
    <w:p w14:paraId="7C131D8F" w14:textId="758F7889" w:rsidR="00F66F8D" w:rsidRPr="0004256D" w:rsidRDefault="00F66F8D" w:rsidP="00AB3AFB">
      <w:pPr>
        <w:pStyle w:val="3"/>
      </w:pPr>
      <w:bookmarkStart w:id="11" w:name="_Toc130333642"/>
      <w:r w:rsidRPr="0004256D">
        <w:rPr>
          <w:rFonts w:hint="eastAsia"/>
        </w:rPr>
        <w:t>見積書提出期限</w:t>
      </w:r>
      <w:bookmarkEnd w:id="11"/>
    </w:p>
    <w:p w14:paraId="7C17CECA" w14:textId="05BD89B1" w:rsidR="00F66F8D" w:rsidRPr="0004256D" w:rsidRDefault="00D94653" w:rsidP="00F66F8D">
      <w:pPr>
        <w:ind w:leftChars="459" w:left="964"/>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F66F8D" w:rsidRPr="0004256D">
        <w:rPr>
          <w:rFonts w:asciiTheme="minorEastAsia" w:eastAsiaTheme="minorEastAsia" w:hAnsiTheme="minorEastAsia" w:hint="eastAsia"/>
          <w:color w:val="000000" w:themeColor="text1"/>
        </w:rPr>
        <w:t>年</w:t>
      </w:r>
      <w:r w:rsidRPr="0004256D">
        <w:rPr>
          <w:rFonts w:asciiTheme="minorEastAsia" w:eastAsiaTheme="minorEastAsia" w:hAnsiTheme="minorEastAsia" w:hint="eastAsia"/>
          <w:color w:val="000000" w:themeColor="text1"/>
          <w:u w:val="single"/>
        </w:rPr>
        <w:t xml:space="preserve">　　</w:t>
      </w:r>
      <w:r w:rsidR="00F66F8D" w:rsidRPr="0004256D">
        <w:rPr>
          <w:rFonts w:asciiTheme="minorEastAsia" w:eastAsiaTheme="minorEastAsia" w:hAnsiTheme="minorEastAsia" w:hint="eastAsia"/>
          <w:color w:val="000000" w:themeColor="text1"/>
        </w:rPr>
        <w:t>月</w:t>
      </w:r>
      <w:r w:rsidRPr="0004256D">
        <w:rPr>
          <w:rFonts w:asciiTheme="minorEastAsia" w:eastAsiaTheme="minorEastAsia" w:hAnsiTheme="minorEastAsia" w:hint="eastAsia"/>
          <w:color w:val="000000" w:themeColor="text1"/>
          <w:u w:val="single"/>
        </w:rPr>
        <w:t xml:space="preserve">　　</w:t>
      </w:r>
      <w:r w:rsidR="00F66F8D" w:rsidRPr="0004256D">
        <w:rPr>
          <w:rFonts w:asciiTheme="minorEastAsia" w:eastAsiaTheme="minorEastAsia" w:hAnsiTheme="minorEastAsia" w:hint="eastAsia"/>
          <w:color w:val="000000" w:themeColor="text1"/>
        </w:rPr>
        <w:t>日</w:t>
      </w:r>
    </w:p>
    <w:p w14:paraId="10809E72" w14:textId="77777777" w:rsidR="00F66F8D" w:rsidRPr="0004256D" w:rsidRDefault="00F66F8D" w:rsidP="00F66F8D">
      <w:pPr>
        <w:ind w:leftChars="459" w:left="964"/>
        <w:rPr>
          <w:rFonts w:asciiTheme="minorEastAsia" w:eastAsiaTheme="minorEastAsia" w:hAnsiTheme="minorEastAsia"/>
          <w:color w:val="000000" w:themeColor="text1"/>
        </w:rPr>
      </w:pPr>
    </w:p>
    <w:p w14:paraId="4CD09E8B" w14:textId="7EC800DE" w:rsidR="00081FC8" w:rsidRPr="0004256D" w:rsidRDefault="005B4509" w:rsidP="00AB3AFB">
      <w:pPr>
        <w:pStyle w:val="3"/>
      </w:pPr>
      <w:bookmarkStart w:id="12" w:name="_Toc130333643"/>
      <w:r w:rsidRPr="0004256D">
        <w:rPr>
          <w:rFonts w:hint="eastAsia"/>
        </w:rPr>
        <w:t>機器製作納期</w:t>
      </w:r>
      <w:bookmarkEnd w:id="12"/>
    </w:p>
    <w:p w14:paraId="6E30BDC5" w14:textId="648AFE08" w:rsidR="00191D2F" w:rsidRPr="0004256D" w:rsidRDefault="00D94653" w:rsidP="007A4D21">
      <w:pPr>
        <w:ind w:leftChars="459" w:left="964"/>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191D2F" w:rsidRPr="0004256D">
        <w:rPr>
          <w:rFonts w:asciiTheme="minorEastAsia" w:eastAsiaTheme="minorEastAsia" w:hAnsiTheme="minorEastAsia" w:hint="eastAsia"/>
          <w:color w:val="000000" w:themeColor="text1"/>
        </w:rPr>
        <w:t>年</w:t>
      </w:r>
      <w:r w:rsidRPr="0004256D">
        <w:rPr>
          <w:rFonts w:asciiTheme="minorEastAsia" w:eastAsiaTheme="minorEastAsia" w:hAnsiTheme="minorEastAsia" w:hint="eastAsia"/>
          <w:color w:val="000000" w:themeColor="text1"/>
          <w:u w:val="single"/>
        </w:rPr>
        <w:t xml:space="preserve">　　</w:t>
      </w:r>
      <w:r w:rsidR="00191D2F" w:rsidRPr="0004256D">
        <w:rPr>
          <w:rFonts w:asciiTheme="minorEastAsia" w:eastAsiaTheme="minorEastAsia" w:hAnsiTheme="minorEastAsia" w:hint="eastAsia"/>
          <w:color w:val="000000" w:themeColor="text1"/>
        </w:rPr>
        <w:t>月納入</w:t>
      </w:r>
    </w:p>
    <w:p w14:paraId="7A5F2929" w14:textId="642C9805" w:rsidR="00081FC8" w:rsidRPr="0004256D" w:rsidRDefault="00191D2F" w:rsidP="00191D2F">
      <w:pPr>
        <w:ind w:leftChars="459" w:left="964"/>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w:t>
      </w:r>
      <w:r w:rsidR="008F5B66" w:rsidRPr="0004256D">
        <w:rPr>
          <w:rFonts w:asciiTheme="minorEastAsia" w:eastAsiaTheme="minorEastAsia" w:hAnsiTheme="minorEastAsia" w:hint="eastAsia"/>
          <w:color w:val="000000" w:themeColor="text1"/>
        </w:rPr>
        <w:t>発注者と協議を行い、日程調整を行う。</w:t>
      </w:r>
      <w:r w:rsidR="00081FC8" w:rsidRPr="0004256D">
        <w:rPr>
          <w:rFonts w:asciiTheme="minorEastAsia" w:eastAsiaTheme="minorEastAsia" w:hAnsiTheme="minorEastAsia" w:hint="eastAsia"/>
          <w:color w:val="000000" w:themeColor="text1"/>
        </w:rPr>
        <w:t>）</w:t>
      </w:r>
    </w:p>
    <w:p w14:paraId="53294EC7" w14:textId="77777777" w:rsidR="007A4D21" w:rsidRPr="0004256D" w:rsidRDefault="007A4D21" w:rsidP="00081FC8">
      <w:pPr>
        <w:ind w:left="1384"/>
        <w:rPr>
          <w:rFonts w:asciiTheme="minorEastAsia" w:eastAsiaTheme="minorEastAsia" w:hAnsiTheme="minorEastAsia"/>
          <w:color w:val="000000" w:themeColor="text1"/>
        </w:rPr>
      </w:pPr>
    </w:p>
    <w:p w14:paraId="2FBB14F6" w14:textId="60BD08D7" w:rsidR="00081FC8" w:rsidRPr="0004256D" w:rsidRDefault="00777924" w:rsidP="00AB3AFB">
      <w:pPr>
        <w:pStyle w:val="3"/>
      </w:pPr>
      <w:bookmarkStart w:id="13" w:name="_Toc130333644"/>
      <w:r w:rsidRPr="0004256D">
        <w:rPr>
          <w:rFonts w:hint="eastAsia"/>
        </w:rPr>
        <w:lastRenderedPageBreak/>
        <w:t>工　期</w:t>
      </w:r>
      <w:bookmarkEnd w:id="13"/>
    </w:p>
    <w:p w14:paraId="37200001" w14:textId="213FBC03" w:rsidR="00081FC8" w:rsidRPr="0004256D" w:rsidRDefault="003B241A" w:rsidP="007A4D21">
      <w:pPr>
        <w:ind w:leftChars="459" w:left="964"/>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契約日～</w:t>
      </w:r>
      <w:r w:rsidR="00D94653" w:rsidRPr="0004256D">
        <w:rPr>
          <w:rFonts w:asciiTheme="minorEastAsia" w:eastAsiaTheme="minorEastAsia" w:hAnsiTheme="minorEastAsia" w:hint="eastAsia"/>
          <w:color w:val="000000" w:themeColor="text1"/>
          <w:u w:val="single"/>
        </w:rPr>
        <w:t xml:space="preserve">　　</w:t>
      </w:r>
      <w:r w:rsidR="00560304" w:rsidRPr="0004256D">
        <w:rPr>
          <w:rFonts w:asciiTheme="minorEastAsia" w:eastAsiaTheme="minorEastAsia" w:hAnsiTheme="minorEastAsia" w:hint="eastAsia"/>
          <w:color w:val="000000" w:themeColor="text1"/>
        </w:rPr>
        <w:t>年</w:t>
      </w:r>
      <w:r w:rsidR="00D94653" w:rsidRPr="0004256D">
        <w:rPr>
          <w:rFonts w:asciiTheme="minorEastAsia" w:eastAsiaTheme="minorEastAsia" w:hAnsiTheme="minorEastAsia" w:hint="eastAsia"/>
          <w:color w:val="000000" w:themeColor="text1"/>
          <w:u w:val="single"/>
        </w:rPr>
        <w:t xml:space="preserve">　　</w:t>
      </w:r>
      <w:r w:rsidR="00560304" w:rsidRPr="0004256D">
        <w:rPr>
          <w:rFonts w:asciiTheme="minorEastAsia" w:eastAsiaTheme="minorEastAsia" w:hAnsiTheme="minorEastAsia" w:hint="eastAsia"/>
          <w:color w:val="000000" w:themeColor="text1"/>
        </w:rPr>
        <w:t>月</w:t>
      </w:r>
      <w:r w:rsidR="00D94653" w:rsidRPr="0004256D">
        <w:rPr>
          <w:rFonts w:asciiTheme="minorEastAsia" w:eastAsiaTheme="minorEastAsia" w:hAnsiTheme="minorEastAsia" w:hint="eastAsia"/>
          <w:color w:val="000000" w:themeColor="text1"/>
          <w:u w:val="single"/>
        </w:rPr>
        <w:t xml:space="preserve">　　</w:t>
      </w:r>
      <w:r w:rsidR="00560304" w:rsidRPr="0004256D">
        <w:rPr>
          <w:rFonts w:asciiTheme="minorEastAsia" w:eastAsiaTheme="minorEastAsia" w:hAnsiTheme="minorEastAsia" w:hint="eastAsia"/>
          <w:color w:val="000000" w:themeColor="text1"/>
        </w:rPr>
        <w:t>日</w:t>
      </w:r>
    </w:p>
    <w:p w14:paraId="61ACE9A6" w14:textId="71919269" w:rsidR="00081FC8" w:rsidRPr="0004256D" w:rsidRDefault="00081FC8" w:rsidP="007A4D21">
      <w:pPr>
        <w:ind w:leftChars="459" w:left="964"/>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w:t>
      </w:r>
      <w:r w:rsidR="00777924" w:rsidRPr="0004256D">
        <w:rPr>
          <w:rFonts w:asciiTheme="minorEastAsia" w:eastAsiaTheme="minorEastAsia" w:hAnsiTheme="minorEastAsia" w:hint="eastAsia"/>
          <w:color w:val="000000" w:themeColor="text1"/>
        </w:rPr>
        <w:t>現地施工期間（</w:t>
      </w:r>
      <w:r w:rsidRPr="0004256D">
        <w:rPr>
          <w:rFonts w:asciiTheme="minorEastAsia" w:eastAsiaTheme="minorEastAsia" w:hAnsiTheme="minorEastAsia" w:hint="eastAsia"/>
          <w:color w:val="000000" w:themeColor="text1"/>
        </w:rPr>
        <w:t>予定</w:t>
      </w:r>
      <w:r w:rsidR="00777924" w:rsidRPr="0004256D">
        <w:rPr>
          <w:rFonts w:asciiTheme="minorEastAsia" w:eastAsiaTheme="minorEastAsia" w:hAnsiTheme="minorEastAsia" w:hint="eastAsia"/>
          <w:color w:val="000000" w:themeColor="text1"/>
        </w:rPr>
        <w:t>）</w:t>
      </w:r>
      <w:r w:rsidR="008D7542" w:rsidRPr="0004256D">
        <w:rPr>
          <w:rFonts w:asciiTheme="minorEastAsia" w:eastAsiaTheme="minorEastAsia" w:hAnsiTheme="minorEastAsia" w:hint="eastAsia"/>
          <w:color w:val="000000" w:themeColor="text1"/>
        </w:rPr>
        <w:t>：</w:t>
      </w:r>
      <w:r w:rsidR="00D94653"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年</w:t>
      </w:r>
      <w:r w:rsidR="00D94653"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月</w:t>
      </w:r>
      <w:r w:rsidRPr="0004256D">
        <w:rPr>
          <w:rFonts w:asciiTheme="minorEastAsia" w:eastAsiaTheme="minorEastAsia" w:hAnsiTheme="minorEastAsia" w:hint="eastAsia"/>
          <w:color w:val="000000" w:themeColor="text1"/>
        </w:rPr>
        <w:t>～</w:t>
      </w:r>
      <w:r w:rsidR="00D94653"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年</w:t>
      </w:r>
      <w:r w:rsidR="00D94653"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月</w:t>
      </w:r>
      <w:r w:rsidRPr="0004256D">
        <w:rPr>
          <w:rFonts w:asciiTheme="minorEastAsia" w:eastAsiaTheme="minorEastAsia" w:hAnsiTheme="minorEastAsia" w:hint="eastAsia"/>
          <w:color w:val="000000" w:themeColor="text1"/>
        </w:rPr>
        <w:t>）</w:t>
      </w:r>
    </w:p>
    <w:p w14:paraId="5827D389" w14:textId="6990EE17" w:rsidR="002A7C97" w:rsidRPr="0004256D" w:rsidRDefault="00081FC8" w:rsidP="00AF1C1B">
      <w:pPr>
        <w:rPr>
          <w:color w:val="000000" w:themeColor="text1"/>
        </w:rPr>
      </w:pPr>
      <w:r w:rsidRPr="0004256D">
        <w:rPr>
          <w:color w:val="000000" w:themeColor="text1"/>
        </w:rPr>
        <w:br w:type="page"/>
      </w:r>
    </w:p>
    <w:p w14:paraId="7F82FC1A" w14:textId="4EED7023" w:rsidR="007A4D21" w:rsidRPr="0004256D" w:rsidRDefault="00AE06CF" w:rsidP="00AB3AFB">
      <w:pPr>
        <w:pStyle w:val="2"/>
      </w:pPr>
      <w:r w:rsidRPr="0004256D">
        <w:rPr>
          <w:rFonts w:hint="eastAsia"/>
        </w:rPr>
        <w:lastRenderedPageBreak/>
        <w:t xml:space="preserve">　</w:t>
      </w:r>
      <w:bookmarkStart w:id="14" w:name="_Toc130333645"/>
      <w:r w:rsidR="00AF1C1B" w:rsidRPr="0004256D">
        <w:rPr>
          <w:rFonts w:hint="eastAsia"/>
        </w:rPr>
        <w:t>見積りおよび受注要領</w:t>
      </w:r>
      <w:bookmarkEnd w:id="14"/>
    </w:p>
    <w:p w14:paraId="22AAECB5" w14:textId="6B1745B6" w:rsidR="00AF1C1B" w:rsidRPr="0004256D" w:rsidRDefault="00475AF4" w:rsidP="00AB3AFB">
      <w:pPr>
        <w:pStyle w:val="3"/>
      </w:pPr>
      <w:bookmarkStart w:id="15" w:name="_Toc130333646"/>
      <w:r w:rsidRPr="0004256D">
        <w:rPr>
          <w:rFonts w:hint="eastAsia"/>
        </w:rPr>
        <w:t>見積者提出書類</w:t>
      </w:r>
      <w:bookmarkEnd w:id="15"/>
    </w:p>
    <w:p w14:paraId="4F57B0DE" w14:textId="66C88790" w:rsidR="00A1149D" w:rsidRPr="0004256D" w:rsidRDefault="00A1149D" w:rsidP="00A1149D">
      <w:pPr>
        <w:pStyle w:val="a0"/>
        <w:ind w:leftChars="500" w:left="1050"/>
        <w:rPr>
          <w:color w:val="000000" w:themeColor="text1"/>
        </w:rPr>
      </w:pPr>
      <w:r w:rsidRPr="0004256D">
        <w:rPr>
          <w:rFonts w:hint="eastAsia"/>
          <w:color w:val="000000" w:themeColor="text1"/>
        </w:rPr>
        <w:t>見積者は、次の見積書類を必要部数、提出</w:t>
      </w:r>
      <w:r w:rsidR="00533E63" w:rsidRPr="0004256D">
        <w:rPr>
          <w:rFonts w:hint="eastAsia"/>
          <w:color w:val="000000" w:themeColor="text1"/>
        </w:rPr>
        <w:t>期日</w:t>
      </w:r>
      <w:r w:rsidRPr="0004256D">
        <w:rPr>
          <w:rFonts w:hint="eastAsia"/>
          <w:color w:val="000000" w:themeColor="text1"/>
        </w:rPr>
        <w:t>までに提出すること。</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9"/>
        <w:gridCol w:w="2693"/>
        <w:gridCol w:w="2653"/>
      </w:tblGrid>
      <w:tr w:rsidR="003E6BFC" w:rsidRPr="0004256D" w14:paraId="1EDE74D7" w14:textId="0BA1B47C" w:rsidTr="00D94653">
        <w:tc>
          <w:tcPr>
            <w:tcW w:w="2552" w:type="dxa"/>
          </w:tcPr>
          <w:p w14:paraId="7F736ADA" w14:textId="1AD7F820" w:rsidR="007B688B" w:rsidRPr="0004256D" w:rsidRDefault="007B688B"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書類、図面または説明書</w:t>
            </w:r>
          </w:p>
        </w:tc>
        <w:tc>
          <w:tcPr>
            <w:tcW w:w="709" w:type="dxa"/>
          </w:tcPr>
          <w:p w14:paraId="09D72CCD" w14:textId="77777777" w:rsidR="007B688B" w:rsidRPr="0004256D" w:rsidRDefault="007B688B"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部数</w:t>
            </w:r>
          </w:p>
        </w:tc>
        <w:tc>
          <w:tcPr>
            <w:tcW w:w="2693" w:type="dxa"/>
          </w:tcPr>
          <w:p w14:paraId="2FA4E67D" w14:textId="2D8642AE" w:rsidR="007B688B" w:rsidRPr="0004256D" w:rsidRDefault="007F0035"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提出期日</w:t>
            </w:r>
          </w:p>
        </w:tc>
        <w:tc>
          <w:tcPr>
            <w:tcW w:w="2653" w:type="dxa"/>
          </w:tcPr>
          <w:p w14:paraId="55959DD6" w14:textId="46B52DA5" w:rsidR="007B688B" w:rsidRPr="0004256D" w:rsidRDefault="007B688B"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備考</w:t>
            </w:r>
          </w:p>
        </w:tc>
      </w:tr>
      <w:tr w:rsidR="003E6BFC" w:rsidRPr="0004256D" w14:paraId="03AAA48E" w14:textId="64E6E279" w:rsidTr="00D94653">
        <w:tc>
          <w:tcPr>
            <w:tcW w:w="2552" w:type="dxa"/>
          </w:tcPr>
          <w:p w14:paraId="29CEB6DD" w14:textId="6EF0B50D" w:rsidR="007B688B" w:rsidRPr="0004256D" w:rsidRDefault="007B688B" w:rsidP="00935DED">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見積書</w:t>
            </w:r>
          </w:p>
        </w:tc>
        <w:tc>
          <w:tcPr>
            <w:tcW w:w="709" w:type="dxa"/>
          </w:tcPr>
          <w:p w14:paraId="7A49FE38" w14:textId="77777777" w:rsidR="007B688B" w:rsidRPr="0004256D" w:rsidRDefault="007B688B"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p>
        </w:tc>
        <w:tc>
          <w:tcPr>
            <w:tcW w:w="2693" w:type="dxa"/>
          </w:tcPr>
          <w:p w14:paraId="71776AFB" w14:textId="30B50702" w:rsidR="007B688B" w:rsidRPr="0004256D" w:rsidRDefault="00D94653"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年</w:t>
            </w: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月</w:t>
            </w: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日</w:t>
            </w:r>
          </w:p>
        </w:tc>
        <w:tc>
          <w:tcPr>
            <w:tcW w:w="2653" w:type="dxa"/>
          </w:tcPr>
          <w:p w14:paraId="088B2DC7" w14:textId="0733DD54" w:rsidR="007B688B" w:rsidRPr="0004256D" w:rsidRDefault="000800DD"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sz w:val="18"/>
                <w:szCs w:val="18"/>
              </w:rPr>
              <w:t>（所定の様式があれば記載）</w:t>
            </w:r>
          </w:p>
        </w:tc>
      </w:tr>
      <w:tr w:rsidR="003E6BFC" w:rsidRPr="0004256D" w14:paraId="45914A01" w14:textId="50744978" w:rsidTr="00D94653">
        <w:tc>
          <w:tcPr>
            <w:tcW w:w="2552" w:type="dxa"/>
          </w:tcPr>
          <w:p w14:paraId="447798F4" w14:textId="7B3580FA" w:rsidR="007B688B" w:rsidRPr="0004256D" w:rsidRDefault="007B688B" w:rsidP="00935DED">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見積仕様書</w:t>
            </w:r>
          </w:p>
        </w:tc>
        <w:tc>
          <w:tcPr>
            <w:tcW w:w="709" w:type="dxa"/>
          </w:tcPr>
          <w:p w14:paraId="3B33996A" w14:textId="77777777" w:rsidR="007B688B" w:rsidRPr="0004256D" w:rsidRDefault="007B688B"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p>
        </w:tc>
        <w:tc>
          <w:tcPr>
            <w:tcW w:w="2693" w:type="dxa"/>
          </w:tcPr>
          <w:p w14:paraId="7425DAF7" w14:textId="05DCB945" w:rsidR="007B688B" w:rsidRPr="0004256D" w:rsidRDefault="00D94653" w:rsidP="003B241A">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年</w:t>
            </w: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月</w:t>
            </w: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日</w:t>
            </w:r>
          </w:p>
        </w:tc>
        <w:tc>
          <w:tcPr>
            <w:tcW w:w="2653" w:type="dxa"/>
          </w:tcPr>
          <w:p w14:paraId="18336453" w14:textId="726A5403" w:rsidR="007B688B" w:rsidRPr="0004256D" w:rsidRDefault="007B688B" w:rsidP="00935DED">
            <w:pPr>
              <w:jc w:val="center"/>
              <w:rPr>
                <w:rFonts w:asciiTheme="minorEastAsia" w:eastAsiaTheme="minorEastAsia" w:hAnsiTheme="minorEastAsia"/>
                <w:color w:val="000000" w:themeColor="text1"/>
              </w:rPr>
            </w:pPr>
          </w:p>
        </w:tc>
      </w:tr>
      <w:tr w:rsidR="003E6BFC" w:rsidRPr="0004256D" w14:paraId="2EB5A68B" w14:textId="5EAB1288" w:rsidTr="00D94653">
        <w:tc>
          <w:tcPr>
            <w:tcW w:w="2552" w:type="dxa"/>
          </w:tcPr>
          <w:p w14:paraId="71D0E1AD" w14:textId="51C6160E" w:rsidR="007B688B" w:rsidRPr="0004256D" w:rsidRDefault="007B688B" w:rsidP="00935DED">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添付図</w:t>
            </w:r>
          </w:p>
        </w:tc>
        <w:tc>
          <w:tcPr>
            <w:tcW w:w="709" w:type="dxa"/>
          </w:tcPr>
          <w:p w14:paraId="756E9777" w14:textId="77777777" w:rsidR="007B688B" w:rsidRPr="0004256D" w:rsidRDefault="007B688B"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p>
        </w:tc>
        <w:tc>
          <w:tcPr>
            <w:tcW w:w="2693" w:type="dxa"/>
          </w:tcPr>
          <w:p w14:paraId="78C9F869" w14:textId="1C03025E" w:rsidR="007B688B" w:rsidRPr="0004256D" w:rsidRDefault="00D94653" w:rsidP="003B241A">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年</w:t>
            </w: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月</w:t>
            </w: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日</w:t>
            </w:r>
          </w:p>
        </w:tc>
        <w:tc>
          <w:tcPr>
            <w:tcW w:w="2653" w:type="dxa"/>
          </w:tcPr>
          <w:p w14:paraId="63F2D906" w14:textId="2A898542" w:rsidR="007B688B" w:rsidRPr="0004256D" w:rsidRDefault="007B688B" w:rsidP="00935DED">
            <w:pPr>
              <w:jc w:val="center"/>
              <w:rPr>
                <w:rFonts w:asciiTheme="minorEastAsia" w:eastAsiaTheme="minorEastAsia" w:hAnsiTheme="minorEastAsia"/>
                <w:color w:val="000000" w:themeColor="text1"/>
              </w:rPr>
            </w:pPr>
          </w:p>
        </w:tc>
      </w:tr>
      <w:tr w:rsidR="007B688B" w:rsidRPr="0004256D" w14:paraId="0BFA74E6" w14:textId="61A4036F" w:rsidTr="00D94653">
        <w:tc>
          <w:tcPr>
            <w:tcW w:w="2552" w:type="dxa"/>
          </w:tcPr>
          <w:p w14:paraId="09C2F525" w14:textId="31170E84" w:rsidR="007B688B" w:rsidRPr="0004256D" w:rsidRDefault="007B688B" w:rsidP="00935DED">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説明資料</w:t>
            </w:r>
          </w:p>
        </w:tc>
        <w:tc>
          <w:tcPr>
            <w:tcW w:w="709" w:type="dxa"/>
          </w:tcPr>
          <w:p w14:paraId="17434D55" w14:textId="2358FB4F" w:rsidR="007B688B" w:rsidRPr="0004256D" w:rsidRDefault="007B688B" w:rsidP="00935DED">
            <w:pPr>
              <w:jc w:val="center"/>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rPr>
              <w:t>1</w:t>
            </w:r>
          </w:p>
        </w:tc>
        <w:tc>
          <w:tcPr>
            <w:tcW w:w="2693" w:type="dxa"/>
          </w:tcPr>
          <w:p w14:paraId="144E3CC3" w14:textId="1DCFD9A3" w:rsidR="007B688B" w:rsidRPr="0004256D" w:rsidRDefault="00D94653" w:rsidP="003B241A">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年</w:t>
            </w: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月</w:t>
            </w:r>
            <w:r w:rsidRPr="0004256D">
              <w:rPr>
                <w:rFonts w:asciiTheme="minorEastAsia" w:eastAsiaTheme="minorEastAsia" w:hAnsiTheme="minorEastAsia" w:hint="eastAsia"/>
                <w:color w:val="000000" w:themeColor="text1"/>
                <w:u w:val="single"/>
              </w:rPr>
              <w:t xml:space="preserve">　　</w:t>
            </w:r>
            <w:r w:rsidR="00A1236F" w:rsidRPr="0004256D">
              <w:rPr>
                <w:rFonts w:asciiTheme="minorEastAsia" w:eastAsiaTheme="minorEastAsia" w:hAnsiTheme="minorEastAsia" w:hint="eastAsia"/>
                <w:color w:val="000000" w:themeColor="text1"/>
              </w:rPr>
              <w:t>日</w:t>
            </w:r>
          </w:p>
        </w:tc>
        <w:tc>
          <w:tcPr>
            <w:tcW w:w="2653" w:type="dxa"/>
          </w:tcPr>
          <w:p w14:paraId="6C24A96A" w14:textId="35D70100" w:rsidR="007B688B" w:rsidRPr="0004256D" w:rsidRDefault="007B688B" w:rsidP="00935DED">
            <w:pPr>
              <w:jc w:val="center"/>
              <w:rPr>
                <w:rFonts w:asciiTheme="minorEastAsia" w:eastAsiaTheme="minorEastAsia" w:hAnsiTheme="minorEastAsia"/>
                <w:color w:val="000000" w:themeColor="text1"/>
              </w:rPr>
            </w:pPr>
          </w:p>
        </w:tc>
      </w:tr>
    </w:tbl>
    <w:p w14:paraId="7B15693E" w14:textId="77777777" w:rsidR="00A1149D" w:rsidRPr="0004256D" w:rsidRDefault="00A1149D" w:rsidP="00A1149D">
      <w:pPr>
        <w:pStyle w:val="a0"/>
        <w:ind w:leftChars="500" w:left="1050"/>
        <w:rPr>
          <w:color w:val="000000" w:themeColor="text1"/>
        </w:rPr>
      </w:pPr>
    </w:p>
    <w:p w14:paraId="01DE9E73" w14:textId="4A517F58" w:rsidR="009053AB" w:rsidRPr="0004256D" w:rsidRDefault="009053AB" w:rsidP="00AB3AFB">
      <w:pPr>
        <w:pStyle w:val="3"/>
      </w:pPr>
      <w:bookmarkStart w:id="16" w:name="_Toc130333647"/>
      <w:r w:rsidRPr="0004256D">
        <w:rPr>
          <w:rFonts w:hint="eastAsia"/>
        </w:rPr>
        <w:t>見積書記載様式</w:t>
      </w:r>
      <w:bookmarkEnd w:id="16"/>
    </w:p>
    <w:p w14:paraId="195D345A" w14:textId="0375FE40" w:rsidR="009053AB" w:rsidRPr="0004256D" w:rsidRDefault="009053AB" w:rsidP="009053AB">
      <w:pPr>
        <w:pStyle w:val="a0"/>
        <w:ind w:leftChars="500" w:left="1050"/>
        <w:rPr>
          <w:color w:val="000000" w:themeColor="text1"/>
        </w:rPr>
      </w:pPr>
      <w:r w:rsidRPr="0004256D">
        <w:rPr>
          <w:rFonts w:hint="eastAsia"/>
          <w:color w:val="000000" w:themeColor="text1"/>
        </w:rPr>
        <w:t>見積書の記載様式は、別添様式による。</w:t>
      </w:r>
    </w:p>
    <w:p w14:paraId="0EE81EEC" w14:textId="77777777" w:rsidR="007E7073" w:rsidRPr="0004256D" w:rsidRDefault="007E7073" w:rsidP="009053AB">
      <w:pPr>
        <w:pStyle w:val="a0"/>
        <w:ind w:leftChars="500" w:left="1050"/>
        <w:rPr>
          <w:color w:val="000000" w:themeColor="text1"/>
        </w:rPr>
      </w:pPr>
    </w:p>
    <w:p w14:paraId="1C031F45" w14:textId="6A30D8FA" w:rsidR="00A1149D" w:rsidRPr="0004256D" w:rsidRDefault="007F0035" w:rsidP="00AB3AFB">
      <w:pPr>
        <w:pStyle w:val="3"/>
      </w:pPr>
      <w:bookmarkStart w:id="17" w:name="_Toc130333648"/>
      <w:r w:rsidRPr="0004256D">
        <w:rPr>
          <w:rFonts w:hint="eastAsia"/>
        </w:rPr>
        <w:t>見積</w:t>
      </w:r>
      <w:r w:rsidR="00C11091" w:rsidRPr="0004256D">
        <w:rPr>
          <w:rFonts w:hint="eastAsia"/>
        </w:rPr>
        <w:t>仕様書</w:t>
      </w:r>
      <w:r w:rsidRPr="0004256D">
        <w:rPr>
          <w:rFonts w:hint="eastAsia"/>
        </w:rPr>
        <w:t>記載様式</w:t>
      </w:r>
      <w:bookmarkEnd w:id="17"/>
    </w:p>
    <w:p w14:paraId="3AD664F5" w14:textId="5612029B" w:rsidR="007F0035" w:rsidRPr="0004256D" w:rsidRDefault="007D6BD3" w:rsidP="007D6BD3">
      <w:pPr>
        <w:pStyle w:val="a0"/>
        <w:ind w:leftChars="400" w:left="840" w:firstLineChars="100" w:firstLine="210"/>
        <w:rPr>
          <w:color w:val="000000" w:themeColor="text1"/>
        </w:rPr>
      </w:pPr>
      <w:r w:rsidRPr="0004256D">
        <w:rPr>
          <w:rFonts w:hint="eastAsia"/>
          <w:color w:val="000000" w:themeColor="text1"/>
        </w:rPr>
        <w:t>見積りのため、見積者が本仕様書に定める</w:t>
      </w:r>
      <w:r w:rsidR="00F24710" w:rsidRPr="0004256D">
        <w:rPr>
          <w:rFonts w:hint="eastAsia"/>
          <w:color w:val="000000" w:themeColor="text1"/>
        </w:rPr>
        <w:t>保証事項、試験及び検査事項</w:t>
      </w:r>
      <w:r w:rsidRPr="0004256D">
        <w:rPr>
          <w:rFonts w:hint="eastAsia"/>
          <w:color w:val="000000" w:themeColor="text1"/>
        </w:rPr>
        <w:t>について記載したもの、およびそれを補足する説明資料、図面などを提出すること。</w:t>
      </w:r>
    </w:p>
    <w:p w14:paraId="7F64B7EB" w14:textId="63B24B52" w:rsidR="00BF0D0D" w:rsidRPr="0004256D" w:rsidRDefault="00BF0D0D" w:rsidP="005321B5">
      <w:pPr>
        <w:pStyle w:val="a0"/>
        <w:numPr>
          <w:ilvl w:val="0"/>
          <w:numId w:val="35"/>
        </w:numPr>
        <w:rPr>
          <w:color w:val="000000" w:themeColor="text1"/>
        </w:rPr>
      </w:pPr>
      <w:r w:rsidRPr="0004256D">
        <w:rPr>
          <w:rFonts w:hint="eastAsia"/>
          <w:color w:val="000000" w:themeColor="text1"/>
        </w:rPr>
        <w:t>相違事項</w:t>
      </w:r>
    </w:p>
    <w:p w14:paraId="0A400DF1" w14:textId="018B9937" w:rsidR="00A94BB3" w:rsidRPr="0004256D" w:rsidRDefault="00A94BB3" w:rsidP="00EB26AA">
      <w:pPr>
        <w:pStyle w:val="a0"/>
        <w:ind w:left="1260" w:firstLineChars="100" w:firstLine="210"/>
        <w:rPr>
          <w:color w:val="000000" w:themeColor="text1"/>
        </w:rPr>
      </w:pPr>
      <w:r w:rsidRPr="0004256D">
        <w:rPr>
          <w:rFonts w:hint="eastAsia"/>
          <w:color w:val="000000" w:themeColor="text1"/>
        </w:rPr>
        <w:t>本仕様</w:t>
      </w:r>
      <w:r w:rsidR="00224DCF" w:rsidRPr="0004256D">
        <w:rPr>
          <w:rFonts w:hint="eastAsia"/>
          <w:color w:val="000000" w:themeColor="text1"/>
        </w:rPr>
        <w:t>書</w:t>
      </w:r>
      <w:r w:rsidRPr="0004256D">
        <w:rPr>
          <w:rFonts w:hint="eastAsia"/>
          <w:color w:val="000000" w:themeColor="text1"/>
        </w:rPr>
        <w:t>に従うことが困難なものについては、相違事項リストに本仕様書の項目の順序に従って列記するとともにその理由を記載すること。</w:t>
      </w:r>
    </w:p>
    <w:p w14:paraId="43FDBCDA" w14:textId="77777777" w:rsidR="00A94BB3" w:rsidRPr="0004256D" w:rsidRDefault="00A94BB3" w:rsidP="00A94BB3">
      <w:pPr>
        <w:pStyle w:val="a0"/>
        <w:ind w:left="1260" w:firstLineChars="100" w:firstLine="210"/>
        <w:rPr>
          <w:color w:val="000000" w:themeColor="text1"/>
        </w:rPr>
      </w:pPr>
      <w:r w:rsidRPr="0004256D">
        <w:rPr>
          <w:rFonts w:hint="eastAsia"/>
          <w:color w:val="000000" w:themeColor="text1"/>
        </w:rPr>
        <w:t>相違事項リストにない本仕様書からの逸脱は、本仕様書の要求事項を満足しないものとみなす。</w:t>
      </w:r>
    </w:p>
    <w:p w14:paraId="064F8E72" w14:textId="56638BF9" w:rsidR="00BF0D0D" w:rsidRPr="0004256D" w:rsidRDefault="00A94BB3" w:rsidP="00A94BB3">
      <w:pPr>
        <w:pStyle w:val="a0"/>
        <w:ind w:left="1260" w:firstLineChars="100" w:firstLine="210"/>
        <w:rPr>
          <w:color w:val="000000" w:themeColor="text1"/>
        </w:rPr>
      </w:pPr>
      <w:r w:rsidRPr="0004256D">
        <w:rPr>
          <w:rFonts w:hint="eastAsia"/>
          <w:color w:val="000000" w:themeColor="text1"/>
        </w:rPr>
        <w:t>また、本仕様書に記載されていなくても、見積者が必要とする機器についても記載することとし、不要とする機器についても理由とともに記載すること。相違事項がない場合でも相違事項リストに相違事項がない旨記載して提出すること。</w:t>
      </w:r>
    </w:p>
    <w:p w14:paraId="7C0BFAEC" w14:textId="14F004E4" w:rsidR="00931A73" w:rsidRPr="0004256D" w:rsidRDefault="00931A73" w:rsidP="005321B5">
      <w:pPr>
        <w:pStyle w:val="a0"/>
        <w:numPr>
          <w:ilvl w:val="0"/>
          <w:numId w:val="35"/>
        </w:numPr>
        <w:rPr>
          <w:color w:val="000000" w:themeColor="text1"/>
        </w:rPr>
      </w:pPr>
      <w:r w:rsidRPr="0004256D">
        <w:rPr>
          <w:rFonts w:hint="eastAsia"/>
          <w:color w:val="000000" w:themeColor="text1"/>
        </w:rPr>
        <w:t>特に</w:t>
      </w:r>
      <w:r w:rsidR="000467E2" w:rsidRPr="0004256D">
        <w:rPr>
          <w:rFonts w:hint="eastAsia"/>
          <w:color w:val="000000" w:themeColor="text1"/>
        </w:rPr>
        <w:t>配慮した事項</w:t>
      </w:r>
    </w:p>
    <w:p w14:paraId="2575A5F7" w14:textId="60F9A387" w:rsidR="000467E2" w:rsidRPr="0004256D" w:rsidRDefault="000467E2" w:rsidP="000467E2">
      <w:pPr>
        <w:pStyle w:val="a0"/>
        <w:ind w:left="1260" w:firstLineChars="100" w:firstLine="210"/>
        <w:rPr>
          <w:color w:val="000000" w:themeColor="text1"/>
        </w:rPr>
      </w:pPr>
      <w:r w:rsidRPr="0004256D">
        <w:rPr>
          <w:rFonts w:hint="eastAsia"/>
          <w:color w:val="000000" w:themeColor="text1"/>
        </w:rPr>
        <w:t>見積りにあたって見積者が特に考慮した事項、説明を要する事項について本仕様書記載の項目に従って列記すること。</w:t>
      </w:r>
    </w:p>
    <w:p w14:paraId="2826C8AC" w14:textId="7A3C7972" w:rsidR="00351F53" w:rsidRPr="0004256D" w:rsidRDefault="00B83CC6" w:rsidP="005321B5">
      <w:pPr>
        <w:pStyle w:val="a0"/>
        <w:numPr>
          <w:ilvl w:val="0"/>
          <w:numId w:val="35"/>
        </w:numPr>
        <w:rPr>
          <w:color w:val="000000" w:themeColor="text1"/>
        </w:rPr>
      </w:pPr>
      <w:r w:rsidRPr="0004256D">
        <w:rPr>
          <w:rFonts w:hint="eastAsia"/>
          <w:color w:val="000000" w:themeColor="text1"/>
        </w:rPr>
        <w:t>保証事項</w:t>
      </w:r>
    </w:p>
    <w:p w14:paraId="535351E2" w14:textId="1C63E2A6" w:rsidR="00B83CC6" w:rsidRPr="0004256D" w:rsidRDefault="00B83CC6" w:rsidP="00B83CC6">
      <w:pPr>
        <w:pStyle w:val="a0"/>
        <w:ind w:left="1260"/>
        <w:rPr>
          <w:color w:val="000000" w:themeColor="text1"/>
        </w:rPr>
      </w:pPr>
      <w:r w:rsidRPr="0004256D">
        <w:rPr>
          <w:rFonts w:hint="eastAsia"/>
          <w:color w:val="000000" w:themeColor="text1"/>
        </w:rPr>
        <w:t>「第Ⅳ編　保証事項」の項目・様式に従って記載すること。</w:t>
      </w:r>
    </w:p>
    <w:p w14:paraId="3EFACC6D" w14:textId="2121661B" w:rsidR="002618D0" w:rsidRPr="0004256D" w:rsidRDefault="002618D0" w:rsidP="002618D0">
      <w:pPr>
        <w:pStyle w:val="a0"/>
        <w:rPr>
          <w:color w:val="000000" w:themeColor="text1"/>
        </w:rPr>
      </w:pPr>
      <w:r w:rsidRPr="0004256D">
        <w:rPr>
          <w:rFonts w:hint="eastAsia"/>
          <w:color w:val="000000" w:themeColor="text1"/>
        </w:rPr>
        <w:t xml:space="preserve">　　　　(4)　試験及び検査事項</w:t>
      </w:r>
    </w:p>
    <w:p w14:paraId="1956CE09" w14:textId="629E105B" w:rsidR="002618D0" w:rsidRPr="0004256D" w:rsidRDefault="002618D0" w:rsidP="002618D0">
      <w:pPr>
        <w:pStyle w:val="a0"/>
        <w:ind w:left="1275" w:hangingChars="607" w:hanging="1275"/>
        <w:rPr>
          <w:color w:val="000000" w:themeColor="text1"/>
        </w:rPr>
      </w:pPr>
      <w:r w:rsidRPr="0004256D">
        <w:rPr>
          <w:rFonts w:hint="eastAsia"/>
          <w:color w:val="000000" w:themeColor="text1"/>
        </w:rPr>
        <w:t xml:space="preserve">　　　　　　　「第Ⅲ編　試験及び検査」の試験及び検査項目の中から、受注者が必要な項目を選択して受注者提案として提出すること。</w:t>
      </w:r>
    </w:p>
    <w:p w14:paraId="4518DA29" w14:textId="77777777" w:rsidR="00606118" w:rsidRPr="0004256D" w:rsidRDefault="00606118" w:rsidP="00606118">
      <w:pPr>
        <w:pStyle w:val="a0"/>
        <w:rPr>
          <w:color w:val="000000" w:themeColor="text1"/>
        </w:rPr>
      </w:pPr>
    </w:p>
    <w:p w14:paraId="6FBE9379" w14:textId="6D3863D1" w:rsidR="00606118" w:rsidRPr="0004256D" w:rsidRDefault="00544252" w:rsidP="00AB3AFB">
      <w:pPr>
        <w:pStyle w:val="3"/>
      </w:pPr>
      <w:bookmarkStart w:id="18" w:name="_Toc130333649"/>
      <w:r w:rsidRPr="0004256D">
        <w:rPr>
          <w:rFonts w:hint="eastAsia"/>
        </w:rPr>
        <w:t>代案見積り</w:t>
      </w:r>
      <w:bookmarkEnd w:id="18"/>
    </w:p>
    <w:p w14:paraId="4D1ECF76" w14:textId="34A3DE2B" w:rsidR="00544252" w:rsidRPr="0004256D" w:rsidRDefault="00544252" w:rsidP="00F7193F">
      <w:pPr>
        <w:pStyle w:val="a0"/>
        <w:ind w:leftChars="405" w:left="850" w:firstLineChars="100" w:firstLine="210"/>
        <w:rPr>
          <w:color w:val="000000" w:themeColor="text1"/>
        </w:rPr>
      </w:pPr>
      <w:r w:rsidRPr="0004256D">
        <w:rPr>
          <w:rFonts w:hint="eastAsia"/>
          <w:color w:val="000000" w:themeColor="text1"/>
        </w:rPr>
        <w:t>本仕様書に対して受注者が別に推奨する案（代案）を有する場合は、代案を見積もることができる。</w:t>
      </w:r>
    </w:p>
    <w:p w14:paraId="3CCFB033" w14:textId="4222369D" w:rsidR="00544252" w:rsidRPr="0004256D" w:rsidRDefault="00544252" w:rsidP="00F7193F">
      <w:pPr>
        <w:pStyle w:val="a0"/>
        <w:ind w:leftChars="405" w:left="850" w:firstLineChars="100" w:firstLine="210"/>
        <w:rPr>
          <w:color w:val="000000" w:themeColor="text1"/>
        </w:rPr>
      </w:pPr>
      <w:r w:rsidRPr="0004256D">
        <w:rPr>
          <w:rFonts w:hint="eastAsia"/>
          <w:color w:val="000000" w:themeColor="text1"/>
        </w:rPr>
        <w:t>ただし、代案のみによる見積りは認めない。</w:t>
      </w:r>
    </w:p>
    <w:p w14:paraId="57A19A90" w14:textId="47835093" w:rsidR="00544252" w:rsidRPr="0004256D" w:rsidRDefault="00544252" w:rsidP="00F7193F">
      <w:pPr>
        <w:pStyle w:val="a0"/>
        <w:ind w:leftChars="405" w:left="850" w:firstLineChars="100" w:firstLine="210"/>
        <w:rPr>
          <w:color w:val="000000" w:themeColor="text1"/>
        </w:rPr>
      </w:pPr>
      <w:r w:rsidRPr="0004256D">
        <w:rPr>
          <w:rFonts w:hint="eastAsia"/>
          <w:color w:val="000000" w:themeColor="text1"/>
        </w:rPr>
        <w:t>代案に関する見積仕様書は、本仕様書記載の項目の順序に従って作成するものとし、代案を推奨する理由および</w:t>
      </w:r>
      <w:r w:rsidR="007F63C1" w:rsidRPr="0004256D">
        <w:rPr>
          <w:rFonts w:hint="eastAsia"/>
          <w:color w:val="000000" w:themeColor="text1"/>
        </w:rPr>
        <w:t>十分な説明資料を添付すること。</w:t>
      </w:r>
    </w:p>
    <w:p w14:paraId="6AB0DBF2" w14:textId="11D0133D" w:rsidR="007F63C1" w:rsidRPr="0004256D" w:rsidRDefault="007F63C1" w:rsidP="00F7193F">
      <w:pPr>
        <w:pStyle w:val="a0"/>
        <w:ind w:leftChars="405" w:left="850" w:firstLineChars="100" w:firstLine="210"/>
        <w:rPr>
          <w:color w:val="000000" w:themeColor="text1"/>
        </w:rPr>
      </w:pPr>
      <w:r w:rsidRPr="0004256D">
        <w:rPr>
          <w:rFonts w:hint="eastAsia"/>
          <w:color w:val="000000" w:themeColor="text1"/>
        </w:rPr>
        <w:lastRenderedPageBreak/>
        <w:t>見積者は、代案見積書を本案見積仕様書と同時に提出すること。</w:t>
      </w:r>
    </w:p>
    <w:p w14:paraId="76FCEDCF" w14:textId="77777777" w:rsidR="000366A0" w:rsidRPr="0004256D" w:rsidRDefault="000366A0" w:rsidP="007F63C1">
      <w:pPr>
        <w:pStyle w:val="a0"/>
        <w:ind w:leftChars="500" w:left="1050" w:firstLineChars="100" w:firstLine="210"/>
        <w:rPr>
          <w:color w:val="000000" w:themeColor="text1"/>
        </w:rPr>
      </w:pPr>
    </w:p>
    <w:p w14:paraId="0E641299" w14:textId="7DA91654" w:rsidR="005C7CF9" w:rsidRPr="0004256D" w:rsidRDefault="00103DAA" w:rsidP="00AB3AFB">
      <w:pPr>
        <w:pStyle w:val="3"/>
      </w:pPr>
      <w:bookmarkStart w:id="19" w:name="_Toc130333650"/>
      <w:r w:rsidRPr="0004256D">
        <w:rPr>
          <w:rFonts w:hint="eastAsia"/>
        </w:rPr>
        <w:t>受注者</w:t>
      </w:r>
      <w:r w:rsidR="004C4891" w:rsidRPr="0004256D">
        <w:rPr>
          <w:rFonts w:hint="eastAsia"/>
        </w:rPr>
        <w:t>提出書類</w:t>
      </w:r>
      <w:bookmarkEnd w:id="19"/>
    </w:p>
    <w:p w14:paraId="32B83845" w14:textId="77777777" w:rsidR="00E00D75" w:rsidRPr="0004256D" w:rsidRDefault="00E00D75" w:rsidP="00AB3AFB">
      <w:pPr>
        <w:pStyle w:val="4"/>
      </w:pPr>
      <w:commentRangeStart w:id="20"/>
      <w:r w:rsidRPr="0004256D">
        <w:rPr>
          <w:rFonts w:hint="eastAsia"/>
        </w:rPr>
        <w:t>受注者提出図書</w:t>
      </w:r>
      <w:commentRangeEnd w:id="20"/>
      <w:r w:rsidRPr="0004256D">
        <w:rPr>
          <w:rStyle w:val="af2"/>
          <w:rFonts w:ascii="ＭＳ 明朝" w:eastAsia="ＭＳ 明朝" w:hAnsi="ＭＳ 明朝"/>
          <w:bCs w:val="0"/>
          <w:color w:val="000000" w:themeColor="text1"/>
          <w:kern w:val="2"/>
        </w:rPr>
        <w:commentReference w:id="20"/>
      </w:r>
    </w:p>
    <w:p w14:paraId="09FB7A91" w14:textId="77777777" w:rsidR="00CC6424" w:rsidRPr="0004256D" w:rsidRDefault="00CC6424" w:rsidP="00CC6424">
      <w:pPr>
        <w:pStyle w:val="a0"/>
        <w:ind w:leftChars="400" w:left="840"/>
        <w:rPr>
          <w:color w:val="000000" w:themeColor="text1"/>
        </w:rPr>
      </w:pPr>
      <w:r w:rsidRPr="0004256D">
        <w:rPr>
          <w:rFonts w:hint="eastAsia"/>
          <w:color w:val="000000" w:themeColor="text1"/>
        </w:rPr>
        <w:t>受注者は、契約後に次の図書を必要部数、提出期日までに提出すること。</w:t>
      </w:r>
    </w:p>
    <w:p w14:paraId="1CC9EFA6" w14:textId="15492DB9" w:rsidR="00CC6424" w:rsidRPr="0004256D" w:rsidRDefault="00CC6424" w:rsidP="00CC6424">
      <w:pPr>
        <w:pStyle w:val="a0"/>
        <w:ind w:leftChars="400" w:left="840"/>
        <w:rPr>
          <w:color w:val="000000" w:themeColor="text1"/>
        </w:rPr>
      </w:pPr>
      <w:r w:rsidRPr="0004256D">
        <w:rPr>
          <w:rFonts w:hint="eastAsia"/>
          <w:color w:val="000000" w:themeColor="text1"/>
        </w:rPr>
        <w:t>（発注者は以下の図書のうち、最低限必要な図書および部数を選択して記載する。）</w:t>
      </w:r>
    </w:p>
    <w:tbl>
      <w:tblPr>
        <w:tblW w:w="9367"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032"/>
        <w:gridCol w:w="4835"/>
        <w:gridCol w:w="704"/>
        <w:gridCol w:w="1265"/>
      </w:tblGrid>
      <w:tr w:rsidR="00A1481C" w:rsidRPr="0004256D" w14:paraId="3E81AECB" w14:textId="77777777" w:rsidTr="005D3704">
        <w:tc>
          <w:tcPr>
            <w:tcW w:w="531" w:type="dxa"/>
          </w:tcPr>
          <w:p w14:paraId="5D495946" w14:textId="77777777" w:rsidR="00A1481C" w:rsidRPr="0004256D" w:rsidRDefault="00A1481C" w:rsidP="005D3704">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N</w:t>
            </w:r>
            <w:r w:rsidRPr="0004256D">
              <w:rPr>
                <w:rFonts w:asciiTheme="minorEastAsia" w:eastAsiaTheme="minorEastAsia" w:hAnsiTheme="minorEastAsia"/>
                <w:color w:val="000000" w:themeColor="text1"/>
              </w:rPr>
              <w:t>O.</w:t>
            </w:r>
          </w:p>
        </w:tc>
        <w:tc>
          <w:tcPr>
            <w:tcW w:w="2032" w:type="dxa"/>
          </w:tcPr>
          <w:p w14:paraId="61F2BD47" w14:textId="77777777" w:rsidR="00A1481C" w:rsidRPr="0004256D" w:rsidRDefault="00A1481C" w:rsidP="005D3704">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分類</w:t>
            </w:r>
          </w:p>
        </w:tc>
        <w:tc>
          <w:tcPr>
            <w:tcW w:w="4835" w:type="dxa"/>
          </w:tcPr>
          <w:p w14:paraId="38542762" w14:textId="77777777" w:rsidR="00A1481C" w:rsidRPr="0004256D" w:rsidRDefault="00A1481C" w:rsidP="005D3704">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記載内容</w:t>
            </w:r>
          </w:p>
        </w:tc>
        <w:tc>
          <w:tcPr>
            <w:tcW w:w="704" w:type="dxa"/>
          </w:tcPr>
          <w:p w14:paraId="0F77A53C" w14:textId="77777777" w:rsidR="00A1481C" w:rsidRPr="0004256D" w:rsidRDefault="00A1481C" w:rsidP="005D3704">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部数</w:t>
            </w:r>
          </w:p>
        </w:tc>
        <w:tc>
          <w:tcPr>
            <w:tcW w:w="1265" w:type="dxa"/>
          </w:tcPr>
          <w:p w14:paraId="7C0A9EF9" w14:textId="688020C8" w:rsidR="00A1481C" w:rsidRPr="0004256D" w:rsidRDefault="00A1481C" w:rsidP="00533E63">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提出</w:t>
            </w:r>
            <w:r w:rsidR="00533E63" w:rsidRPr="0004256D">
              <w:rPr>
                <w:rFonts w:asciiTheme="minorEastAsia" w:eastAsiaTheme="minorEastAsia" w:hAnsiTheme="minorEastAsia" w:hint="eastAsia"/>
                <w:color w:val="000000" w:themeColor="text1"/>
              </w:rPr>
              <w:t>期日</w:t>
            </w:r>
          </w:p>
        </w:tc>
      </w:tr>
      <w:tr w:rsidR="00A1481C" w:rsidRPr="0004256D" w14:paraId="142DE3A8" w14:textId="77777777" w:rsidTr="005D3704">
        <w:tc>
          <w:tcPr>
            <w:tcW w:w="531" w:type="dxa"/>
          </w:tcPr>
          <w:p w14:paraId="101B70CC"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p>
        </w:tc>
        <w:tc>
          <w:tcPr>
            <w:tcW w:w="2032" w:type="dxa"/>
          </w:tcPr>
          <w:p w14:paraId="07C30DCA"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製作工程表</w:t>
            </w:r>
          </w:p>
        </w:tc>
        <w:tc>
          <w:tcPr>
            <w:tcW w:w="4835" w:type="dxa"/>
          </w:tcPr>
          <w:p w14:paraId="60F4C364"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spacing w:val="3"/>
              </w:rPr>
              <w:t>工場での設計</w:t>
            </w:r>
            <w:r w:rsidRPr="0004256D">
              <w:rPr>
                <w:rFonts w:asciiTheme="minorEastAsia" w:eastAsiaTheme="minorEastAsia" w:hAnsiTheme="minorEastAsia" w:hint="eastAsia"/>
                <w:color w:val="000000" w:themeColor="text1"/>
                <w:spacing w:val="3"/>
              </w:rPr>
              <w:t>、</w:t>
            </w:r>
            <w:r w:rsidRPr="0004256D">
              <w:rPr>
                <w:rFonts w:asciiTheme="minorEastAsia" w:eastAsiaTheme="minorEastAsia" w:hAnsiTheme="minorEastAsia"/>
                <w:color w:val="000000" w:themeColor="text1"/>
                <w:spacing w:val="3"/>
              </w:rPr>
              <w:t>製作および検査の工程を記載した工程</w:t>
            </w:r>
            <w:r w:rsidRPr="0004256D">
              <w:rPr>
                <w:rFonts w:asciiTheme="minorEastAsia" w:eastAsiaTheme="minorEastAsia" w:hAnsiTheme="minorEastAsia"/>
                <w:color w:val="000000" w:themeColor="text1"/>
                <w:spacing w:val="5"/>
              </w:rPr>
              <w:t>表検査工程には立会検査の工程（予定）を記載する</w:t>
            </w:r>
          </w:p>
        </w:tc>
        <w:tc>
          <w:tcPr>
            <w:tcW w:w="704" w:type="dxa"/>
          </w:tcPr>
          <w:p w14:paraId="28F8B855"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68C46905"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受注後</w:t>
            </w:r>
          </w:p>
          <w:p w14:paraId="51FDE458"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日以内</w:t>
            </w:r>
          </w:p>
        </w:tc>
      </w:tr>
      <w:tr w:rsidR="00A1481C" w:rsidRPr="0004256D" w14:paraId="166CF064" w14:textId="77777777" w:rsidTr="005D3704">
        <w:tc>
          <w:tcPr>
            <w:tcW w:w="531" w:type="dxa"/>
          </w:tcPr>
          <w:p w14:paraId="3F8355C9"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2</w:t>
            </w:r>
          </w:p>
        </w:tc>
        <w:tc>
          <w:tcPr>
            <w:tcW w:w="2032" w:type="dxa"/>
          </w:tcPr>
          <w:p w14:paraId="2C7ECAE0"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据付工程表</w:t>
            </w:r>
          </w:p>
        </w:tc>
        <w:tc>
          <w:tcPr>
            <w:tcW w:w="4835" w:type="dxa"/>
          </w:tcPr>
          <w:p w14:paraId="1739B876"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spacing w:val="11"/>
              </w:rPr>
              <w:t>現地据付作業および現地調整試験ごとの工程を記載</w:t>
            </w:r>
            <w:r w:rsidRPr="0004256D">
              <w:rPr>
                <w:rFonts w:asciiTheme="minorEastAsia" w:eastAsiaTheme="minorEastAsia" w:hAnsiTheme="minorEastAsia"/>
                <w:color w:val="000000" w:themeColor="text1"/>
                <w:spacing w:val="-2"/>
              </w:rPr>
              <w:t>した工程表</w:t>
            </w:r>
          </w:p>
        </w:tc>
        <w:tc>
          <w:tcPr>
            <w:tcW w:w="704" w:type="dxa"/>
          </w:tcPr>
          <w:p w14:paraId="1C664C7A"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1B90B459"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受注後</w:t>
            </w:r>
          </w:p>
          <w:p w14:paraId="19636D83"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日以内</w:t>
            </w:r>
          </w:p>
        </w:tc>
      </w:tr>
      <w:tr w:rsidR="00A1481C" w:rsidRPr="0004256D" w14:paraId="26BFC44A" w14:textId="77777777" w:rsidTr="005D3704">
        <w:tc>
          <w:tcPr>
            <w:tcW w:w="531" w:type="dxa"/>
          </w:tcPr>
          <w:p w14:paraId="6C4EEFD6"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3</w:t>
            </w:r>
          </w:p>
        </w:tc>
        <w:tc>
          <w:tcPr>
            <w:tcW w:w="2032" w:type="dxa"/>
          </w:tcPr>
          <w:p w14:paraId="2B53D7D5"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輸送計画書</w:t>
            </w:r>
          </w:p>
        </w:tc>
        <w:tc>
          <w:tcPr>
            <w:tcW w:w="4835" w:type="dxa"/>
          </w:tcPr>
          <w:p w14:paraId="4A8BE038"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spacing w:val="11"/>
              </w:rPr>
              <w:t>受注後の早い時期での全体輸送計画用の資料で各機</w:t>
            </w:r>
            <w:r w:rsidRPr="0004256D">
              <w:rPr>
                <w:rFonts w:asciiTheme="minorEastAsia" w:eastAsiaTheme="minorEastAsia" w:hAnsiTheme="minorEastAsia"/>
                <w:color w:val="000000" w:themeColor="text1"/>
                <w:spacing w:val="-2"/>
              </w:rPr>
              <w:t>器の輸送寸法，重量および時期を記載した計画書</w:t>
            </w:r>
          </w:p>
        </w:tc>
        <w:tc>
          <w:tcPr>
            <w:tcW w:w="704" w:type="dxa"/>
          </w:tcPr>
          <w:p w14:paraId="73259603"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03F8F0D9"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受注後</w:t>
            </w:r>
          </w:p>
          <w:p w14:paraId="003C5CC6"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日以内</w:t>
            </w:r>
          </w:p>
        </w:tc>
      </w:tr>
      <w:tr w:rsidR="00A1481C" w:rsidRPr="0004256D" w14:paraId="0551F748" w14:textId="77777777" w:rsidTr="005D3704">
        <w:tc>
          <w:tcPr>
            <w:tcW w:w="531" w:type="dxa"/>
          </w:tcPr>
          <w:p w14:paraId="25DA12BE"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4</w:t>
            </w:r>
          </w:p>
        </w:tc>
        <w:tc>
          <w:tcPr>
            <w:tcW w:w="2032" w:type="dxa"/>
          </w:tcPr>
          <w:p w14:paraId="3A0DCC4E"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輸送工程表</w:t>
            </w:r>
          </w:p>
        </w:tc>
        <w:tc>
          <w:tcPr>
            <w:tcW w:w="4835" w:type="dxa"/>
          </w:tcPr>
          <w:p w14:paraId="3E63988A" w14:textId="1A4FB13A"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spacing w:val="-1"/>
              </w:rPr>
              <w:t>機器発送前の具体的な輸送工程を記載した工程</w:t>
            </w:r>
            <w:r w:rsidR="00B92B49" w:rsidRPr="0004256D">
              <w:rPr>
                <w:rFonts w:asciiTheme="minorEastAsia" w:eastAsiaTheme="minorEastAsia" w:hAnsiTheme="minorEastAsia" w:hint="eastAsia"/>
                <w:color w:val="000000" w:themeColor="text1"/>
                <w:spacing w:val="-1"/>
              </w:rPr>
              <w:t>表</w:t>
            </w:r>
          </w:p>
        </w:tc>
        <w:tc>
          <w:tcPr>
            <w:tcW w:w="704" w:type="dxa"/>
          </w:tcPr>
          <w:p w14:paraId="0DDFB58F"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5A44F71B"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発送前</w:t>
            </w:r>
          </w:p>
          <w:p w14:paraId="22C89D94"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日以内</w:t>
            </w:r>
          </w:p>
        </w:tc>
      </w:tr>
      <w:tr w:rsidR="00A1481C" w:rsidRPr="0004256D" w14:paraId="722744F9" w14:textId="77777777" w:rsidTr="005D3704">
        <w:tc>
          <w:tcPr>
            <w:tcW w:w="531" w:type="dxa"/>
          </w:tcPr>
          <w:p w14:paraId="348847B2"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5</w:t>
            </w:r>
          </w:p>
        </w:tc>
        <w:tc>
          <w:tcPr>
            <w:tcW w:w="2032" w:type="dxa"/>
          </w:tcPr>
          <w:p w14:paraId="6B333687" w14:textId="77777777" w:rsidR="00A1481C" w:rsidRPr="0004256D" w:rsidRDefault="00A1481C" w:rsidP="005D3704">
            <w:pPr>
              <w:jc w:val="left"/>
              <w:rPr>
                <w:rFonts w:asciiTheme="minorEastAsia" w:eastAsiaTheme="minorEastAsia" w:hAnsiTheme="minorEastAsia"/>
                <w:color w:val="000000" w:themeColor="text1"/>
                <w:sz w:val="18"/>
                <w:szCs w:val="18"/>
              </w:rPr>
            </w:pPr>
            <w:r w:rsidRPr="0004256D">
              <w:rPr>
                <w:rFonts w:asciiTheme="minorEastAsia" w:eastAsiaTheme="minorEastAsia" w:hAnsiTheme="minorEastAsia" w:hint="eastAsia"/>
                <w:color w:val="000000" w:themeColor="text1"/>
                <w:sz w:val="18"/>
                <w:szCs w:val="18"/>
              </w:rPr>
              <w:t>製作・据付工程・</w:t>
            </w:r>
          </w:p>
          <w:p w14:paraId="26BFC218"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sz w:val="18"/>
                <w:szCs w:val="18"/>
              </w:rPr>
              <w:t>輸送計画実績対比表</w:t>
            </w:r>
          </w:p>
        </w:tc>
        <w:tc>
          <w:tcPr>
            <w:tcW w:w="4835" w:type="dxa"/>
          </w:tcPr>
          <w:p w14:paraId="2585DFAC"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spacing w:val="4"/>
              </w:rPr>
              <w:t>製作工程表，輸送計画書，据付工程表を基に，毎月の</w:t>
            </w:r>
            <w:r w:rsidRPr="0004256D">
              <w:rPr>
                <w:rFonts w:asciiTheme="minorEastAsia" w:eastAsiaTheme="minorEastAsia" w:hAnsiTheme="minorEastAsia"/>
                <w:color w:val="000000" w:themeColor="text1"/>
                <w:spacing w:val="5"/>
              </w:rPr>
              <w:t>製作，輸送，据付実績を記載した対比表</w:t>
            </w:r>
          </w:p>
        </w:tc>
        <w:tc>
          <w:tcPr>
            <w:tcW w:w="704" w:type="dxa"/>
          </w:tcPr>
          <w:p w14:paraId="1BE291DE"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5E02B6F5"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毎月</w:t>
            </w:r>
          </w:p>
          <w:p w14:paraId="2931AF85"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日まで</w:t>
            </w:r>
          </w:p>
        </w:tc>
      </w:tr>
      <w:tr w:rsidR="00A1481C" w:rsidRPr="0004256D" w14:paraId="226B0C8F" w14:textId="77777777" w:rsidTr="005D3704">
        <w:tc>
          <w:tcPr>
            <w:tcW w:w="531" w:type="dxa"/>
          </w:tcPr>
          <w:p w14:paraId="678E057B"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6</w:t>
            </w:r>
          </w:p>
        </w:tc>
        <w:tc>
          <w:tcPr>
            <w:tcW w:w="2032" w:type="dxa"/>
          </w:tcPr>
          <w:p w14:paraId="4E7537CB"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打合せ議事録</w:t>
            </w:r>
          </w:p>
        </w:tc>
        <w:tc>
          <w:tcPr>
            <w:tcW w:w="4835" w:type="dxa"/>
          </w:tcPr>
          <w:p w14:paraId="01EA471C" w14:textId="77777777" w:rsidR="00A1481C" w:rsidRPr="0004256D" w:rsidRDefault="00A1481C" w:rsidP="005D3704">
            <w:pPr>
              <w:tabs>
                <w:tab w:val="left" w:pos="1275"/>
              </w:tabs>
              <w:jc w:val="lef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spacing w:val="11"/>
              </w:rPr>
              <w:t>発注者と受注者が打合せを行った際の打合せ内容を</w:t>
            </w:r>
            <w:r w:rsidRPr="0004256D">
              <w:rPr>
                <w:rFonts w:asciiTheme="minorEastAsia" w:eastAsiaTheme="minorEastAsia" w:hAnsiTheme="minorEastAsia"/>
                <w:color w:val="000000" w:themeColor="text1"/>
                <w:spacing w:val="-2"/>
              </w:rPr>
              <w:t>記載した議事録</w:t>
            </w:r>
          </w:p>
        </w:tc>
        <w:tc>
          <w:tcPr>
            <w:tcW w:w="704" w:type="dxa"/>
          </w:tcPr>
          <w:p w14:paraId="13B6A0EA" w14:textId="77777777" w:rsidR="00A1481C" w:rsidRPr="0004256D" w:rsidRDefault="00A1481C" w:rsidP="005D3704">
            <w:pPr>
              <w:tabs>
                <w:tab w:val="left" w:pos="1275"/>
              </w:tabs>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6047FD23"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打合せ後</w:t>
            </w:r>
          </w:p>
          <w:p w14:paraId="44C7072C" w14:textId="77777777" w:rsidR="00A1481C" w:rsidRPr="0004256D" w:rsidRDefault="00A1481C" w:rsidP="005D3704">
            <w:pPr>
              <w:tabs>
                <w:tab w:val="left" w:pos="1275"/>
              </w:tabs>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日以内</w:t>
            </w:r>
          </w:p>
        </w:tc>
      </w:tr>
      <w:tr w:rsidR="00A1481C" w:rsidRPr="0004256D" w14:paraId="1154CDD7" w14:textId="77777777" w:rsidTr="005D3704">
        <w:tc>
          <w:tcPr>
            <w:tcW w:w="531" w:type="dxa"/>
          </w:tcPr>
          <w:p w14:paraId="7FCDA12A"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7</w:t>
            </w:r>
          </w:p>
        </w:tc>
        <w:tc>
          <w:tcPr>
            <w:tcW w:w="2032" w:type="dxa"/>
          </w:tcPr>
          <w:p w14:paraId="0EACB296"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提出図面・</w:t>
            </w:r>
          </w:p>
          <w:p w14:paraId="124BCE61"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計算書リスト</w:t>
            </w:r>
          </w:p>
        </w:tc>
        <w:tc>
          <w:tcPr>
            <w:tcW w:w="4835" w:type="dxa"/>
          </w:tcPr>
          <w:p w14:paraId="01392753" w14:textId="77777777" w:rsidR="00A1481C" w:rsidRPr="0004256D" w:rsidRDefault="00A1481C" w:rsidP="005D3704">
            <w:pPr>
              <w:tabs>
                <w:tab w:val="left" w:pos="1275"/>
              </w:tabs>
              <w:jc w:val="lef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spacing w:val="11"/>
              </w:rPr>
              <w:t>提出予定の図面および計算書の提出予定日を記載するとともに提出日および返却日の実績を記載できる</w:t>
            </w:r>
            <w:r w:rsidRPr="0004256D">
              <w:rPr>
                <w:rFonts w:asciiTheme="minorEastAsia" w:eastAsiaTheme="minorEastAsia" w:hAnsiTheme="minorEastAsia"/>
                <w:color w:val="000000" w:themeColor="text1"/>
                <w:spacing w:val="-4"/>
              </w:rPr>
              <w:t>リスト</w:t>
            </w:r>
          </w:p>
        </w:tc>
        <w:tc>
          <w:tcPr>
            <w:tcW w:w="704" w:type="dxa"/>
          </w:tcPr>
          <w:p w14:paraId="08A64497" w14:textId="77777777" w:rsidR="00A1481C" w:rsidRPr="0004256D" w:rsidRDefault="00A1481C" w:rsidP="005D3704">
            <w:pPr>
              <w:tabs>
                <w:tab w:val="left" w:pos="1275"/>
              </w:tabs>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6DA2197D"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受注後</w:t>
            </w:r>
          </w:p>
          <w:p w14:paraId="7EB8C46F" w14:textId="77777777" w:rsidR="00A1481C" w:rsidRPr="0004256D" w:rsidRDefault="00A1481C" w:rsidP="005D3704">
            <w:pPr>
              <w:tabs>
                <w:tab w:val="left" w:pos="1275"/>
              </w:tabs>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日以内</w:t>
            </w:r>
          </w:p>
        </w:tc>
      </w:tr>
      <w:tr w:rsidR="00A1481C" w:rsidRPr="0004256D" w14:paraId="5D247CD3" w14:textId="77777777" w:rsidTr="005D3704">
        <w:tc>
          <w:tcPr>
            <w:tcW w:w="531" w:type="dxa"/>
          </w:tcPr>
          <w:p w14:paraId="7D6959CA"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8</w:t>
            </w:r>
          </w:p>
        </w:tc>
        <w:tc>
          <w:tcPr>
            <w:tcW w:w="2032" w:type="dxa"/>
          </w:tcPr>
          <w:p w14:paraId="4DA68C6C"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各種図面</w:t>
            </w:r>
          </w:p>
        </w:tc>
        <w:tc>
          <w:tcPr>
            <w:tcW w:w="4835" w:type="dxa"/>
          </w:tcPr>
          <w:p w14:paraId="0965F6C3" w14:textId="505CFA72"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spacing w:val="-2"/>
              </w:rPr>
              <w:t>受注者が機器を製作するにあたり発注者の確認</w:t>
            </w:r>
            <w:r w:rsidR="00F7193F" w:rsidRPr="0004256D">
              <w:rPr>
                <w:rFonts w:asciiTheme="minorEastAsia" w:eastAsiaTheme="minorEastAsia" w:hAnsiTheme="minorEastAsia" w:hint="eastAsia"/>
                <w:color w:val="000000" w:themeColor="text1"/>
                <w:spacing w:val="-2"/>
              </w:rPr>
              <w:t>および承認</w:t>
            </w:r>
            <w:r w:rsidRPr="0004256D">
              <w:rPr>
                <w:rFonts w:asciiTheme="minorEastAsia" w:eastAsiaTheme="minorEastAsia" w:hAnsiTheme="minorEastAsia"/>
                <w:color w:val="000000" w:themeColor="text1"/>
                <w:spacing w:val="-2"/>
              </w:rPr>
              <w:t>を得るために提出する図面および運転保守などの参考用に提出す</w:t>
            </w:r>
            <w:r w:rsidRPr="0004256D">
              <w:rPr>
                <w:rFonts w:asciiTheme="minorEastAsia" w:eastAsiaTheme="minorEastAsia" w:hAnsiTheme="minorEastAsia"/>
                <w:color w:val="000000" w:themeColor="text1"/>
                <w:spacing w:val="-4"/>
              </w:rPr>
              <w:t>る図面</w:t>
            </w:r>
          </w:p>
        </w:tc>
        <w:tc>
          <w:tcPr>
            <w:tcW w:w="704" w:type="dxa"/>
          </w:tcPr>
          <w:p w14:paraId="27B83D0E"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620B0DFD"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設計完了次第</w:t>
            </w:r>
          </w:p>
        </w:tc>
      </w:tr>
      <w:tr w:rsidR="00A1481C" w:rsidRPr="0004256D" w14:paraId="3493F727" w14:textId="77777777" w:rsidTr="005D3704">
        <w:tc>
          <w:tcPr>
            <w:tcW w:w="531" w:type="dxa"/>
          </w:tcPr>
          <w:p w14:paraId="5BD5834B"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9</w:t>
            </w:r>
          </w:p>
        </w:tc>
        <w:tc>
          <w:tcPr>
            <w:tcW w:w="2032" w:type="dxa"/>
          </w:tcPr>
          <w:p w14:paraId="291AA984"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各種計算書</w:t>
            </w:r>
          </w:p>
        </w:tc>
        <w:tc>
          <w:tcPr>
            <w:tcW w:w="4835" w:type="dxa"/>
          </w:tcPr>
          <w:p w14:paraId="7EE5FB8D" w14:textId="4D460719" w:rsidR="00A1481C" w:rsidRPr="0004256D" w:rsidRDefault="00A1481C" w:rsidP="005D3704">
            <w:pPr>
              <w:tabs>
                <w:tab w:val="left" w:pos="992"/>
              </w:tabs>
              <w:jc w:val="left"/>
              <w:rPr>
                <w:rFonts w:asciiTheme="minorEastAsia" w:eastAsiaTheme="minorEastAsia" w:hAnsiTheme="minorEastAsia"/>
                <w:color w:val="000000" w:themeColor="text1"/>
                <w:spacing w:val="-2"/>
              </w:rPr>
            </w:pPr>
            <w:r w:rsidRPr="0004256D">
              <w:rPr>
                <w:rFonts w:asciiTheme="minorEastAsia" w:eastAsiaTheme="minorEastAsia" w:hAnsiTheme="minorEastAsia"/>
                <w:color w:val="000000" w:themeColor="text1"/>
                <w:spacing w:val="-2"/>
              </w:rPr>
              <w:t>受注者が機器を製作するにあたり発注者の確認</w:t>
            </w:r>
            <w:r w:rsidR="00F7193F" w:rsidRPr="0004256D">
              <w:rPr>
                <w:rFonts w:asciiTheme="minorEastAsia" w:eastAsiaTheme="minorEastAsia" w:hAnsiTheme="minorEastAsia" w:hint="eastAsia"/>
                <w:color w:val="000000" w:themeColor="text1"/>
                <w:spacing w:val="-2"/>
              </w:rPr>
              <w:t>および承認</w:t>
            </w:r>
            <w:r w:rsidRPr="0004256D">
              <w:rPr>
                <w:rFonts w:asciiTheme="minorEastAsia" w:eastAsiaTheme="minorEastAsia" w:hAnsiTheme="minorEastAsia"/>
                <w:color w:val="000000" w:themeColor="text1"/>
                <w:spacing w:val="-2"/>
              </w:rPr>
              <w:t>を得るために提出する計算書および運転保守などの参考用に提出する計算書</w:t>
            </w:r>
          </w:p>
        </w:tc>
        <w:tc>
          <w:tcPr>
            <w:tcW w:w="704" w:type="dxa"/>
          </w:tcPr>
          <w:p w14:paraId="57F03ED1"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36A6B5A9"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設計完了次第</w:t>
            </w:r>
          </w:p>
        </w:tc>
      </w:tr>
      <w:tr w:rsidR="00A1481C" w:rsidRPr="0004256D" w14:paraId="4F19D6C8" w14:textId="77777777" w:rsidTr="005D3704">
        <w:tc>
          <w:tcPr>
            <w:tcW w:w="531" w:type="dxa"/>
          </w:tcPr>
          <w:p w14:paraId="2B7D5615"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Pr="0004256D">
              <w:rPr>
                <w:rFonts w:asciiTheme="minorEastAsia" w:eastAsiaTheme="minorEastAsia" w:hAnsiTheme="minorEastAsia"/>
                <w:color w:val="000000" w:themeColor="text1"/>
              </w:rPr>
              <w:t>0</w:t>
            </w:r>
          </w:p>
        </w:tc>
        <w:tc>
          <w:tcPr>
            <w:tcW w:w="2032" w:type="dxa"/>
          </w:tcPr>
          <w:p w14:paraId="025C1EFA"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設計・技術検討書</w:t>
            </w:r>
          </w:p>
        </w:tc>
        <w:tc>
          <w:tcPr>
            <w:tcW w:w="4835" w:type="dxa"/>
          </w:tcPr>
          <w:p w14:paraId="231D0AE7" w14:textId="77777777" w:rsidR="00A1481C" w:rsidRPr="0004256D" w:rsidRDefault="00A1481C" w:rsidP="005D3704">
            <w:pPr>
              <w:pStyle w:val="TableParagraph"/>
              <w:spacing w:before="34"/>
              <w:ind w:left="2"/>
              <w:rPr>
                <w:rFonts w:asciiTheme="minorEastAsia" w:eastAsiaTheme="minorEastAsia" w:hAnsiTheme="minorEastAsia"/>
                <w:color w:val="000000" w:themeColor="text1"/>
                <w:sz w:val="21"/>
                <w:lang w:eastAsia="ja-JP"/>
              </w:rPr>
            </w:pPr>
            <w:r w:rsidRPr="0004256D">
              <w:rPr>
                <w:rFonts w:asciiTheme="minorEastAsia" w:eastAsiaTheme="minorEastAsia" w:hAnsiTheme="minorEastAsia"/>
                <w:color w:val="000000" w:themeColor="text1"/>
                <w:spacing w:val="-7"/>
                <w:sz w:val="21"/>
                <w:lang w:eastAsia="ja-JP"/>
              </w:rPr>
              <w:t>各機器に関する技術説明書</w:t>
            </w:r>
            <w:r w:rsidRPr="0004256D">
              <w:rPr>
                <w:rFonts w:asciiTheme="minorEastAsia" w:eastAsiaTheme="minorEastAsia" w:hAnsiTheme="minorEastAsia" w:hint="eastAsia"/>
                <w:color w:val="000000" w:themeColor="text1"/>
                <w:spacing w:val="-7"/>
                <w:sz w:val="21"/>
                <w:lang w:eastAsia="ja-JP"/>
              </w:rPr>
              <w:t>、</w:t>
            </w:r>
            <w:r w:rsidRPr="0004256D">
              <w:rPr>
                <w:rFonts w:asciiTheme="minorEastAsia" w:eastAsiaTheme="minorEastAsia" w:hAnsiTheme="minorEastAsia"/>
                <w:color w:val="000000" w:themeColor="text1"/>
                <w:spacing w:val="-7"/>
                <w:sz w:val="21"/>
                <w:lang w:eastAsia="ja-JP"/>
              </w:rPr>
              <w:t>新技術に関する検討書</w:t>
            </w:r>
            <w:r w:rsidRPr="0004256D">
              <w:rPr>
                <w:rFonts w:asciiTheme="minorEastAsia" w:eastAsiaTheme="minorEastAsia" w:hAnsiTheme="minorEastAsia"/>
                <w:color w:val="000000" w:themeColor="text1"/>
                <w:spacing w:val="-3"/>
                <w:sz w:val="21"/>
                <w:lang w:eastAsia="ja-JP"/>
              </w:rPr>
              <w:t>また</w:t>
            </w:r>
            <w:r w:rsidRPr="0004256D">
              <w:rPr>
                <w:rFonts w:asciiTheme="minorEastAsia" w:eastAsiaTheme="minorEastAsia" w:hAnsiTheme="minorEastAsia" w:hint="eastAsia"/>
                <w:color w:val="000000" w:themeColor="text1"/>
                <w:spacing w:val="-3"/>
                <w:sz w:val="21"/>
                <w:lang w:eastAsia="ja-JP"/>
              </w:rPr>
              <w:t>、</w:t>
            </w:r>
            <w:r w:rsidRPr="0004256D">
              <w:rPr>
                <w:rFonts w:asciiTheme="minorEastAsia" w:eastAsiaTheme="minorEastAsia" w:hAnsiTheme="minorEastAsia"/>
                <w:color w:val="000000" w:themeColor="text1"/>
                <w:spacing w:val="-3"/>
                <w:sz w:val="21"/>
                <w:lang w:eastAsia="ja-JP"/>
              </w:rPr>
              <w:t>発注者の要求があった場合に過去の事故障害実</w:t>
            </w:r>
            <w:r w:rsidRPr="0004256D">
              <w:rPr>
                <w:rFonts w:asciiTheme="minorEastAsia" w:eastAsiaTheme="minorEastAsia" w:hAnsiTheme="minorEastAsia"/>
                <w:color w:val="000000" w:themeColor="text1"/>
                <w:spacing w:val="-2"/>
                <w:sz w:val="21"/>
                <w:lang w:eastAsia="ja-JP"/>
              </w:rPr>
              <w:t>績に対し</w:t>
            </w:r>
            <w:r w:rsidRPr="0004256D">
              <w:rPr>
                <w:rFonts w:asciiTheme="minorEastAsia" w:eastAsiaTheme="minorEastAsia" w:hAnsiTheme="minorEastAsia" w:hint="eastAsia"/>
                <w:color w:val="000000" w:themeColor="text1"/>
                <w:spacing w:val="-2"/>
                <w:sz w:val="21"/>
                <w:lang w:eastAsia="ja-JP"/>
              </w:rPr>
              <w:t>、</w:t>
            </w:r>
            <w:r w:rsidRPr="0004256D">
              <w:rPr>
                <w:rFonts w:asciiTheme="minorEastAsia" w:eastAsiaTheme="minorEastAsia" w:hAnsiTheme="minorEastAsia"/>
                <w:color w:val="000000" w:themeColor="text1"/>
                <w:spacing w:val="-2"/>
                <w:sz w:val="21"/>
                <w:lang w:eastAsia="ja-JP"/>
              </w:rPr>
              <w:t>当該機でどのような改善をはかっているかを記載提出する検討書</w:t>
            </w:r>
          </w:p>
        </w:tc>
        <w:tc>
          <w:tcPr>
            <w:tcW w:w="704" w:type="dxa"/>
          </w:tcPr>
          <w:p w14:paraId="2C380E99"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7D94C36B"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設計完了次第</w:t>
            </w:r>
          </w:p>
        </w:tc>
      </w:tr>
      <w:tr w:rsidR="00A1481C" w:rsidRPr="0004256D" w14:paraId="0AA4E1F4" w14:textId="77777777" w:rsidTr="005D3704">
        <w:tc>
          <w:tcPr>
            <w:tcW w:w="531" w:type="dxa"/>
          </w:tcPr>
          <w:p w14:paraId="2D519AB0"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Pr="0004256D">
              <w:rPr>
                <w:rFonts w:asciiTheme="minorEastAsia" w:eastAsiaTheme="minorEastAsia" w:hAnsiTheme="minorEastAsia"/>
                <w:color w:val="000000" w:themeColor="text1"/>
              </w:rPr>
              <w:t>1</w:t>
            </w:r>
          </w:p>
        </w:tc>
        <w:tc>
          <w:tcPr>
            <w:tcW w:w="2032" w:type="dxa"/>
          </w:tcPr>
          <w:p w14:paraId="2EA81839"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決定図</w:t>
            </w:r>
          </w:p>
        </w:tc>
        <w:tc>
          <w:tcPr>
            <w:tcW w:w="4835" w:type="dxa"/>
          </w:tcPr>
          <w:p w14:paraId="01B604B9" w14:textId="422CAEC6" w:rsidR="00A1481C" w:rsidRPr="0004256D" w:rsidRDefault="00A1481C" w:rsidP="005D3704">
            <w:pPr>
              <w:pStyle w:val="TableParagraph"/>
              <w:spacing w:before="34"/>
              <w:rPr>
                <w:rFonts w:asciiTheme="minorEastAsia" w:eastAsiaTheme="minorEastAsia" w:hAnsiTheme="minorEastAsia"/>
                <w:color w:val="000000" w:themeColor="text1"/>
                <w:spacing w:val="-7"/>
                <w:sz w:val="21"/>
                <w:lang w:eastAsia="ja-JP"/>
              </w:rPr>
            </w:pPr>
            <w:r w:rsidRPr="0004256D">
              <w:rPr>
                <w:rFonts w:asciiTheme="minorEastAsia" w:eastAsiaTheme="minorEastAsia" w:hAnsiTheme="minorEastAsia"/>
                <w:color w:val="000000" w:themeColor="text1"/>
                <w:spacing w:val="-2"/>
                <w:sz w:val="21"/>
                <w:lang w:eastAsia="ja-JP"/>
              </w:rPr>
              <w:t>発注者の確認</w:t>
            </w:r>
            <w:r w:rsidR="00F7193F" w:rsidRPr="0004256D">
              <w:rPr>
                <w:rFonts w:asciiTheme="minorEastAsia" w:eastAsiaTheme="minorEastAsia" w:hAnsiTheme="minorEastAsia" w:hint="eastAsia"/>
                <w:color w:val="000000" w:themeColor="text1"/>
                <w:spacing w:val="-2"/>
                <w:sz w:val="21"/>
                <w:lang w:eastAsia="ja-JP"/>
              </w:rPr>
              <w:t>（承認）</w:t>
            </w:r>
            <w:r w:rsidRPr="0004256D">
              <w:rPr>
                <w:rFonts w:asciiTheme="minorEastAsia" w:eastAsiaTheme="minorEastAsia" w:hAnsiTheme="minorEastAsia"/>
                <w:color w:val="000000" w:themeColor="text1"/>
                <w:spacing w:val="-2"/>
                <w:sz w:val="21"/>
                <w:lang w:eastAsia="ja-JP"/>
              </w:rPr>
              <w:t>が得られた後に決定図として提出する図面および計算書</w:t>
            </w:r>
          </w:p>
        </w:tc>
        <w:tc>
          <w:tcPr>
            <w:tcW w:w="704" w:type="dxa"/>
          </w:tcPr>
          <w:p w14:paraId="3EDFE1A8"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2DE0C992" w14:textId="739AA92E" w:rsidR="00A1481C" w:rsidRPr="0004256D" w:rsidRDefault="00A1481C" w:rsidP="005D3704">
            <w:pPr>
              <w:jc w:val="left"/>
              <w:rPr>
                <w:rFonts w:asciiTheme="minorEastAsia" w:eastAsiaTheme="minorEastAsia" w:hAnsiTheme="minorEastAsia"/>
                <w:color w:val="000000" w:themeColor="text1"/>
                <w:sz w:val="16"/>
                <w:szCs w:val="16"/>
              </w:rPr>
            </w:pPr>
            <w:r w:rsidRPr="0004256D">
              <w:rPr>
                <w:rFonts w:asciiTheme="minorEastAsia" w:eastAsiaTheme="minorEastAsia" w:hAnsiTheme="minorEastAsia" w:hint="eastAsia"/>
                <w:color w:val="000000" w:themeColor="text1"/>
                <w:sz w:val="16"/>
                <w:szCs w:val="16"/>
              </w:rPr>
              <w:t>確認</w:t>
            </w:r>
            <w:r w:rsidR="00F7193F" w:rsidRPr="0004256D">
              <w:rPr>
                <w:rFonts w:asciiTheme="minorEastAsia" w:eastAsiaTheme="minorEastAsia" w:hAnsiTheme="minorEastAsia" w:hint="eastAsia"/>
                <w:color w:val="000000" w:themeColor="text1"/>
                <w:sz w:val="16"/>
                <w:szCs w:val="16"/>
              </w:rPr>
              <w:t>(承認)</w:t>
            </w:r>
            <w:r w:rsidRPr="0004256D">
              <w:rPr>
                <w:rFonts w:asciiTheme="minorEastAsia" w:eastAsiaTheme="minorEastAsia" w:hAnsiTheme="minorEastAsia" w:hint="eastAsia"/>
                <w:color w:val="000000" w:themeColor="text1"/>
                <w:sz w:val="16"/>
                <w:szCs w:val="16"/>
              </w:rPr>
              <w:t>後</w:t>
            </w:r>
          </w:p>
          <w:p w14:paraId="23A1A0DC"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日以内</w:t>
            </w:r>
          </w:p>
        </w:tc>
      </w:tr>
      <w:tr w:rsidR="00A1481C" w:rsidRPr="0004256D" w14:paraId="4D2A541A" w14:textId="77777777" w:rsidTr="005D3704">
        <w:tc>
          <w:tcPr>
            <w:tcW w:w="531" w:type="dxa"/>
          </w:tcPr>
          <w:p w14:paraId="727D12CC"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Pr="0004256D">
              <w:rPr>
                <w:rFonts w:asciiTheme="minorEastAsia" w:eastAsiaTheme="minorEastAsia" w:hAnsiTheme="minorEastAsia"/>
                <w:color w:val="000000" w:themeColor="text1"/>
              </w:rPr>
              <w:t>2</w:t>
            </w:r>
          </w:p>
        </w:tc>
        <w:tc>
          <w:tcPr>
            <w:tcW w:w="2032" w:type="dxa"/>
          </w:tcPr>
          <w:p w14:paraId="43470F0D"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完成図書</w:t>
            </w:r>
          </w:p>
        </w:tc>
        <w:tc>
          <w:tcPr>
            <w:tcW w:w="4835" w:type="dxa"/>
          </w:tcPr>
          <w:p w14:paraId="181931C7" w14:textId="77777777" w:rsidR="00A1481C" w:rsidRPr="0004256D" w:rsidRDefault="00A1481C" w:rsidP="005D3704">
            <w:pPr>
              <w:pStyle w:val="TableParagraph"/>
              <w:spacing w:before="34"/>
              <w:rPr>
                <w:rFonts w:asciiTheme="minorEastAsia" w:eastAsiaTheme="minorEastAsia" w:hAnsiTheme="minorEastAsia"/>
                <w:color w:val="000000" w:themeColor="text1"/>
                <w:spacing w:val="-2"/>
                <w:sz w:val="21"/>
                <w:lang w:eastAsia="ja-JP"/>
              </w:rPr>
            </w:pPr>
            <w:r w:rsidRPr="0004256D">
              <w:rPr>
                <w:rFonts w:asciiTheme="minorEastAsia" w:eastAsiaTheme="minorEastAsia" w:hAnsiTheme="minorEastAsia"/>
                <w:color w:val="000000" w:themeColor="text1"/>
                <w:spacing w:val="-7"/>
                <w:sz w:val="21"/>
                <w:lang w:eastAsia="ja-JP"/>
              </w:rPr>
              <w:t>決定図以降の変更内容を盛り込んだ完成図面集</w:t>
            </w:r>
          </w:p>
        </w:tc>
        <w:tc>
          <w:tcPr>
            <w:tcW w:w="704" w:type="dxa"/>
          </w:tcPr>
          <w:p w14:paraId="199760C8"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5F68A90D"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検収まで</w:t>
            </w:r>
          </w:p>
        </w:tc>
      </w:tr>
      <w:tr w:rsidR="00A1481C" w:rsidRPr="0004256D" w14:paraId="5E979875" w14:textId="77777777" w:rsidTr="005D3704">
        <w:tc>
          <w:tcPr>
            <w:tcW w:w="531" w:type="dxa"/>
          </w:tcPr>
          <w:p w14:paraId="312C9DF8" w14:textId="7A36E863"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000366A0" w:rsidRPr="0004256D">
              <w:rPr>
                <w:rFonts w:asciiTheme="minorEastAsia" w:eastAsiaTheme="minorEastAsia" w:hAnsiTheme="minorEastAsia"/>
                <w:color w:val="000000" w:themeColor="text1"/>
              </w:rPr>
              <w:t>3</w:t>
            </w:r>
          </w:p>
        </w:tc>
        <w:tc>
          <w:tcPr>
            <w:tcW w:w="2032" w:type="dxa"/>
          </w:tcPr>
          <w:p w14:paraId="17B5025F"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工場検査計画書</w:t>
            </w:r>
          </w:p>
        </w:tc>
        <w:tc>
          <w:tcPr>
            <w:tcW w:w="4835" w:type="dxa"/>
          </w:tcPr>
          <w:p w14:paraId="1628B0BC" w14:textId="77777777" w:rsidR="00A1481C" w:rsidRPr="0004256D" w:rsidRDefault="00A1481C" w:rsidP="005D3704">
            <w:pPr>
              <w:pStyle w:val="TableParagraph"/>
              <w:spacing w:before="34"/>
              <w:rPr>
                <w:rFonts w:asciiTheme="minorEastAsia" w:eastAsiaTheme="minorEastAsia" w:hAnsiTheme="minorEastAsia"/>
                <w:color w:val="000000" w:themeColor="text1"/>
                <w:spacing w:val="-7"/>
                <w:sz w:val="21"/>
                <w:lang w:eastAsia="ja-JP"/>
              </w:rPr>
            </w:pPr>
            <w:r w:rsidRPr="0004256D">
              <w:rPr>
                <w:rFonts w:asciiTheme="minorEastAsia" w:eastAsiaTheme="minorEastAsia" w:hAnsiTheme="minorEastAsia" w:hint="eastAsia"/>
                <w:color w:val="000000" w:themeColor="text1"/>
                <w:spacing w:val="-7"/>
                <w:sz w:val="21"/>
                <w:lang w:eastAsia="ja-JP"/>
              </w:rPr>
              <w:t>受注後の比較的早い時期に工場検査の全体像をはっきりさせるための資料で工場検査項目（リスト）と各項目の検査程度（立会，データ提出，社内検査な</w:t>
            </w:r>
            <w:r w:rsidRPr="0004256D">
              <w:rPr>
                <w:rFonts w:asciiTheme="minorEastAsia" w:eastAsiaTheme="minorEastAsia" w:hAnsiTheme="minorEastAsia" w:hint="eastAsia"/>
                <w:color w:val="000000" w:themeColor="text1"/>
                <w:spacing w:val="-7"/>
                <w:sz w:val="21"/>
                <w:lang w:eastAsia="ja-JP"/>
              </w:rPr>
              <w:lastRenderedPageBreak/>
              <w:t>ど）を記載し、発注者の確認を得るために提出する計画書</w:t>
            </w:r>
          </w:p>
        </w:tc>
        <w:tc>
          <w:tcPr>
            <w:tcW w:w="704" w:type="dxa"/>
          </w:tcPr>
          <w:p w14:paraId="3210D4F2"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lastRenderedPageBreak/>
              <w:t xml:space="preserve">　</w:t>
            </w:r>
            <w:r w:rsidRPr="0004256D">
              <w:rPr>
                <w:rFonts w:asciiTheme="minorEastAsia" w:eastAsiaTheme="minorEastAsia" w:hAnsiTheme="minorEastAsia" w:hint="eastAsia"/>
                <w:color w:val="000000" w:themeColor="text1"/>
              </w:rPr>
              <w:t>部</w:t>
            </w:r>
          </w:p>
        </w:tc>
        <w:tc>
          <w:tcPr>
            <w:tcW w:w="1265" w:type="dxa"/>
          </w:tcPr>
          <w:p w14:paraId="4AC607AD"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受注後</w:t>
            </w:r>
          </w:p>
          <w:p w14:paraId="2A2167CB" w14:textId="77777777" w:rsidR="00A1481C" w:rsidRPr="0004256D" w:rsidRDefault="00A1481C" w:rsidP="005D3704">
            <w:pPr>
              <w:jc w:val="left"/>
              <w:rPr>
                <w:rFonts w:asciiTheme="minorEastAsia" w:eastAsiaTheme="minorEastAsia" w:hAnsiTheme="minorEastAsia"/>
                <w:color w:val="000000" w:themeColor="text1"/>
                <w:sz w:val="16"/>
                <w:szCs w:val="16"/>
              </w:rPr>
            </w:pPr>
            <w:r w:rsidRPr="0004256D">
              <w:rPr>
                <w:rFonts w:asciiTheme="minorEastAsia" w:eastAsiaTheme="minorEastAsia" w:hAnsiTheme="minorEastAsia" w:hint="eastAsia"/>
                <w:color w:val="000000" w:themeColor="text1"/>
                <w:u w:val="single"/>
              </w:rPr>
              <w:t xml:space="preserve">　日以内</w:t>
            </w:r>
          </w:p>
        </w:tc>
      </w:tr>
      <w:tr w:rsidR="00A1481C" w:rsidRPr="0004256D" w14:paraId="59CC29B6" w14:textId="77777777" w:rsidTr="005D3704">
        <w:tc>
          <w:tcPr>
            <w:tcW w:w="531" w:type="dxa"/>
          </w:tcPr>
          <w:p w14:paraId="78C0A5CE" w14:textId="59AC27A5"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000366A0" w:rsidRPr="0004256D">
              <w:rPr>
                <w:rFonts w:asciiTheme="minorEastAsia" w:eastAsiaTheme="minorEastAsia" w:hAnsiTheme="minorEastAsia"/>
                <w:color w:val="000000" w:themeColor="text1"/>
              </w:rPr>
              <w:t>4</w:t>
            </w:r>
          </w:p>
        </w:tc>
        <w:tc>
          <w:tcPr>
            <w:tcW w:w="2032" w:type="dxa"/>
          </w:tcPr>
          <w:p w14:paraId="11A5BFDB"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工場検査要</w:t>
            </w:r>
            <w:r w:rsidRPr="0004256D">
              <w:rPr>
                <w:rFonts w:asciiTheme="minorEastAsia" w:eastAsiaTheme="minorEastAsia" w:hAnsiTheme="minorEastAsia"/>
                <w:color w:val="000000" w:themeColor="text1"/>
              </w:rPr>
              <w:t>領書</w:t>
            </w:r>
          </w:p>
        </w:tc>
        <w:tc>
          <w:tcPr>
            <w:tcW w:w="4835" w:type="dxa"/>
          </w:tcPr>
          <w:p w14:paraId="1EBDFD51" w14:textId="77777777" w:rsidR="00A1481C" w:rsidRPr="0004256D" w:rsidRDefault="00A1481C" w:rsidP="005D3704">
            <w:pPr>
              <w:pStyle w:val="TableParagraph"/>
              <w:spacing w:before="34"/>
              <w:rPr>
                <w:rFonts w:asciiTheme="minorEastAsia" w:eastAsiaTheme="minorEastAsia" w:hAnsiTheme="minorEastAsia"/>
                <w:color w:val="000000" w:themeColor="text1"/>
                <w:spacing w:val="-7"/>
                <w:sz w:val="21"/>
                <w:lang w:eastAsia="ja-JP"/>
              </w:rPr>
            </w:pPr>
            <w:r w:rsidRPr="0004256D">
              <w:rPr>
                <w:rFonts w:asciiTheme="minorEastAsia" w:eastAsiaTheme="minorEastAsia" w:hAnsiTheme="minorEastAsia" w:hint="eastAsia"/>
                <w:color w:val="000000" w:themeColor="text1"/>
                <w:spacing w:val="-7"/>
                <w:sz w:val="21"/>
                <w:lang w:eastAsia="ja-JP"/>
              </w:rPr>
              <w:t>工場で実施する検査項目ごとに具体的な実施要領と実施予定時期を記載し、発注者の確認を得るために提出する要領書</w:t>
            </w:r>
          </w:p>
        </w:tc>
        <w:tc>
          <w:tcPr>
            <w:tcW w:w="704" w:type="dxa"/>
          </w:tcPr>
          <w:p w14:paraId="79ABCE36"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4F12D9E3" w14:textId="77777777" w:rsidR="00A1481C" w:rsidRPr="0004256D" w:rsidRDefault="00A1481C" w:rsidP="005D3704">
            <w:pPr>
              <w:jc w:val="left"/>
              <w:rPr>
                <w:rFonts w:asciiTheme="minorEastAsia" w:eastAsiaTheme="minorEastAsia" w:hAnsiTheme="minorEastAsia"/>
                <w:color w:val="000000" w:themeColor="text1"/>
                <w:sz w:val="16"/>
                <w:szCs w:val="16"/>
              </w:rPr>
            </w:pPr>
            <w:r w:rsidRPr="0004256D">
              <w:rPr>
                <w:rFonts w:asciiTheme="minorEastAsia" w:eastAsiaTheme="minorEastAsia" w:hAnsiTheme="minorEastAsia" w:hint="eastAsia"/>
                <w:color w:val="000000" w:themeColor="text1"/>
                <w:sz w:val="16"/>
                <w:szCs w:val="16"/>
              </w:rPr>
              <w:t>工場検査開始</w:t>
            </w:r>
          </w:p>
          <w:p w14:paraId="213DC570"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sz w:val="16"/>
                <w:szCs w:val="16"/>
                <w:u w:val="single"/>
              </w:rPr>
              <w:t xml:space="preserve">　</w:t>
            </w:r>
            <w:r w:rsidRPr="0004256D">
              <w:rPr>
                <w:rFonts w:asciiTheme="minorEastAsia" w:eastAsiaTheme="minorEastAsia" w:hAnsiTheme="minorEastAsia" w:hint="eastAsia"/>
                <w:color w:val="000000" w:themeColor="text1"/>
                <w:sz w:val="16"/>
                <w:szCs w:val="16"/>
              </w:rPr>
              <w:t>日前まで</w:t>
            </w:r>
          </w:p>
        </w:tc>
      </w:tr>
      <w:tr w:rsidR="00A1481C" w:rsidRPr="0004256D" w14:paraId="38266C32" w14:textId="77777777" w:rsidTr="005D3704">
        <w:tc>
          <w:tcPr>
            <w:tcW w:w="531" w:type="dxa"/>
          </w:tcPr>
          <w:p w14:paraId="086904A9" w14:textId="7B83FFF0"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000366A0" w:rsidRPr="0004256D">
              <w:rPr>
                <w:rFonts w:asciiTheme="minorEastAsia" w:eastAsiaTheme="minorEastAsia" w:hAnsiTheme="minorEastAsia"/>
                <w:color w:val="000000" w:themeColor="text1"/>
              </w:rPr>
              <w:t>5</w:t>
            </w:r>
          </w:p>
        </w:tc>
        <w:tc>
          <w:tcPr>
            <w:tcW w:w="2032" w:type="dxa"/>
          </w:tcPr>
          <w:p w14:paraId="3FE47D32" w14:textId="77777777" w:rsidR="00A1481C" w:rsidRPr="0004256D" w:rsidRDefault="00A1481C" w:rsidP="005D3704">
            <w:pPr>
              <w:jc w:val="left"/>
              <w:rPr>
                <w:rFonts w:asciiTheme="minorEastAsia" w:eastAsiaTheme="minorEastAsia" w:hAnsiTheme="minorEastAsia"/>
                <w:color w:val="000000" w:themeColor="text1"/>
              </w:rPr>
            </w:pPr>
            <w:r w:rsidRPr="0004256D">
              <w:rPr>
                <w:color w:val="000000" w:themeColor="text1"/>
                <w:spacing w:val="-2"/>
                <w:sz w:val="20"/>
                <w:szCs w:val="20"/>
              </w:rPr>
              <w:t>工場検査立会申請書</w:t>
            </w:r>
          </w:p>
        </w:tc>
        <w:tc>
          <w:tcPr>
            <w:tcW w:w="4835" w:type="dxa"/>
          </w:tcPr>
          <w:p w14:paraId="3BA3AAAD" w14:textId="77777777" w:rsidR="00A1481C" w:rsidRPr="0004256D" w:rsidRDefault="00A1481C" w:rsidP="005D3704">
            <w:pPr>
              <w:pStyle w:val="TableParagraph"/>
              <w:spacing w:before="34"/>
              <w:rPr>
                <w:rFonts w:asciiTheme="minorEastAsia" w:eastAsiaTheme="minorEastAsia" w:hAnsiTheme="minorEastAsia"/>
                <w:color w:val="000000" w:themeColor="text1"/>
                <w:spacing w:val="-7"/>
                <w:sz w:val="21"/>
                <w:lang w:eastAsia="ja-JP"/>
              </w:rPr>
            </w:pPr>
            <w:r w:rsidRPr="0004256D">
              <w:rPr>
                <w:color w:val="000000" w:themeColor="text1"/>
                <w:spacing w:val="-2"/>
                <w:sz w:val="21"/>
                <w:lang w:eastAsia="ja-JP"/>
              </w:rPr>
              <w:t>工場で発注者の立会を受ける検査項目についてその受検申請のため実施日時と受検要領について記載した申請書</w:t>
            </w:r>
          </w:p>
        </w:tc>
        <w:tc>
          <w:tcPr>
            <w:tcW w:w="704" w:type="dxa"/>
          </w:tcPr>
          <w:p w14:paraId="10D77B94"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51FD3A84" w14:textId="77777777" w:rsidR="00533E63" w:rsidRPr="0004256D" w:rsidRDefault="00533E63" w:rsidP="00533E63">
            <w:pPr>
              <w:jc w:val="left"/>
              <w:rPr>
                <w:rFonts w:asciiTheme="minorEastAsia" w:eastAsiaTheme="minorEastAsia" w:hAnsiTheme="minorEastAsia"/>
                <w:color w:val="000000" w:themeColor="text1"/>
                <w:sz w:val="16"/>
                <w:szCs w:val="16"/>
              </w:rPr>
            </w:pPr>
            <w:r w:rsidRPr="0004256D">
              <w:rPr>
                <w:rFonts w:asciiTheme="minorEastAsia" w:eastAsiaTheme="minorEastAsia" w:hAnsiTheme="minorEastAsia" w:hint="eastAsia"/>
                <w:color w:val="000000" w:themeColor="text1"/>
                <w:sz w:val="16"/>
                <w:szCs w:val="16"/>
              </w:rPr>
              <w:t>工場立会検査</w:t>
            </w:r>
          </w:p>
          <w:p w14:paraId="35AC903E" w14:textId="7ABAB044" w:rsidR="00A1481C" w:rsidRPr="0004256D" w:rsidRDefault="00533E63" w:rsidP="00533E63">
            <w:pPr>
              <w:jc w:val="left"/>
              <w:rPr>
                <w:rFonts w:asciiTheme="minorEastAsia" w:eastAsiaTheme="minorEastAsia" w:hAnsiTheme="minorEastAsia"/>
                <w:color w:val="000000" w:themeColor="text1"/>
                <w:sz w:val="16"/>
                <w:szCs w:val="16"/>
              </w:rPr>
            </w:pPr>
            <w:r w:rsidRPr="0004256D">
              <w:rPr>
                <w:rFonts w:asciiTheme="minorEastAsia" w:eastAsiaTheme="minorEastAsia" w:hAnsiTheme="minorEastAsia" w:hint="eastAsia"/>
                <w:color w:val="000000" w:themeColor="text1"/>
                <w:sz w:val="16"/>
                <w:szCs w:val="16"/>
                <w:u w:val="single"/>
              </w:rPr>
              <w:t xml:space="preserve">　</w:t>
            </w:r>
            <w:r w:rsidRPr="0004256D">
              <w:rPr>
                <w:rFonts w:asciiTheme="minorEastAsia" w:eastAsiaTheme="minorEastAsia" w:hAnsiTheme="minorEastAsia" w:hint="eastAsia"/>
                <w:color w:val="000000" w:themeColor="text1"/>
                <w:sz w:val="16"/>
                <w:szCs w:val="16"/>
              </w:rPr>
              <w:t>日前まで</w:t>
            </w:r>
          </w:p>
        </w:tc>
      </w:tr>
      <w:tr w:rsidR="00A1481C" w:rsidRPr="0004256D" w14:paraId="74201BB1" w14:textId="77777777" w:rsidTr="005D3704">
        <w:tc>
          <w:tcPr>
            <w:tcW w:w="531" w:type="dxa"/>
          </w:tcPr>
          <w:p w14:paraId="3511938E" w14:textId="28711262"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000366A0" w:rsidRPr="0004256D">
              <w:rPr>
                <w:rFonts w:asciiTheme="minorEastAsia" w:eastAsiaTheme="minorEastAsia" w:hAnsiTheme="minorEastAsia"/>
                <w:color w:val="000000" w:themeColor="text1"/>
              </w:rPr>
              <w:t>6</w:t>
            </w:r>
          </w:p>
        </w:tc>
        <w:tc>
          <w:tcPr>
            <w:tcW w:w="2032" w:type="dxa"/>
          </w:tcPr>
          <w:p w14:paraId="7E567CCF" w14:textId="77777777" w:rsidR="00A1481C" w:rsidRPr="0004256D" w:rsidRDefault="00A1481C" w:rsidP="005D3704">
            <w:pPr>
              <w:jc w:val="left"/>
              <w:rPr>
                <w:color w:val="000000" w:themeColor="text1"/>
                <w:spacing w:val="-2"/>
                <w:szCs w:val="24"/>
              </w:rPr>
            </w:pPr>
            <w:r w:rsidRPr="0004256D">
              <w:rPr>
                <w:color w:val="000000" w:themeColor="text1"/>
                <w:spacing w:val="-16"/>
                <w:szCs w:val="24"/>
              </w:rPr>
              <w:t>工 場 検 査 成 績 書</w:t>
            </w:r>
          </w:p>
        </w:tc>
        <w:tc>
          <w:tcPr>
            <w:tcW w:w="4835" w:type="dxa"/>
          </w:tcPr>
          <w:p w14:paraId="56FF0350" w14:textId="77777777" w:rsidR="00A1481C" w:rsidRPr="0004256D" w:rsidRDefault="00A1481C" w:rsidP="005D3704">
            <w:pPr>
              <w:pStyle w:val="TableParagraph"/>
              <w:spacing w:before="34"/>
              <w:rPr>
                <w:color w:val="000000" w:themeColor="text1"/>
                <w:spacing w:val="-2"/>
                <w:sz w:val="21"/>
                <w:lang w:eastAsia="ja-JP"/>
              </w:rPr>
            </w:pPr>
            <w:r w:rsidRPr="0004256D">
              <w:rPr>
                <w:color w:val="000000" w:themeColor="text1"/>
                <w:spacing w:val="-2"/>
                <w:sz w:val="21"/>
                <w:szCs w:val="24"/>
                <w:lang w:eastAsia="ja-JP"/>
              </w:rPr>
              <w:t>工場で実施した検査項目ごとにその検査結果を記載した</w:t>
            </w:r>
            <w:r w:rsidRPr="0004256D">
              <w:rPr>
                <w:color w:val="000000" w:themeColor="text1"/>
                <w:spacing w:val="-4"/>
                <w:sz w:val="21"/>
                <w:szCs w:val="24"/>
                <w:lang w:eastAsia="ja-JP"/>
              </w:rPr>
              <w:t>成績書</w:t>
            </w:r>
          </w:p>
        </w:tc>
        <w:tc>
          <w:tcPr>
            <w:tcW w:w="704" w:type="dxa"/>
          </w:tcPr>
          <w:p w14:paraId="102F067B"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77185E2B" w14:textId="77777777" w:rsidR="00A1481C" w:rsidRPr="0004256D" w:rsidRDefault="00A1481C" w:rsidP="005D3704">
            <w:pPr>
              <w:jc w:val="left"/>
              <w:rPr>
                <w:rFonts w:asciiTheme="minorEastAsia" w:eastAsiaTheme="minorEastAsia" w:hAnsiTheme="minorEastAsia"/>
                <w:color w:val="000000" w:themeColor="text1"/>
                <w:sz w:val="20"/>
                <w:szCs w:val="20"/>
              </w:rPr>
            </w:pPr>
            <w:r w:rsidRPr="0004256D">
              <w:rPr>
                <w:rFonts w:asciiTheme="minorEastAsia" w:eastAsiaTheme="minorEastAsia" w:hAnsiTheme="minorEastAsia" w:hint="eastAsia"/>
                <w:color w:val="000000" w:themeColor="text1"/>
                <w:sz w:val="20"/>
                <w:szCs w:val="20"/>
              </w:rPr>
              <w:t>工場検査後</w:t>
            </w:r>
          </w:p>
          <w:p w14:paraId="7CE18E61" w14:textId="77777777" w:rsidR="00A1481C" w:rsidRPr="0004256D" w:rsidRDefault="00A1481C" w:rsidP="005D3704">
            <w:pPr>
              <w:jc w:val="left"/>
              <w:rPr>
                <w:rFonts w:asciiTheme="minorEastAsia" w:eastAsiaTheme="minorEastAsia" w:hAnsiTheme="minorEastAsia"/>
                <w:color w:val="000000" w:themeColor="text1"/>
                <w:sz w:val="16"/>
                <w:szCs w:val="16"/>
              </w:rPr>
            </w:pPr>
            <w:r w:rsidRPr="0004256D">
              <w:rPr>
                <w:rFonts w:asciiTheme="minorEastAsia" w:eastAsiaTheme="minorEastAsia" w:hAnsiTheme="minorEastAsia" w:hint="eastAsia"/>
                <w:color w:val="000000" w:themeColor="text1"/>
                <w:sz w:val="20"/>
                <w:szCs w:val="20"/>
                <w:u w:val="single"/>
              </w:rPr>
              <w:t xml:space="preserve">　</w:t>
            </w:r>
            <w:r w:rsidRPr="0004256D">
              <w:rPr>
                <w:rFonts w:asciiTheme="minorEastAsia" w:eastAsiaTheme="minorEastAsia" w:hAnsiTheme="minorEastAsia" w:hint="eastAsia"/>
                <w:color w:val="000000" w:themeColor="text1"/>
                <w:sz w:val="20"/>
                <w:szCs w:val="20"/>
              </w:rPr>
              <w:t>日以内</w:t>
            </w:r>
          </w:p>
        </w:tc>
      </w:tr>
      <w:tr w:rsidR="00A1481C" w:rsidRPr="0004256D" w14:paraId="43307CD5" w14:textId="77777777" w:rsidTr="005D3704">
        <w:tc>
          <w:tcPr>
            <w:tcW w:w="531" w:type="dxa"/>
          </w:tcPr>
          <w:p w14:paraId="0ED34A44" w14:textId="63E3BF55"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000366A0" w:rsidRPr="0004256D">
              <w:rPr>
                <w:rFonts w:asciiTheme="minorEastAsia" w:eastAsiaTheme="minorEastAsia" w:hAnsiTheme="minorEastAsia"/>
                <w:color w:val="000000" w:themeColor="text1"/>
              </w:rPr>
              <w:t>7</w:t>
            </w:r>
          </w:p>
        </w:tc>
        <w:tc>
          <w:tcPr>
            <w:tcW w:w="2032" w:type="dxa"/>
          </w:tcPr>
          <w:p w14:paraId="5AD4DB02" w14:textId="77777777" w:rsidR="00A1481C" w:rsidRPr="0004256D" w:rsidRDefault="00A1481C" w:rsidP="005D3704">
            <w:pPr>
              <w:jc w:val="left"/>
              <w:rPr>
                <w:color w:val="000000" w:themeColor="text1"/>
                <w:spacing w:val="-16"/>
                <w:szCs w:val="24"/>
              </w:rPr>
            </w:pPr>
            <w:r w:rsidRPr="0004256D">
              <w:rPr>
                <w:color w:val="000000" w:themeColor="text1"/>
                <w:spacing w:val="22"/>
                <w:szCs w:val="24"/>
              </w:rPr>
              <w:t>公的検査証明書類</w:t>
            </w:r>
          </w:p>
        </w:tc>
        <w:tc>
          <w:tcPr>
            <w:tcW w:w="4835" w:type="dxa"/>
          </w:tcPr>
          <w:p w14:paraId="32E2C06E" w14:textId="77777777" w:rsidR="00A1481C" w:rsidRPr="0004256D" w:rsidRDefault="00A1481C" w:rsidP="005D3704">
            <w:pPr>
              <w:pStyle w:val="TableParagraph"/>
              <w:spacing w:before="34"/>
              <w:rPr>
                <w:color w:val="000000" w:themeColor="text1"/>
                <w:spacing w:val="-2"/>
                <w:sz w:val="21"/>
                <w:szCs w:val="24"/>
                <w:lang w:eastAsia="ja-JP"/>
              </w:rPr>
            </w:pPr>
            <w:r w:rsidRPr="0004256D">
              <w:rPr>
                <w:color w:val="000000" w:themeColor="text1"/>
                <w:spacing w:val="-2"/>
                <w:sz w:val="21"/>
                <w:szCs w:val="24"/>
                <w:lang w:eastAsia="ja-JP"/>
              </w:rPr>
              <w:t>圧力容器の耐圧試験結果やタンク検査結果を証明した公的な証明書（圧力容器耐圧証明書，タンク検査済証）</w:t>
            </w:r>
          </w:p>
        </w:tc>
        <w:tc>
          <w:tcPr>
            <w:tcW w:w="704" w:type="dxa"/>
          </w:tcPr>
          <w:p w14:paraId="3FFD1A98"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6BF222DE" w14:textId="77777777" w:rsidR="00A1481C" w:rsidRPr="0004256D" w:rsidRDefault="00A1481C" w:rsidP="005D3704">
            <w:pPr>
              <w:jc w:val="left"/>
              <w:rPr>
                <w:rFonts w:asciiTheme="minorEastAsia" w:eastAsiaTheme="minorEastAsia" w:hAnsiTheme="minorEastAsia"/>
                <w:color w:val="000000" w:themeColor="text1"/>
                <w:sz w:val="20"/>
                <w:szCs w:val="20"/>
              </w:rPr>
            </w:pPr>
            <w:r w:rsidRPr="0004256D">
              <w:rPr>
                <w:rFonts w:asciiTheme="minorEastAsia" w:eastAsiaTheme="minorEastAsia" w:hAnsiTheme="minorEastAsia" w:hint="eastAsia"/>
                <w:color w:val="000000" w:themeColor="text1"/>
                <w:sz w:val="16"/>
                <w:szCs w:val="16"/>
              </w:rPr>
              <w:t>現地搬入まで</w:t>
            </w:r>
          </w:p>
        </w:tc>
      </w:tr>
      <w:tr w:rsidR="00A1481C" w:rsidRPr="0004256D" w14:paraId="6BC0C04F" w14:textId="77777777" w:rsidTr="005D3704">
        <w:tc>
          <w:tcPr>
            <w:tcW w:w="531" w:type="dxa"/>
          </w:tcPr>
          <w:p w14:paraId="3631DDA8" w14:textId="0AC6D10C"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w:t>
            </w:r>
            <w:r w:rsidR="000366A0" w:rsidRPr="0004256D">
              <w:rPr>
                <w:rFonts w:asciiTheme="minorEastAsia" w:eastAsiaTheme="minorEastAsia" w:hAnsiTheme="minorEastAsia"/>
                <w:color w:val="000000" w:themeColor="text1"/>
              </w:rPr>
              <w:t>8</w:t>
            </w:r>
          </w:p>
        </w:tc>
        <w:tc>
          <w:tcPr>
            <w:tcW w:w="2032" w:type="dxa"/>
          </w:tcPr>
          <w:p w14:paraId="32114D8C" w14:textId="77777777" w:rsidR="00A1481C" w:rsidRPr="0004256D" w:rsidRDefault="00A1481C" w:rsidP="005D3704">
            <w:pPr>
              <w:jc w:val="left"/>
              <w:rPr>
                <w:color w:val="000000" w:themeColor="text1"/>
                <w:spacing w:val="22"/>
                <w:szCs w:val="24"/>
              </w:rPr>
            </w:pPr>
            <w:r w:rsidRPr="0004256D">
              <w:rPr>
                <w:color w:val="000000" w:themeColor="text1"/>
                <w:spacing w:val="18"/>
                <w:szCs w:val="24"/>
              </w:rPr>
              <w:t>機器据付要領書</w:t>
            </w:r>
          </w:p>
        </w:tc>
        <w:tc>
          <w:tcPr>
            <w:tcW w:w="4835" w:type="dxa"/>
          </w:tcPr>
          <w:p w14:paraId="5CD8D3B1" w14:textId="77777777" w:rsidR="00A1481C" w:rsidRPr="0004256D" w:rsidRDefault="00A1481C" w:rsidP="005D3704">
            <w:pPr>
              <w:pStyle w:val="TableParagraph"/>
              <w:spacing w:before="35"/>
              <w:ind w:firstLineChars="50" w:firstLine="102"/>
              <w:rPr>
                <w:color w:val="000000" w:themeColor="text1"/>
                <w:sz w:val="21"/>
                <w:szCs w:val="24"/>
                <w:lang w:eastAsia="ja-JP"/>
              </w:rPr>
            </w:pPr>
            <w:r w:rsidRPr="0004256D">
              <w:rPr>
                <w:color w:val="000000" w:themeColor="text1"/>
                <w:spacing w:val="-3"/>
                <w:sz w:val="21"/>
                <w:szCs w:val="24"/>
                <w:lang w:eastAsia="ja-JP"/>
              </w:rPr>
              <w:t>機器の据付手順</w:t>
            </w:r>
            <w:r w:rsidRPr="0004256D">
              <w:rPr>
                <w:rFonts w:hint="eastAsia"/>
                <w:color w:val="000000" w:themeColor="text1"/>
                <w:spacing w:val="-3"/>
                <w:sz w:val="21"/>
                <w:szCs w:val="24"/>
                <w:lang w:eastAsia="ja-JP"/>
              </w:rPr>
              <w:t>、</w:t>
            </w:r>
            <w:r w:rsidRPr="0004256D">
              <w:rPr>
                <w:color w:val="000000" w:themeColor="text1"/>
                <w:spacing w:val="-3"/>
                <w:sz w:val="21"/>
                <w:szCs w:val="24"/>
                <w:lang w:eastAsia="ja-JP"/>
              </w:rPr>
              <w:t>各手順の据付要領</w:t>
            </w:r>
            <w:r w:rsidRPr="0004256D">
              <w:rPr>
                <w:rFonts w:hint="eastAsia"/>
                <w:color w:val="000000" w:themeColor="text1"/>
                <w:spacing w:val="-3"/>
                <w:sz w:val="21"/>
                <w:szCs w:val="24"/>
                <w:lang w:eastAsia="ja-JP"/>
              </w:rPr>
              <w:t>、</w:t>
            </w:r>
            <w:r w:rsidRPr="0004256D">
              <w:rPr>
                <w:color w:val="000000" w:themeColor="text1"/>
                <w:spacing w:val="-3"/>
                <w:sz w:val="21"/>
                <w:szCs w:val="24"/>
                <w:lang w:eastAsia="ja-JP"/>
              </w:rPr>
              <w:t>据付時の管理基準</w:t>
            </w:r>
            <w:r w:rsidRPr="0004256D">
              <w:rPr>
                <w:color w:val="000000" w:themeColor="text1"/>
                <w:spacing w:val="-2"/>
                <w:sz w:val="21"/>
                <w:szCs w:val="24"/>
                <w:lang w:eastAsia="ja-JP"/>
              </w:rPr>
              <w:t>（据付時のポイントを記録するチェックシートを含む）</w:t>
            </w:r>
            <w:r w:rsidRPr="0004256D">
              <w:rPr>
                <w:color w:val="000000" w:themeColor="text1"/>
                <w:spacing w:val="-15"/>
                <w:sz w:val="21"/>
                <w:szCs w:val="24"/>
                <w:lang w:eastAsia="ja-JP"/>
              </w:rPr>
              <w:t>および配管，溶接などの施工要領について記載し</w:t>
            </w:r>
            <w:r w:rsidRPr="0004256D">
              <w:rPr>
                <w:rFonts w:hint="eastAsia"/>
                <w:color w:val="000000" w:themeColor="text1"/>
                <w:spacing w:val="-15"/>
                <w:sz w:val="21"/>
                <w:szCs w:val="24"/>
                <w:lang w:eastAsia="ja-JP"/>
              </w:rPr>
              <w:t>、</w:t>
            </w:r>
            <w:r w:rsidRPr="0004256D">
              <w:rPr>
                <w:color w:val="000000" w:themeColor="text1"/>
                <w:spacing w:val="-15"/>
                <w:sz w:val="21"/>
                <w:szCs w:val="24"/>
                <w:lang w:eastAsia="ja-JP"/>
              </w:rPr>
              <w:t>発注者</w:t>
            </w:r>
            <w:r w:rsidRPr="0004256D">
              <w:rPr>
                <w:color w:val="000000" w:themeColor="text1"/>
                <w:spacing w:val="-2"/>
                <w:sz w:val="21"/>
                <w:szCs w:val="24"/>
                <w:lang w:eastAsia="ja-JP"/>
              </w:rPr>
              <w:t>の確認を得るために提出する要領書</w:t>
            </w:r>
          </w:p>
        </w:tc>
        <w:tc>
          <w:tcPr>
            <w:tcW w:w="704" w:type="dxa"/>
          </w:tcPr>
          <w:p w14:paraId="053E135B" w14:textId="77777777" w:rsidR="00A1481C" w:rsidRPr="0004256D" w:rsidRDefault="00A1481C" w:rsidP="005D3704">
            <w:pPr>
              <w:jc w:val="left"/>
              <w:rPr>
                <w:color w:val="000000" w:themeColor="text1"/>
                <w:spacing w:val="-10"/>
                <w:szCs w:val="24"/>
              </w:rPr>
            </w:pPr>
            <w:r w:rsidRPr="0004256D">
              <w:rPr>
                <w:rFonts w:hint="eastAsia"/>
                <w:color w:val="000000" w:themeColor="text1"/>
                <w:spacing w:val="-10"/>
                <w:szCs w:val="24"/>
                <w:u w:val="single"/>
              </w:rPr>
              <w:t xml:space="preserve">　</w:t>
            </w:r>
            <w:r w:rsidRPr="0004256D">
              <w:rPr>
                <w:color w:val="000000" w:themeColor="text1"/>
                <w:spacing w:val="-10"/>
                <w:szCs w:val="24"/>
              </w:rPr>
              <w:t>部</w:t>
            </w:r>
          </w:p>
          <w:p w14:paraId="39794CAC" w14:textId="77777777" w:rsidR="00A1481C" w:rsidRPr="0004256D" w:rsidRDefault="00A1481C" w:rsidP="005D3704">
            <w:pPr>
              <w:jc w:val="left"/>
              <w:rPr>
                <w:rFonts w:asciiTheme="minorEastAsia" w:eastAsiaTheme="minorEastAsia" w:hAnsiTheme="minorEastAsia"/>
                <w:color w:val="000000" w:themeColor="text1"/>
                <w:u w:val="single"/>
              </w:rPr>
            </w:pPr>
          </w:p>
        </w:tc>
        <w:tc>
          <w:tcPr>
            <w:tcW w:w="1265" w:type="dxa"/>
          </w:tcPr>
          <w:p w14:paraId="7D7F2850" w14:textId="77777777" w:rsidR="00A1481C" w:rsidRPr="0004256D" w:rsidRDefault="00A1481C" w:rsidP="005D3704">
            <w:pPr>
              <w:pStyle w:val="TableParagraph"/>
              <w:spacing w:before="35"/>
              <w:ind w:left="1" w:hanging="1"/>
              <w:rPr>
                <w:color w:val="000000" w:themeColor="text1"/>
                <w:sz w:val="16"/>
                <w:szCs w:val="20"/>
                <w:lang w:eastAsia="ja-JP"/>
              </w:rPr>
            </w:pPr>
            <w:r w:rsidRPr="0004256D">
              <w:rPr>
                <w:color w:val="000000" w:themeColor="text1"/>
                <w:spacing w:val="-2"/>
                <w:sz w:val="16"/>
                <w:szCs w:val="20"/>
                <w:lang w:eastAsia="ja-JP"/>
              </w:rPr>
              <w:t>現地据付開始</w:t>
            </w:r>
          </w:p>
          <w:p w14:paraId="123A905B" w14:textId="77777777" w:rsidR="00A1481C" w:rsidRPr="0004256D" w:rsidRDefault="00A1481C" w:rsidP="005D3704">
            <w:pPr>
              <w:ind w:left="3"/>
              <w:jc w:val="left"/>
              <w:rPr>
                <w:rFonts w:asciiTheme="minorEastAsia" w:eastAsiaTheme="minorEastAsia" w:hAnsiTheme="minorEastAsia"/>
                <w:color w:val="000000" w:themeColor="text1"/>
                <w:sz w:val="16"/>
                <w:szCs w:val="16"/>
              </w:rPr>
            </w:pPr>
            <w:r w:rsidRPr="0004256D">
              <w:rPr>
                <w:rFonts w:ascii="Times New Roman" w:eastAsia="Times New Roman"/>
                <w:color w:val="000000" w:themeColor="text1"/>
                <w:sz w:val="16"/>
                <w:szCs w:val="20"/>
                <w:u w:val="single" w:color="464648"/>
              </w:rPr>
              <w:tab/>
            </w:r>
            <w:r w:rsidRPr="0004256D">
              <w:rPr>
                <w:color w:val="000000" w:themeColor="text1"/>
                <w:spacing w:val="-3"/>
                <w:sz w:val="16"/>
                <w:szCs w:val="20"/>
              </w:rPr>
              <w:t>日前まで</w:t>
            </w:r>
          </w:p>
        </w:tc>
      </w:tr>
      <w:tr w:rsidR="00A1481C" w:rsidRPr="0004256D" w14:paraId="477F0101" w14:textId="77777777" w:rsidTr="005D3704">
        <w:tc>
          <w:tcPr>
            <w:tcW w:w="531" w:type="dxa"/>
          </w:tcPr>
          <w:p w14:paraId="5C9E7AF4" w14:textId="66B2FBFD" w:rsidR="00A1481C" w:rsidRPr="0004256D" w:rsidRDefault="000366A0"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19</w:t>
            </w:r>
          </w:p>
        </w:tc>
        <w:tc>
          <w:tcPr>
            <w:tcW w:w="2032" w:type="dxa"/>
          </w:tcPr>
          <w:p w14:paraId="46DFBDFA" w14:textId="77777777" w:rsidR="00A1481C" w:rsidRPr="0004256D" w:rsidRDefault="00A1481C" w:rsidP="005D3704">
            <w:pPr>
              <w:jc w:val="left"/>
              <w:rPr>
                <w:color w:val="000000" w:themeColor="text1"/>
                <w:spacing w:val="18"/>
                <w:szCs w:val="24"/>
              </w:rPr>
            </w:pPr>
            <w:r w:rsidRPr="0004256D">
              <w:rPr>
                <w:color w:val="000000" w:themeColor="text1"/>
                <w:spacing w:val="6"/>
                <w:szCs w:val="24"/>
              </w:rPr>
              <w:t>据付工事記録</w:t>
            </w:r>
          </w:p>
        </w:tc>
        <w:tc>
          <w:tcPr>
            <w:tcW w:w="4835" w:type="dxa"/>
          </w:tcPr>
          <w:p w14:paraId="108809C6" w14:textId="77777777" w:rsidR="00A1481C" w:rsidRPr="0004256D" w:rsidRDefault="00A1481C" w:rsidP="005D3704">
            <w:pPr>
              <w:pStyle w:val="TableParagraph"/>
              <w:spacing w:before="35"/>
              <w:rPr>
                <w:color w:val="000000" w:themeColor="text1"/>
                <w:spacing w:val="-3"/>
                <w:sz w:val="21"/>
                <w:szCs w:val="24"/>
                <w:lang w:eastAsia="ja-JP"/>
              </w:rPr>
            </w:pPr>
            <w:r w:rsidRPr="0004256D">
              <w:rPr>
                <w:color w:val="000000" w:themeColor="text1"/>
                <w:spacing w:val="-7"/>
                <w:sz w:val="21"/>
                <w:szCs w:val="24"/>
                <w:lang w:eastAsia="ja-JP"/>
              </w:rPr>
              <w:t>機器据付要領書に基づき据付結果を記載した工事記録</w:t>
            </w:r>
          </w:p>
        </w:tc>
        <w:tc>
          <w:tcPr>
            <w:tcW w:w="704" w:type="dxa"/>
          </w:tcPr>
          <w:p w14:paraId="4DEB9E43" w14:textId="77777777" w:rsidR="00A1481C" w:rsidRPr="0004256D" w:rsidRDefault="00A1481C" w:rsidP="005D3704">
            <w:pPr>
              <w:jc w:val="left"/>
              <w:rPr>
                <w:color w:val="000000" w:themeColor="text1"/>
                <w:spacing w:val="-10"/>
                <w:szCs w:val="24"/>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6323460E" w14:textId="77777777" w:rsidR="00A1481C" w:rsidRPr="0004256D" w:rsidRDefault="00A1481C" w:rsidP="005D3704">
            <w:pPr>
              <w:jc w:val="left"/>
              <w:rPr>
                <w:rFonts w:asciiTheme="minorEastAsia" w:eastAsiaTheme="minorEastAsia" w:hAnsiTheme="minorEastAsia"/>
                <w:color w:val="000000" w:themeColor="text1"/>
                <w:sz w:val="20"/>
                <w:szCs w:val="20"/>
              </w:rPr>
            </w:pPr>
            <w:r w:rsidRPr="0004256D">
              <w:rPr>
                <w:rFonts w:asciiTheme="minorEastAsia" w:eastAsiaTheme="minorEastAsia" w:hAnsiTheme="minorEastAsia" w:hint="eastAsia"/>
                <w:color w:val="000000" w:themeColor="text1"/>
                <w:sz w:val="20"/>
                <w:szCs w:val="20"/>
              </w:rPr>
              <w:t>現地据付後</w:t>
            </w:r>
          </w:p>
          <w:p w14:paraId="5B437F7F" w14:textId="77777777" w:rsidR="00A1481C" w:rsidRPr="0004256D" w:rsidRDefault="00A1481C" w:rsidP="005D3704">
            <w:pPr>
              <w:pStyle w:val="TableParagraph"/>
              <w:spacing w:before="35"/>
              <w:ind w:left="1" w:hanging="1"/>
              <w:rPr>
                <w:color w:val="000000" w:themeColor="text1"/>
                <w:spacing w:val="-2"/>
                <w:sz w:val="16"/>
                <w:szCs w:val="20"/>
                <w:lang w:eastAsia="ja-JP"/>
              </w:rPr>
            </w:pPr>
            <w:r w:rsidRPr="0004256D">
              <w:rPr>
                <w:rFonts w:asciiTheme="minorEastAsia" w:eastAsiaTheme="minorEastAsia" w:hAnsiTheme="minorEastAsia" w:hint="eastAsia"/>
                <w:color w:val="000000" w:themeColor="text1"/>
                <w:sz w:val="20"/>
                <w:szCs w:val="20"/>
                <w:u w:val="single"/>
              </w:rPr>
              <w:t xml:space="preserve">　</w:t>
            </w:r>
            <w:proofErr w:type="spellStart"/>
            <w:r w:rsidRPr="0004256D">
              <w:rPr>
                <w:rFonts w:asciiTheme="minorEastAsia" w:eastAsiaTheme="minorEastAsia" w:hAnsiTheme="minorEastAsia" w:hint="eastAsia"/>
                <w:color w:val="000000" w:themeColor="text1"/>
                <w:sz w:val="20"/>
                <w:szCs w:val="20"/>
              </w:rPr>
              <w:t>日以内</w:t>
            </w:r>
            <w:proofErr w:type="spellEnd"/>
          </w:p>
        </w:tc>
      </w:tr>
      <w:tr w:rsidR="00A1481C" w:rsidRPr="0004256D" w14:paraId="2516EB6D" w14:textId="77777777" w:rsidTr="005D3704">
        <w:tc>
          <w:tcPr>
            <w:tcW w:w="531" w:type="dxa"/>
          </w:tcPr>
          <w:p w14:paraId="6E566358" w14:textId="4C39EDCA"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2</w:t>
            </w:r>
            <w:r w:rsidR="000366A0" w:rsidRPr="0004256D">
              <w:rPr>
                <w:rFonts w:asciiTheme="minorEastAsia" w:eastAsiaTheme="minorEastAsia" w:hAnsiTheme="minorEastAsia"/>
                <w:color w:val="000000" w:themeColor="text1"/>
              </w:rPr>
              <w:t>0</w:t>
            </w:r>
          </w:p>
        </w:tc>
        <w:tc>
          <w:tcPr>
            <w:tcW w:w="2032" w:type="dxa"/>
          </w:tcPr>
          <w:p w14:paraId="032E1AF6" w14:textId="77777777" w:rsidR="00A1481C" w:rsidRPr="0004256D" w:rsidRDefault="00A1481C" w:rsidP="005D3704">
            <w:pPr>
              <w:jc w:val="left"/>
              <w:rPr>
                <w:color w:val="000000" w:themeColor="text1"/>
                <w:spacing w:val="6"/>
              </w:rPr>
            </w:pPr>
            <w:r w:rsidRPr="0004256D">
              <w:rPr>
                <w:color w:val="000000" w:themeColor="text1"/>
              </w:rPr>
              <w:t>据付写真</w:t>
            </w:r>
            <w:r w:rsidRPr="0004256D">
              <w:rPr>
                <w:color w:val="000000" w:themeColor="text1"/>
                <w:spacing w:val="-10"/>
              </w:rPr>
              <w:t>集</w:t>
            </w:r>
          </w:p>
        </w:tc>
        <w:tc>
          <w:tcPr>
            <w:tcW w:w="4835" w:type="dxa"/>
          </w:tcPr>
          <w:p w14:paraId="1ACD09BD" w14:textId="77777777" w:rsidR="00A1481C" w:rsidRPr="0004256D" w:rsidRDefault="00A1481C" w:rsidP="005D3704">
            <w:pPr>
              <w:pStyle w:val="TableParagraph"/>
              <w:spacing w:before="35"/>
              <w:rPr>
                <w:color w:val="000000" w:themeColor="text1"/>
                <w:spacing w:val="-7"/>
                <w:sz w:val="21"/>
                <w:lang w:eastAsia="ja-JP"/>
              </w:rPr>
            </w:pPr>
            <w:r w:rsidRPr="0004256D">
              <w:rPr>
                <w:color w:val="000000" w:themeColor="text1"/>
                <w:spacing w:val="-7"/>
                <w:sz w:val="21"/>
                <w:lang w:eastAsia="ja-JP"/>
              </w:rPr>
              <w:t>機器の据付中に撮影した写真集</w:t>
            </w:r>
          </w:p>
        </w:tc>
        <w:tc>
          <w:tcPr>
            <w:tcW w:w="704" w:type="dxa"/>
          </w:tcPr>
          <w:p w14:paraId="46FB5E3F"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345B656A" w14:textId="77777777" w:rsidR="00A1481C" w:rsidRPr="0004256D" w:rsidRDefault="00A1481C" w:rsidP="005D3704">
            <w:pPr>
              <w:jc w:val="left"/>
              <w:rPr>
                <w:rFonts w:asciiTheme="minorEastAsia" w:eastAsiaTheme="minorEastAsia" w:hAnsiTheme="minorEastAsia"/>
                <w:color w:val="000000" w:themeColor="text1"/>
                <w:sz w:val="20"/>
                <w:szCs w:val="20"/>
              </w:rPr>
            </w:pPr>
            <w:r w:rsidRPr="0004256D">
              <w:rPr>
                <w:rFonts w:asciiTheme="minorEastAsia" w:eastAsiaTheme="minorEastAsia" w:hAnsiTheme="minorEastAsia" w:hint="eastAsia"/>
                <w:color w:val="000000" w:themeColor="text1"/>
                <w:sz w:val="20"/>
                <w:szCs w:val="20"/>
              </w:rPr>
              <w:t>現地据付後</w:t>
            </w:r>
          </w:p>
          <w:p w14:paraId="314E54C6" w14:textId="77777777"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sz w:val="20"/>
                <w:szCs w:val="20"/>
                <w:u w:val="single"/>
              </w:rPr>
              <w:t xml:space="preserve">　</w:t>
            </w:r>
            <w:r w:rsidRPr="0004256D">
              <w:rPr>
                <w:rFonts w:asciiTheme="minorEastAsia" w:eastAsiaTheme="minorEastAsia" w:hAnsiTheme="minorEastAsia" w:hint="eastAsia"/>
                <w:color w:val="000000" w:themeColor="text1"/>
                <w:sz w:val="20"/>
                <w:szCs w:val="20"/>
              </w:rPr>
              <w:t>日以内</w:t>
            </w:r>
          </w:p>
        </w:tc>
      </w:tr>
      <w:tr w:rsidR="00A1481C" w:rsidRPr="0004256D" w14:paraId="308B33B6" w14:textId="77777777" w:rsidTr="005D3704">
        <w:tc>
          <w:tcPr>
            <w:tcW w:w="531" w:type="dxa"/>
          </w:tcPr>
          <w:p w14:paraId="7B52709D" w14:textId="3846556C"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2</w:t>
            </w:r>
            <w:r w:rsidR="000366A0" w:rsidRPr="0004256D">
              <w:rPr>
                <w:rFonts w:asciiTheme="minorEastAsia" w:eastAsiaTheme="minorEastAsia" w:hAnsiTheme="minorEastAsia"/>
                <w:color w:val="000000" w:themeColor="text1"/>
              </w:rPr>
              <w:t>1</w:t>
            </w:r>
          </w:p>
        </w:tc>
        <w:tc>
          <w:tcPr>
            <w:tcW w:w="2032" w:type="dxa"/>
          </w:tcPr>
          <w:p w14:paraId="24B723D5" w14:textId="77777777" w:rsidR="00A1481C" w:rsidRPr="0004256D" w:rsidRDefault="00A1481C" w:rsidP="005D3704">
            <w:pPr>
              <w:jc w:val="left"/>
              <w:rPr>
                <w:color w:val="000000" w:themeColor="text1"/>
                <w:szCs w:val="24"/>
              </w:rPr>
            </w:pPr>
            <w:r w:rsidRPr="0004256D">
              <w:rPr>
                <w:color w:val="000000" w:themeColor="text1"/>
                <w:spacing w:val="18"/>
                <w:szCs w:val="24"/>
              </w:rPr>
              <w:t>現地試験要領書</w:t>
            </w:r>
          </w:p>
        </w:tc>
        <w:tc>
          <w:tcPr>
            <w:tcW w:w="4835" w:type="dxa"/>
          </w:tcPr>
          <w:p w14:paraId="20E67254" w14:textId="77777777" w:rsidR="00A1481C" w:rsidRPr="0004256D" w:rsidRDefault="00A1481C" w:rsidP="005D3704">
            <w:pPr>
              <w:pStyle w:val="TableParagraph"/>
              <w:spacing w:before="35"/>
              <w:rPr>
                <w:color w:val="000000" w:themeColor="text1"/>
                <w:spacing w:val="-2"/>
                <w:sz w:val="21"/>
                <w:szCs w:val="24"/>
                <w:lang w:eastAsia="ja-JP"/>
              </w:rPr>
            </w:pPr>
            <w:r w:rsidRPr="0004256D">
              <w:rPr>
                <w:color w:val="000000" w:themeColor="text1"/>
                <w:spacing w:val="-2"/>
                <w:sz w:val="21"/>
                <w:szCs w:val="24"/>
                <w:lang w:eastAsia="ja-JP"/>
              </w:rPr>
              <w:t>現地で実施する試験の項目およびその実施要領について記載し</w:t>
            </w:r>
            <w:r w:rsidRPr="0004256D">
              <w:rPr>
                <w:rFonts w:hint="eastAsia"/>
                <w:color w:val="000000" w:themeColor="text1"/>
                <w:spacing w:val="-2"/>
                <w:sz w:val="21"/>
                <w:szCs w:val="24"/>
                <w:lang w:eastAsia="ja-JP"/>
              </w:rPr>
              <w:t>、</w:t>
            </w:r>
            <w:r w:rsidRPr="0004256D">
              <w:rPr>
                <w:color w:val="000000" w:themeColor="text1"/>
                <w:spacing w:val="-2"/>
                <w:sz w:val="21"/>
                <w:szCs w:val="24"/>
                <w:lang w:eastAsia="ja-JP"/>
              </w:rPr>
              <w:t>発注者の確認を得るために提出する要領書</w:t>
            </w:r>
          </w:p>
        </w:tc>
        <w:tc>
          <w:tcPr>
            <w:tcW w:w="704" w:type="dxa"/>
          </w:tcPr>
          <w:p w14:paraId="43BCD316"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3DFAD347" w14:textId="77777777" w:rsidR="00A1481C" w:rsidRPr="0004256D" w:rsidRDefault="00A1481C" w:rsidP="005D3704">
            <w:pPr>
              <w:jc w:val="left"/>
              <w:rPr>
                <w:rFonts w:asciiTheme="minorEastAsia" w:eastAsiaTheme="minorEastAsia" w:hAnsiTheme="minorEastAsia"/>
                <w:color w:val="000000" w:themeColor="text1"/>
                <w:sz w:val="16"/>
                <w:szCs w:val="16"/>
              </w:rPr>
            </w:pPr>
            <w:r w:rsidRPr="0004256D">
              <w:rPr>
                <w:rFonts w:asciiTheme="minorEastAsia" w:eastAsiaTheme="minorEastAsia" w:hAnsiTheme="minorEastAsia" w:hint="eastAsia"/>
                <w:color w:val="000000" w:themeColor="text1"/>
                <w:sz w:val="16"/>
                <w:szCs w:val="16"/>
              </w:rPr>
              <w:t>現地試験開始</w:t>
            </w:r>
          </w:p>
          <w:p w14:paraId="5A880DED" w14:textId="77777777" w:rsidR="00A1481C" w:rsidRPr="0004256D" w:rsidRDefault="00A1481C" w:rsidP="005D3704">
            <w:pPr>
              <w:jc w:val="left"/>
              <w:rPr>
                <w:rFonts w:asciiTheme="minorEastAsia" w:eastAsiaTheme="minorEastAsia" w:hAnsiTheme="minorEastAsia"/>
                <w:color w:val="000000" w:themeColor="text1"/>
                <w:sz w:val="20"/>
                <w:szCs w:val="20"/>
              </w:rPr>
            </w:pPr>
            <w:r w:rsidRPr="0004256D">
              <w:rPr>
                <w:rFonts w:asciiTheme="minorEastAsia" w:eastAsiaTheme="minorEastAsia" w:hAnsiTheme="minorEastAsia" w:hint="eastAsia"/>
                <w:color w:val="000000" w:themeColor="text1"/>
                <w:sz w:val="16"/>
                <w:szCs w:val="16"/>
                <w:u w:val="single"/>
              </w:rPr>
              <w:t xml:space="preserve">　</w:t>
            </w:r>
            <w:r w:rsidRPr="0004256D">
              <w:rPr>
                <w:rFonts w:asciiTheme="minorEastAsia" w:eastAsiaTheme="minorEastAsia" w:hAnsiTheme="minorEastAsia" w:hint="eastAsia"/>
                <w:color w:val="000000" w:themeColor="text1"/>
                <w:sz w:val="16"/>
                <w:szCs w:val="16"/>
              </w:rPr>
              <w:t>日前まで</w:t>
            </w:r>
          </w:p>
        </w:tc>
      </w:tr>
      <w:tr w:rsidR="00A1481C" w:rsidRPr="0004256D" w14:paraId="40F6414E" w14:textId="77777777" w:rsidTr="005D3704">
        <w:tc>
          <w:tcPr>
            <w:tcW w:w="531" w:type="dxa"/>
          </w:tcPr>
          <w:p w14:paraId="674B9532" w14:textId="4A40DF5F"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2</w:t>
            </w:r>
            <w:r w:rsidR="000366A0" w:rsidRPr="0004256D">
              <w:rPr>
                <w:rFonts w:asciiTheme="minorEastAsia" w:eastAsiaTheme="minorEastAsia" w:hAnsiTheme="minorEastAsia"/>
                <w:color w:val="000000" w:themeColor="text1"/>
              </w:rPr>
              <w:t>2</w:t>
            </w:r>
          </w:p>
        </w:tc>
        <w:tc>
          <w:tcPr>
            <w:tcW w:w="2032" w:type="dxa"/>
          </w:tcPr>
          <w:p w14:paraId="59A79553" w14:textId="77777777" w:rsidR="00A1481C" w:rsidRPr="0004256D" w:rsidRDefault="00A1481C" w:rsidP="005D3704">
            <w:pPr>
              <w:jc w:val="left"/>
              <w:rPr>
                <w:color w:val="000000" w:themeColor="text1"/>
                <w:spacing w:val="18"/>
                <w:szCs w:val="24"/>
              </w:rPr>
            </w:pPr>
            <w:r w:rsidRPr="0004256D">
              <w:rPr>
                <w:color w:val="000000" w:themeColor="text1"/>
                <w:spacing w:val="18"/>
                <w:sz w:val="18"/>
              </w:rPr>
              <w:t>現地試験成績書</w:t>
            </w:r>
          </w:p>
        </w:tc>
        <w:tc>
          <w:tcPr>
            <w:tcW w:w="4835" w:type="dxa"/>
          </w:tcPr>
          <w:p w14:paraId="0D187C27" w14:textId="77777777" w:rsidR="00A1481C" w:rsidRPr="0004256D" w:rsidRDefault="00A1481C" w:rsidP="005D3704">
            <w:pPr>
              <w:pStyle w:val="TableParagraph"/>
              <w:spacing w:before="35"/>
              <w:rPr>
                <w:color w:val="000000" w:themeColor="text1"/>
                <w:spacing w:val="-2"/>
                <w:sz w:val="21"/>
                <w:szCs w:val="24"/>
                <w:lang w:eastAsia="ja-JP"/>
              </w:rPr>
            </w:pPr>
            <w:r w:rsidRPr="0004256D">
              <w:rPr>
                <w:color w:val="000000" w:themeColor="text1"/>
                <w:spacing w:val="-2"/>
                <w:sz w:val="18"/>
                <w:lang w:eastAsia="ja-JP"/>
              </w:rPr>
              <w:t>現地で実施した試験項目ごとにその試験結果を記載した</w:t>
            </w:r>
            <w:r w:rsidRPr="0004256D">
              <w:rPr>
                <w:color w:val="000000" w:themeColor="text1"/>
                <w:spacing w:val="-4"/>
                <w:sz w:val="18"/>
                <w:lang w:eastAsia="ja-JP"/>
              </w:rPr>
              <w:t>成績書</w:t>
            </w:r>
          </w:p>
        </w:tc>
        <w:tc>
          <w:tcPr>
            <w:tcW w:w="704" w:type="dxa"/>
          </w:tcPr>
          <w:p w14:paraId="7F5FA653"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137CCD45" w14:textId="77777777" w:rsidR="00A1481C" w:rsidRPr="0004256D" w:rsidRDefault="00A1481C" w:rsidP="005D3704">
            <w:pPr>
              <w:jc w:val="left"/>
              <w:rPr>
                <w:rFonts w:asciiTheme="minorEastAsia" w:eastAsiaTheme="minorEastAsia" w:hAnsiTheme="minorEastAsia"/>
                <w:color w:val="000000" w:themeColor="text1"/>
                <w:sz w:val="20"/>
                <w:szCs w:val="20"/>
              </w:rPr>
            </w:pPr>
            <w:r w:rsidRPr="0004256D">
              <w:rPr>
                <w:rFonts w:asciiTheme="minorEastAsia" w:eastAsiaTheme="minorEastAsia" w:hAnsiTheme="minorEastAsia" w:hint="eastAsia"/>
                <w:color w:val="000000" w:themeColor="text1"/>
                <w:sz w:val="20"/>
                <w:szCs w:val="20"/>
              </w:rPr>
              <w:t>現地試験後</w:t>
            </w:r>
          </w:p>
          <w:p w14:paraId="35DB8125" w14:textId="77777777" w:rsidR="00A1481C" w:rsidRPr="0004256D" w:rsidRDefault="00A1481C" w:rsidP="005D3704">
            <w:pPr>
              <w:jc w:val="left"/>
              <w:rPr>
                <w:rFonts w:asciiTheme="minorEastAsia" w:eastAsiaTheme="minorEastAsia" w:hAnsiTheme="minorEastAsia"/>
                <w:color w:val="000000" w:themeColor="text1"/>
                <w:sz w:val="16"/>
                <w:szCs w:val="16"/>
              </w:rPr>
            </w:pPr>
            <w:r w:rsidRPr="0004256D">
              <w:rPr>
                <w:rFonts w:asciiTheme="minorEastAsia" w:eastAsiaTheme="minorEastAsia" w:hAnsiTheme="minorEastAsia" w:hint="eastAsia"/>
                <w:color w:val="000000" w:themeColor="text1"/>
                <w:sz w:val="20"/>
                <w:szCs w:val="20"/>
                <w:u w:val="single"/>
              </w:rPr>
              <w:t xml:space="preserve">　</w:t>
            </w:r>
            <w:r w:rsidRPr="0004256D">
              <w:rPr>
                <w:rFonts w:asciiTheme="minorEastAsia" w:eastAsiaTheme="minorEastAsia" w:hAnsiTheme="minorEastAsia" w:hint="eastAsia"/>
                <w:color w:val="000000" w:themeColor="text1"/>
                <w:sz w:val="20"/>
                <w:szCs w:val="20"/>
              </w:rPr>
              <w:t>日以内</w:t>
            </w:r>
          </w:p>
        </w:tc>
      </w:tr>
      <w:tr w:rsidR="00A1481C" w:rsidRPr="0004256D" w14:paraId="29143F45" w14:textId="77777777" w:rsidTr="005D3704">
        <w:tc>
          <w:tcPr>
            <w:tcW w:w="531" w:type="dxa"/>
          </w:tcPr>
          <w:p w14:paraId="42343782" w14:textId="5189A211"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2</w:t>
            </w:r>
            <w:r w:rsidR="000366A0" w:rsidRPr="0004256D">
              <w:rPr>
                <w:rFonts w:asciiTheme="minorEastAsia" w:eastAsiaTheme="minorEastAsia" w:hAnsiTheme="minorEastAsia"/>
                <w:color w:val="000000" w:themeColor="text1"/>
              </w:rPr>
              <w:t>3</w:t>
            </w:r>
          </w:p>
        </w:tc>
        <w:tc>
          <w:tcPr>
            <w:tcW w:w="2032" w:type="dxa"/>
          </w:tcPr>
          <w:p w14:paraId="68425ED3" w14:textId="77777777" w:rsidR="00A1481C" w:rsidRPr="0004256D" w:rsidRDefault="00A1481C" w:rsidP="005D3704">
            <w:pPr>
              <w:jc w:val="left"/>
              <w:rPr>
                <w:color w:val="000000" w:themeColor="text1"/>
                <w:spacing w:val="18"/>
                <w:szCs w:val="24"/>
              </w:rPr>
            </w:pPr>
            <w:r w:rsidRPr="0004256D">
              <w:rPr>
                <w:color w:val="000000" w:themeColor="text1"/>
                <w:spacing w:val="18"/>
                <w:szCs w:val="24"/>
              </w:rPr>
              <w:t>機器取扱説明書</w:t>
            </w:r>
          </w:p>
        </w:tc>
        <w:tc>
          <w:tcPr>
            <w:tcW w:w="4835" w:type="dxa"/>
          </w:tcPr>
          <w:p w14:paraId="553CB45F" w14:textId="77777777" w:rsidR="00A1481C" w:rsidRPr="0004256D" w:rsidRDefault="00A1481C" w:rsidP="005D3704">
            <w:pPr>
              <w:pStyle w:val="TableParagraph"/>
              <w:spacing w:before="35"/>
              <w:rPr>
                <w:color w:val="000000" w:themeColor="text1"/>
                <w:spacing w:val="-10"/>
                <w:sz w:val="21"/>
                <w:szCs w:val="24"/>
                <w:lang w:eastAsia="ja-JP"/>
              </w:rPr>
            </w:pPr>
            <w:r w:rsidRPr="0004256D">
              <w:rPr>
                <w:color w:val="000000" w:themeColor="text1"/>
                <w:spacing w:val="-10"/>
                <w:sz w:val="21"/>
                <w:szCs w:val="24"/>
                <w:lang w:eastAsia="ja-JP"/>
              </w:rPr>
              <w:t>各機器の構造</w:t>
            </w:r>
            <w:r w:rsidRPr="0004256D">
              <w:rPr>
                <w:rFonts w:hint="eastAsia"/>
                <w:color w:val="000000" w:themeColor="text1"/>
                <w:spacing w:val="-10"/>
                <w:sz w:val="21"/>
                <w:szCs w:val="24"/>
                <w:lang w:eastAsia="ja-JP"/>
              </w:rPr>
              <w:t>、</w:t>
            </w:r>
            <w:r w:rsidRPr="0004256D">
              <w:rPr>
                <w:color w:val="000000" w:themeColor="text1"/>
                <w:spacing w:val="-10"/>
                <w:sz w:val="21"/>
                <w:szCs w:val="24"/>
                <w:lang w:eastAsia="ja-JP"/>
              </w:rPr>
              <w:t>操作手順</w:t>
            </w:r>
            <w:r w:rsidRPr="0004256D">
              <w:rPr>
                <w:rFonts w:hint="eastAsia"/>
                <w:color w:val="000000" w:themeColor="text1"/>
                <w:spacing w:val="-10"/>
                <w:sz w:val="21"/>
                <w:szCs w:val="24"/>
                <w:lang w:eastAsia="ja-JP"/>
              </w:rPr>
              <w:t>、</w:t>
            </w:r>
            <w:r w:rsidRPr="0004256D">
              <w:rPr>
                <w:color w:val="000000" w:themeColor="text1"/>
                <w:spacing w:val="-10"/>
                <w:sz w:val="21"/>
                <w:szCs w:val="24"/>
                <w:lang w:eastAsia="ja-JP"/>
              </w:rPr>
              <w:t>点検項目およびその要領</w:t>
            </w:r>
            <w:r w:rsidRPr="0004256D">
              <w:rPr>
                <w:rFonts w:hint="eastAsia"/>
                <w:color w:val="000000" w:themeColor="text1"/>
                <w:spacing w:val="-10"/>
                <w:sz w:val="21"/>
                <w:szCs w:val="24"/>
                <w:lang w:eastAsia="ja-JP"/>
              </w:rPr>
              <w:t>、</w:t>
            </w:r>
            <w:r w:rsidRPr="0004256D">
              <w:rPr>
                <w:color w:val="000000" w:themeColor="text1"/>
                <w:spacing w:val="-10"/>
                <w:sz w:val="21"/>
                <w:szCs w:val="24"/>
                <w:lang w:eastAsia="ja-JP"/>
              </w:rPr>
              <w:t>各継</w:t>
            </w:r>
            <w:r w:rsidRPr="0004256D">
              <w:rPr>
                <w:color w:val="000000" w:themeColor="text1"/>
                <w:spacing w:val="-16"/>
                <w:sz w:val="21"/>
                <w:szCs w:val="24"/>
                <w:lang w:eastAsia="ja-JP"/>
              </w:rPr>
              <w:t>電器類の整定値</w:t>
            </w:r>
            <w:r w:rsidRPr="0004256D">
              <w:rPr>
                <w:rFonts w:hint="eastAsia"/>
                <w:color w:val="000000" w:themeColor="text1"/>
                <w:spacing w:val="-16"/>
                <w:sz w:val="21"/>
                <w:szCs w:val="24"/>
                <w:lang w:eastAsia="ja-JP"/>
              </w:rPr>
              <w:t>、</w:t>
            </w:r>
            <w:r w:rsidRPr="0004256D">
              <w:rPr>
                <w:color w:val="000000" w:themeColor="text1"/>
                <w:spacing w:val="-16"/>
                <w:sz w:val="21"/>
                <w:szCs w:val="24"/>
                <w:lang w:eastAsia="ja-JP"/>
              </w:rPr>
              <w:t>保守時の分解組立手順</w:t>
            </w:r>
            <w:r w:rsidRPr="0004256D">
              <w:rPr>
                <w:rFonts w:hint="eastAsia"/>
                <w:color w:val="000000" w:themeColor="text1"/>
                <w:spacing w:val="-16"/>
                <w:sz w:val="21"/>
                <w:szCs w:val="24"/>
                <w:lang w:eastAsia="ja-JP"/>
              </w:rPr>
              <w:t>、</w:t>
            </w:r>
            <w:r w:rsidRPr="0004256D">
              <w:rPr>
                <w:color w:val="000000" w:themeColor="text1"/>
                <w:spacing w:val="-16"/>
                <w:sz w:val="21"/>
                <w:szCs w:val="24"/>
                <w:lang w:eastAsia="ja-JP"/>
              </w:rPr>
              <w:t>要領と主要機器</w:t>
            </w:r>
            <w:r w:rsidRPr="0004256D">
              <w:rPr>
                <w:color w:val="000000" w:themeColor="text1"/>
                <w:spacing w:val="-2"/>
                <w:sz w:val="21"/>
                <w:szCs w:val="24"/>
                <w:lang w:eastAsia="ja-JP"/>
              </w:rPr>
              <w:t>の重量などについて記載した説明書</w:t>
            </w:r>
          </w:p>
        </w:tc>
        <w:tc>
          <w:tcPr>
            <w:tcW w:w="704" w:type="dxa"/>
          </w:tcPr>
          <w:p w14:paraId="14E073AF"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01C2CBE2" w14:textId="77777777" w:rsidR="00A1481C" w:rsidRPr="0004256D" w:rsidRDefault="00A1481C" w:rsidP="005D3704">
            <w:pPr>
              <w:jc w:val="left"/>
              <w:rPr>
                <w:rFonts w:asciiTheme="minorEastAsia" w:eastAsiaTheme="minorEastAsia" w:hAnsiTheme="minorEastAsia"/>
                <w:color w:val="000000" w:themeColor="text1"/>
                <w:sz w:val="20"/>
                <w:szCs w:val="20"/>
              </w:rPr>
            </w:pPr>
            <w:r w:rsidRPr="0004256D">
              <w:rPr>
                <w:rFonts w:asciiTheme="minorEastAsia" w:eastAsiaTheme="minorEastAsia" w:hAnsiTheme="minorEastAsia" w:hint="eastAsia"/>
                <w:color w:val="000000" w:themeColor="text1"/>
                <w:sz w:val="20"/>
                <w:szCs w:val="20"/>
              </w:rPr>
              <w:t>検収まで</w:t>
            </w:r>
          </w:p>
        </w:tc>
      </w:tr>
      <w:tr w:rsidR="00A1481C" w:rsidRPr="0004256D" w14:paraId="6054094D" w14:textId="77777777" w:rsidTr="005D3704">
        <w:tc>
          <w:tcPr>
            <w:tcW w:w="531" w:type="dxa"/>
          </w:tcPr>
          <w:p w14:paraId="08CC0D51" w14:textId="0DEDE883" w:rsidR="00A1481C" w:rsidRPr="0004256D" w:rsidRDefault="00A1481C" w:rsidP="005D3704">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2</w:t>
            </w:r>
            <w:r w:rsidR="000366A0" w:rsidRPr="0004256D">
              <w:rPr>
                <w:rFonts w:asciiTheme="minorEastAsia" w:eastAsiaTheme="minorEastAsia" w:hAnsiTheme="minorEastAsia"/>
                <w:color w:val="000000" w:themeColor="text1"/>
              </w:rPr>
              <w:t>4</w:t>
            </w:r>
          </w:p>
        </w:tc>
        <w:tc>
          <w:tcPr>
            <w:tcW w:w="2032" w:type="dxa"/>
          </w:tcPr>
          <w:p w14:paraId="17279F57" w14:textId="77777777" w:rsidR="00A1481C" w:rsidRPr="0004256D" w:rsidRDefault="00A1481C" w:rsidP="005D3704">
            <w:pPr>
              <w:jc w:val="left"/>
              <w:rPr>
                <w:color w:val="000000" w:themeColor="text1"/>
                <w:spacing w:val="18"/>
                <w:szCs w:val="24"/>
              </w:rPr>
            </w:pPr>
            <w:r w:rsidRPr="0004256D">
              <w:rPr>
                <w:color w:val="000000" w:themeColor="text1"/>
                <w:sz w:val="18"/>
              </w:rPr>
              <w:t>出</w:t>
            </w:r>
            <w:r w:rsidRPr="0004256D">
              <w:rPr>
                <w:color w:val="000000" w:themeColor="text1"/>
                <w:spacing w:val="48"/>
                <w:w w:val="150"/>
                <w:sz w:val="18"/>
              </w:rPr>
              <w:t xml:space="preserve"> </w:t>
            </w:r>
            <w:r w:rsidRPr="0004256D">
              <w:rPr>
                <w:color w:val="000000" w:themeColor="text1"/>
                <w:sz w:val="18"/>
              </w:rPr>
              <w:t>荷</w:t>
            </w:r>
            <w:r w:rsidRPr="0004256D">
              <w:rPr>
                <w:color w:val="000000" w:themeColor="text1"/>
                <w:spacing w:val="48"/>
                <w:w w:val="150"/>
                <w:sz w:val="18"/>
              </w:rPr>
              <w:t xml:space="preserve"> </w:t>
            </w:r>
            <w:r w:rsidRPr="0004256D">
              <w:rPr>
                <w:color w:val="000000" w:themeColor="text1"/>
                <w:sz w:val="18"/>
              </w:rPr>
              <w:t>案</w:t>
            </w:r>
            <w:r w:rsidRPr="0004256D">
              <w:rPr>
                <w:color w:val="000000" w:themeColor="text1"/>
                <w:spacing w:val="48"/>
                <w:w w:val="150"/>
                <w:sz w:val="18"/>
              </w:rPr>
              <w:t xml:space="preserve"> </w:t>
            </w:r>
            <w:r w:rsidRPr="0004256D">
              <w:rPr>
                <w:color w:val="000000" w:themeColor="text1"/>
                <w:sz w:val="18"/>
              </w:rPr>
              <w:t>内</w:t>
            </w:r>
            <w:r w:rsidRPr="0004256D">
              <w:rPr>
                <w:color w:val="000000" w:themeColor="text1"/>
                <w:spacing w:val="48"/>
                <w:w w:val="150"/>
                <w:sz w:val="18"/>
              </w:rPr>
              <w:t xml:space="preserve"> </w:t>
            </w:r>
            <w:r w:rsidRPr="0004256D">
              <w:rPr>
                <w:color w:val="000000" w:themeColor="text1"/>
                <w:spacing w:val="-10"/>
                <w:sz w:val="18"/>
              </w:rPr>
              <w:t>書</w:t>
            </w:r>
          </w:p>
        </w:tc>
        <w:tc>
          <w:tcPr>
            <w:tcW w:w="4835" w:type="dxa"/>
          </w:tcPr>
          <w:p w14:paraId="661887F2" w14:textId="77777777" w:rsidR="00A1481C" w:rsidRPr="0004256D" w:rsidRDefault="00A1481C" w:rsidP="005D3704">
            <w:pPr>
              <w:pStyle w:val="TableParagraph"/>
              <w:spacing w:before="35"/>
              <w:rPr>
                <w:color w:val="000000" w:themeColor="text1"/>
                <w:spacing w:val="-10"/>
                <w:sz w:val="21"/>
                <w:szCs w:val="24"/>
                <w:lang w:eastAsia="ja-JP"/>
              </w:rPr>
            </w:pPr>
            <w:r w:rsidRPr="0004256D">
              <w:rPr>
                <w:color w:val="000000" w:themeColor="text1"/>
                <w:spacing w:val="-2"/>
                <w:sz w:val="18"/>
                <w:lang w:eastAsia="ja-JP"/>
              </w:rPr>
              <w:t>受注者の工場から現地まで発送される荷物の内容，数量を記載した案内書</w:t>
            </w:r>
          </w:p>
        </w:tc>
        <w:tc>
          <w:tcPr>
            <w:tcW w:w="704" w:type="dxa"/>
          </w:tcPr>
          <w:p w14:paraId="562449B8" w14:textId="77777777" w:rsidR="00A1481C" w:rsidRPr="0004256D" w:rsidRDefault="00A1481C" w:rsidP="005D3704">
            <w:pPr>
              <w:jc w:val="lef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部</w:t>
            </w:r>
          </w:p>
        </w:tc>
        <w:tc>
          <w:tcPr>
            <w:tcW w:w="1265" w:type="dxa"/>
          </w:tcPr>
          <w:p w14:paraId="492D0CE2" w14:textId="77777777" w:rsidR="00A1481C" w:rsidRPr="0004256D" w:rsidRDefault="00A1481C" w:rsidP="005D3704">
            <w:pPr>
              <w:jc w:val="left"/>
              <w:rPr>
                <w:rFonts w:asciiTheme="minorEastAsia" w:eastAsiaTheme="minorEastAsia" w:hAnsiTheme="minorEastAsia"/>
                <w:color w:val="000000" w:themeColor="text1"/>
                <w:sz w:val="20"/>
                <w:szCs w:val="20"/>
              </w:rPr>
            </w:pPr>
            <w:r w:rsidRPr="0004256D">
              <w:rPr>
                <w:rFonts w:asciiTheme="minorEastAsia" w:eastAsiaTheme="minorEastAsia" w:hAnsiTheme="minorEastAsia" w:hint="eastAsia"/>
                <w:color w:val="000000" w:themeColor="text1"/>
                <w:sz w:val="16"/>
                <w:szCs w:val="16"/>
              </w:rPr>
              <w:t>現地搬入まで</w:t>
            </w:r>
          </w:p>
        </w:tc>
      </w:tr>
    </w:tbl>
    <w:p w14:paraId="39A897AB" w14:textId="77777777" w:rsidR="004652B7" w:rsidRPr="0004256D" w:rsidRDefault="004652B7" w:rsidP="006025B6">
      <w:pPr>
        <w:pStyle w:val="a0"/>
        <w:ind w:leftChars="400" w:left="840"/>
        <w:rPr>
          <w:color w:val="000000" w:themeColor="text1"/>
        </w:rPr>
      </w:pPr>
    </w:p>
    <w:p w14:paraId="12F4CA27" w14:textId="5FAD28BF" w:rsidR="00091D7B" w:rsidRPr="0004256D" w:rsidRDefault="00091D7B" w:rsidP="00AB3AFB">
      <w:pPr>
        <w:pStyle w:val="4"/>
      </w:pPr>
      <w:commentRangeStart w:id="21"/>
      <w:r w:rsidRPr="0004256D">
        <w:rPr>
          <w:rFonts w:hint="eastAsia"/>
        </w:rPr>
        <w:t>各種図面</w:t>
      </w:r>
      <w:commentRangeEnd w:id="21"/>
      <w:r w:rsidR="0063433E" w:rsidRPr="0004256D">
        <w:rPr>
          <w:rStyle w:val="af2"/>
          <w:rFonts w:ascii="ＭＳ 明朝" w:eastAsia="ＭＳ 明朝" w:hAnsi="ＭＳ 明朝"/>
          <w:bCs w:val="0"/>
          <w:color w:val="000000" w:themeColor="text1"/>
          <w:kern w:val="2"/>
        </w:rPr>
        <w:commentReference w:id="21"/>
      </w:r>
    </w:p>
    <w:p w14:paraId="53FBE2C7" w14:textId="6E039C6D" w:rsidR="00091D7B" w:rsidRPr="0004256D" w:rsidRDefault="002F0D25" w:rsidP="006025B6">
      <w:pPr>
        <w:pStyle w:val="a0"/>
        <w:ind w:leftChars="400" w:left="840" w:firstLineChars="100" w:firstLine="210"/>
        <w:rPr>
          <w:color w:val="000000" w:themeColor="text1"/>
        </w:rPr>
      </w:pPr>
      <w:r w:rsidRPr="0004256D">
        <w:rPr>
          <w:rFonts w:hint="eastAsia"/>
          <w:color w:val="000000" w:themeColor="text1"/>
        </w:rPr>
        <w:t>受注者は、次の表の分類および記載内容に従って、図面を提出すること。</w:t>
      </w:r>
    </w:p>
    <w:p w14:paraId="3BE384B5" w14:textId="2A5626FB" w:rsidR="002F0D25" w:rsidRPr="0004256D" w:rsidRDefault="006025B6" w:rsidP="00091D7B">
      <w:pPr>
        <w:pStyle w:val="a0"/>
        <w:ind w:leftChars="500" w:left="1050"/>
        <w:rPr>
          <w:color w:val="000000" w:themeColor="text1"/>
        </w:rPr>
      </w:pPr>
      <w:r w:rsidRPr="0004256D">
        <w:rPr>
          <w:rFonts w:hint="eastAsia"/>
          <w:color w:val="000000" w:themeColor="text1"/>
        </w:rPr>
        <w:t>なお、これらの図面のうち、複数の図面の内容を統合し、まとめた図面としてもよい。</w:t>
      </w:r>
    </w:p>
    <w:p w14:paraId="2951E4CA" w14:textId="77777777" w:rsidR="006025B6" w:rsidRPr="0004256D" w:rsidRDefault="006025B6" w:rsidP="00091D7B">
      <w:pPr>
        <w:pStyle w:val="a0"/>
        <w:ind w:leftChars="500" w:left="1050"/>
        <w:rPr>
          <w:color w:val="000000" w:themeColor="text1"/>
        </w:rPr>
      </w:pPr>
    </w:p>
    <w:tbl>
      <w:tblPr>
        <w:tblW w:w="9225"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7371"/>
      </w:tblGrid>
      <w:tr w:rsidR="008D2079" w:rsidRPr="0004256D" w14:paraId="0CBB9384" w14:textId="77777777" w:rsidTr="00D500A7">
        <w:tc>
          <w:tcPr>
            <w:tcW w:w="1854" w:type="dxa"/>
          </w:tcPr>
          <w:p w14:paraId="5BA54B38" w14:textId="77777777" w:rsidR="00295F20" w:rsidRPr="0004256D" w:rsidRDefault="00295F20" w:rsidP="00D500A7">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分類</w:t>
            </w:r>
          </w:p>
        </w:tc>
        <w:tc>
          <w:tcPr>
            <w:tcW w:w="7371" w:type="dxa"/>
          </w:tcPr>
          <w:p w14:paraId="6F4387BF" w14:textId="77777777" w:rsidR="00295F20" w:rsidRPr="0004256D" w:rsidRDefault="00295F20" w:rsidP="00D500A7">
            <w:pPr>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記載内容</w:t>
            </w:r>
          </w:p>
        </w:tc>
      </w:tr>
      <w:tr w:rsidR="008D2079" w:rsidRPr="0004256D" w14:paraId="580873FD" w14:textId="77777777" w:rsidTr="00D500A7">
        <w:tc>
          <w:tcPr>
            <w:tcW w:w="1854" w:type="dxa"/>
          </w:tcPr>
          <w:p w14:paraId="1316DC70" w14:textId="77777777" w:rsidR="00295F20" w:rsidRPr="0004256D" w:rsidRDefault="00295F20" w:rsidP="00D500A7">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外形図</w:t>
            </w:r>
          </w:p>
        </w:tc>
        <w:tc>
          <w:tcPr>
            <w:tcW w:w="7371" w:type="dxa"/>
          </w:tcPr>
          <w:p w14:paraId="6F1371FA" w14:textId="77777777" w:rsidR="00295F20" w:rsidRPr="0004256D" w:rsidRDefault="00295F20" w:rsidP="00D500A7">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主要部の構造および外形寸法が明示されている図面</w:t>
            </w:r>
          </w:p>
        </w:tc>
      </w:tr>
      <w:tr w:rsidR="008D2079" w:rsidRPr="0004256D" w14:paraId="7AE9DE36" w14:textId="77777777" w:rsidTr="00D500A7">
        <w:tc>
          <w:tcPr>
            <w:tcW w:w="1854" w:type="dxa"/>
          </w:tcPr>
          <w:p w14:paraId="5756879A" w14:textId="77777777" w:rsidR="00295F20" w:rsidRPr="0004256D" w:rsidRDefault="00295F20" w:rsidP="00D500A7">
            <w:pPr>
              <w:rPr>
                <w:rFonts w:asciiTheme="minorEastAsia" w:eastAsiaTheme="minorEastAsia" w:hAnsiTheme="minorEastAsia"/>
                <w:color w:val="000000" w:themeColor="text1"/>
              </w:rPr>
            </w:pPr>
            <w:commentRangeStart w:id="22"/>
            <w:r w:rsidRPr="0004256D">
              <w:rPr>
                <w:rFonts w:asciiTheme="minorEastAsia" w:eastAsiaTheme="minorEastAsia" w:hAnsiTheme="minorEastAsia" w:hint="eastAsia"/>
                <w:color w:val="000000" w:themeColor="text1"/>
              </w:rPr>
              <w:t>構造図</w:t>
            </w:r>
            <w:commentRangeEnd w:id="22"/>
            <w:r w:rsidR="0063433E" w:rsidRPr="0004256D">
              <w:rPr>
                <w:rStyle w:val="af2"/>
                <w:color w:val="000000" w:themeColor="text1"/>
              </w:rPr>
              <w:commentReference w:id="22"/>
            </w:r>
          </w:p>
        </w:tc>
        <w:tc>
          <w:tcPr>
            <w:tcW w:w="7371" w:type="dxa"/>
          </w:tcPr>
          <w:p w14:paraId="2D9CFEDB" w14:textId="03CB6F50" w:rsidR="00295F20" w:rsidRPr="0004256D" w:rsidRDefault="00A24CCE" w:rsidP="00D500A7">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機器の内部構造の詳細が理解できる図面、または全体構造および器具の配置が明示され、仕様および分解組立が理解できる図面</w:t>
            </w:r>
          </w:p>
        </w:tc>
      </w:tr>
      <w:tr w:rsidR="008D2079" w:rsidRPr="0004256D" w14:paraId="44EAC229" w14:textId="77777777" w:rsidTr="00D500A7">
        <w:tc>
          <w:tcPr>
            <w:tcW w:w="1854" w:type="dxa"/>
          </w:tcPr>
          <w:p w14:paraId="78FEC8D5" w14:textId="77777777" w:rsidR="00295F20" w:rsidRPr="0004256D" w:rsidRDefault="00295F20" w:rsidP="00D500A7">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基礎図</w:t>
            </w:r>
          </w:p>
        </w:tc>
        <w:tc>
          <w:tcPr>
            <w:tcW w:w="7371" w:type="dxa"/>
          </w:tcPr>
          <w:p w14:paraId="616B8019" w14:textId="77777777" w:rsidR="00295F20" w:rsidRPr="0004256D" w:rsidRDefault="00295F20" w:rsidP="00D500A7">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土木および建築部門との取合いが理解でき、これにより土木・建築部門が施工できる図面、機器の外形と基礎構造物の形状寸法が理解できる図面</w:t>
            </w:r>
          </w:p>
          <w:p w14:paraId="741E2E7F" w14:textId="77777777" w:rsidR="00295F20" w:rsidRPr="0004256D" w:rsidRDefault="00295F20" w:rsidP="00D500A7">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据付図（据付状態の詳細が理解できる図面）を含む</w:t>
            </w:r>
          </w:p>
        </w:tc>
      </w:tr>
      <w:tr w:rsidR="008D2079" w:rsidRPr="0004256D" w14:paraId="0DECB993" w14:textId="77777777" w:rsidTr="00D500A7">
        <w:tc>
          <w:tcPr>
            <w:tcW w:w="1854" w:type="dxa"/>
          </w:tcPr>
          <w:p w14:paraId="7D277AD4" w14:textId="77777777" w:rsidR="00295F20" w:rsidRPr="0004256D" w:rsidRDefault="00295F20" w:rsidP="00D500A7">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lastRenderedPageBreak/>
              <w:t>結線図</w:t>
            </w:r>
          </w:p>
        </w:tc>
        <w:tc>
          <w:tcPr>
            <w:tcW w:w="7371" w:type="dxa"/>
          </w:tcPr>
          <w:p w14:paraId="6EA01258" w14:textId="77777777" w:rsidR="00295F20" w:rsidRPr="0004256D" w:rsidRDefault="00295F20" w:rsidP="00D500A7">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固定子巻線や配線の結線が理解できる図面</w:t>
            </w:r>
          </w:p>
        </w:tc>
      </w:tr>
      <w:tr w:rsidR="008D2079" w:rsidRPr="0004256D" w14:paraId="636726BA" w14:textId="77777777" w:rsidTr="00D500A7">
        <w:tc>
          <w:tcPr>
            <w:tcW w:w="1854" w:type="dxa"/>
          </w:tcPr>
          <w:p w14:paraId="4D97FCC4" w14:textId="77777777" w:rsidR="00295F20" w:rsidRPr="0004256D" w:rsidRDefault="00295F20" w:rsidP="00D500A7">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系統図</w:t>
            </w:r>
          </w:p>
        </w:tc>
        <w:tc>
          <w:tcPr>
            <w:tcW w:w="7371" w:type="dxa"/>
          </w:tcPr>
          <w:p w14:paraId="5AC8C62A" w14:textId="77777777" w:rsidR="00295F20" w:rsidRPr="0004256D" w:rsidRDefault="00295F20" w:rsidP="00D500A7">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水，油，空気などの配管の系統が理解できる図面</w:t>
            </w:r>
          </w:p>
        </w:tc>
      </w:tr>
      <w:tr w:rsidR="008D2079" w:rsidRPr="0004256D" w14:paraId="17D13837" w14:textId="77777777" w:rsidTr="00D500A7">
        <w:tc>
          <w:tcPr>
            <w:tcW w:w="1854" w:type="dxa"/>
          </w:tcPr>
          <w:p w14:paraId="074595E0" w14:textId="77777777" w:rsidR="00295F20" w:rsidRPr="0004256D" w:rsidRDefault="00295F20" w:rsidP="00D500A7">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配線図</w:t>
            </w:r>
          </w:p>
        </w:tc>
        <w:tc>
          <w:tcPr>
            <w:tcW w:w="7371" w:type="dxa"/>
          </w:tcPr>
          <w:p w14:paraId="13935FDC" w14:textId="77777777" w:rsidR="00295F20" w:rsidRPr="0004256D" w:rsidRDefault="00295F20" w:rsidP="00D500A7">
            <w:pPr>
              <w:tabs>
                <w:tab w:val="left" w:pos="1275"/>
              </w:tabs>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展開接続（シーケンス）やブロック図など制御動作が理解できる図面</w:t>
            </w:r>
          </w:p>
        </w:tc>
      </w:tr>
      <w:tr w:rsidR="008D2079" w:rsidRPr="0004256D" w14:paraId="6FA1DE27" w14:textId="77777777" w:rsidTr="00D500A7">
        <w:tc>
          <w:tcPr>
            <w:tcW w:w="1854" w:type="dxa"/>
          </w:tcPr>
          <w:p w14:paraId="50665FC9" w14:textId="77777777" w:rsidR="00295F20" w:rsidRPr="0004256D" w:rsidRDefault="00295F20" w:rsidP="00D500A7">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接続図</w:t>
            </w:r>
          </w:p>
        </w:tc>
        <w:tc>
          <w:tcPr>
            <w:tcW w:w="7371" w:type="dxa"/>
          </w:tcPr>
          <w:p w14:paraId="027578A4" w14:textId="77777777" w:rsidR="00295F20" w:rsidRPr="0004256D" w:rsidRDefault="00295F20" w:rsidP="00D500A7">
            <w:pPr>
              <w:tabs>
                <w:tab w:val="left" w:pos="1275"/>
              </w:tabs>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外部との接続または取り合いが理解できる図面</w:t>
            </w:r>
          </w:p>
        </w:tc>
      </w:tr>
      <w:tr w:rsidR="008D2079" w:rsidRPr="0004256D" w14:paraId="57051C9B" w14:textId="77777777" w:rsidTr="00D500A7">
        <w:tc>
          <w:tcPr>
            <w:tcW w:w="1854" w:type="dxa"/>
          </w:tcPr>
          <w:p w14:paraId="2FD46F50" w14:textId="77777777" w:rsidR="00295F20" w:rsidRPr="0004256D" w:rsidRDefault="00295F20" w:rsidP="00D500A7">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配置図</w:t>
            </w:r>
          </w:p>
        </w:tc>
        <w:tc>
          <w:tcPr>
            <w:tcW w:w="7371" w:type="dxa"/>
          </w:tcPr>
          <w:p w14:paraId="03BF2543" w14:textId="77777777" w:rsidR="00295F20" w:rsidRPr="0004256D" w:rsidRDefault="00295F20" w:rsidP="00D500A7">
            <w:pPr>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発電所内の機器と建屋との位置関係の寸法が理解できるもので，土木および建築部門との施工上の取合いがわかる図面</w:t>
            </w:r>
          </w:p>
        </w:tc>
      </w:tr>
    </w:tbl>
    <w:p w14:paraId="15D629DC" w14:textId="77777777" w:rsidR="00295F20" w:rsidRPr="0004256D" w:rsidRDefault="00295F20" w:rsidP="00091D7B">
      <w:pPr>
        <w:pStyle w:val="a0"/>
        <w:ind w:leftChars="500" w:left="1050"/>
        <w:rPr>
          <w:color w:val="000000" w:themeColor="text1"/>
        </w:rPr>
      </w:pPr>
    </w:p>
    <w:p w14:paraId="136C68AF" w14:textId="6C723EC7" w:rsidR="00295F20" w:rsidRPr="0004256D" w:rsidRDefault="00E40658" w:rsidP="00AB3AFB">
      <w:pPr>
        <w:pStyle w:val="4"/>
      </w:pPr>
      <w:commentRangeStart w:id="23"/>
      <w:r w:rsidRPr="0004256D">
        <w:rPr>
          <w:rFonts w:hint="eastAsia"/>
        </w:rPr>
        <w:t>各種計算書</w:t>
      </w:r>
      <w:commentRangeEnd w:id="23"/>
      <w:r w:rsidR="0063433E" w:rsidRPr="0004256D">
        <w:rPr>
          <w:rStyle w:val="af2"/>
          <w:rFonts w:ascii="ＭＳ 明朝" w:eastAsia="ＭＳ 明朝" w:hAnsi="ＭＳ 明朝"/>
          <w:bCs w:val="0"/>
          <w:color w:val="000000" w:themeColor="text1"/>
          <w:kern w:val="2"/>
        </w:rPr>
        <w:commentReference w:id="23"/>
      </w:r>
    </w:p>
    <w:p w14:paraId="465F503D" w14:textId="529B4E3D" w:rsidR="00E40658" w:rsidRPr="0004256D" w:rsidRDefault="00E40658" w:rsidP="002D7654">
      <w:pPr>
        <w:ind w:leftChars="400" w:left="840" w:firstLineChars="100" w:firstLine="210"/>
        <w:rPr>
          <w:color w:val="000000" w:themeColor="text1"/>
        </w:rPr>
      </w:pPr>
      <w:r w:rsidRPr="0004256D">
        <w:rPr>
          <w:rFonts w:hint="eastAsia"/>
          <w:color w:val="000000" w:themeColor="text1"/>
        </w:rPr>
        <w:t>受注者は、次の計算書を提出すること。</w:t>
      </w:r>
    </w:p>
    <w:p w14:paraId="2B155C9E" w14:textId="4A25427C" w:rsidR="00E40658" w:rsidRPr="0004256D" w:rsidRDefault="00E40658" w:rsidP="002D7654">
      <w:pPr>
        <w:ind w:leftChars="400" w:left="840" w:firstLineChars="100" w:firstLine="210"/>
        <w:rPr>
          <w:color w:val="000000" w:themeColor="text1"/>
        </w:rPr>
      </w:pPr>
      <w:r w:rsidRPr="0004256D">
        <w:rPr>
          <w:rFonts w:hint="eastAsia"/>
          <w:color w:val="000000" w:themeColor="text1"/>
        </w:rPr>
        <w:t>なお、これらの計算書のうち、複数の計算書の内容を統合し、まとめた計算書としてもよい</w:t>
      </w:r>
      <w:r w:rsidR="00D04055" w:rsidRPr="0004256D">
        <w:rPr>
          <w:rFonts w:hint="eastAsia"/>
          <w:color w:val="000000" w:themeColor="text1"/>
        </w:rPr>
        <w:t>。</w:t>
      </w:r>
      <w:r w:rsidR="0098571B" w:rsidRPr="0004256D">
        <w:rPr>
          <w:rFonts w:hint="eastAsia"/>
          <w:color w:val="000000" w:themeColor="text1"/>
        </w:rPr>
        <w:t>また、コンピュータ解析等を実施した算定書や電算一覧表に置き換えてもよい。</w:t>
      </w:r>
    </w:p>
    <w:p w14:paraId="02419FA4" w14:textId="16943B49" w:rsidR="008058B5" w:rsidRPr="0004256D" w:rsidRDefault="008058B5" w:rsidP="005321B5">
      <w:pPr>
        <w:pStyle w:val="aa"/>
        <w:numPr>
          <w:ilvl w:val="0"/>
          <w:numId w:val="143"/>
        </w:numPr>
        <w:ind w:leftChars="0"/>
        <w:rPr>
          <w:color w:val="000000" w:themeColor="text1"/>
        </w:rPr>
      </w:pPr>
      <w:r w:rsidRPr="0004256D">
        <w:rPr>
          <w:rFonts w:hint="eastAsia"/>
          <w:color w:val="000000" w:themeColor="text1"/>
        </w:rPr>
        <w:t>水車関係</w:t>
      </w:r>
    </w:p>
    <w:p w14:paraId="2ECF9E9A" w14:textId="17972050" w:rsidR="008016B2" w:rsidRPr="0004256D" w:rsidRDefault="00D80A24" w:rsidP="00D0740E">
      <w:pPr>
        <w:pStyle w:val="aa"/>
        <w:ind w:leftChars="0" w:left="1680"/>
        <w:rPr>
          <w:color w:val="000000" w:themeColor="text1"/>
        </w:rPr>
      </w:pPr>
      <w:r w:rsidRPr="0004256D">
        <w:rPr>
          <w:rFonts w:hint="eastAsia"/>
          <w:color w:val="000000" w:themeColor="text1"/>
        </w:rPr>
        <w:t>受注者は、次の計算書を提出し、発注者の確認を得ること。</w:t>
      </w:r>
    </w:p>
    <w:p w14:paraId="5E0842A0" w14:textId="2EE7226A" w:rsidR="008016B2" w:rsidRPr="0004256D" w:rsidRDefault="00D34173" w:rsidP="008016B2">
      <w:pPr>
        <w:pStyle w:val="a0"/>
        <w:numPr>
          <w:ilvl w:val="0"/>
          <w:numId w:val="142"/>
        </w:numPr>
        <w:rPr>
          <w:color w:val="000000" w:themeColor="text1"/>
        </w:rPr>
      </w:pPr>
      <w:r w:rsidRPr="0004256D">
        <w:rPr>
          <w:rFonts w:hint="eastAsia"/>
          <w:color w:val="000000" w:themeColor="text1"/>
        </w:rPr>
        <w:t>水車効率計算書</w:t>
      </w:r>
    </w:p>
    <w:p w14:paraId="0E74D107" w14:textId="5D4C5197" w:rsidR="00D34173" w:rsidRPr="0004256D" w:rsidRDefault="00D34173" w:rsidP="008016B2">
      <w:pPr>
        <w:pStyle w:val="a0"/>
        <w:numPr>
          <w:ilvl w:val="0"/>
          <w:numId w:val="142"/>
        </w:numPr>
        <w:rPr>
          <w:color w:val="000000" w:themeColor="text1"/>
        </w:rPr>
      </w:pPr>
      <w:r w:rsidRPr="0004256D">
        <w:rPr>
          <w:rFonts w:hint="eastAsia"/>
          <w:color w:val="000000" w:themeColor="text1"/>
        </w:rPr>
        <w:t>水車基礎荷重計算書</w:t>
      </w:r>
    </w:p>
    <w:p w14:paraId="0ACD4680" w14:textId="77777777" w:rsidR="0098571B" w:rsidRPr="0004256D" w:rsidRDefault="0098571B" w:rsidP="002C46DD">
      <w:pPr>
        <w:rPr>
          <w:color w:val="000000" w:themeColor="text1"/>
        </w:rPr>
      </w:pPr>
    </w:p>
    <w:p w14:paraId="0A9B4F52" w14:textId="41115F80" w:rsidR="00E61B72" w:rsidRPr="0004256D" w:rsidRDefault="008058B5" w:rsidP="005321B5">
      <w:pPr>
        <w:pStyle w:val="aa"/>
        <w:numPr>
          <w:ilvl w:val="0"/>
          <w:numId w:val="143"/>
        </w:numPr>
        <w:ind w:leftChars="0"/>
        <w:rPr>
          <w:color w:val="000000" w:themeColor="text1"/>
        </w:rPr>
      </w:pPr>
      <w:r w:rsidRPr="0004256D">
        <w:rPr>
          <w:rFonts w:hint="eastAsia"/>
          <w:color w:val="000000" w:themeColor="text1"/>
        </w:rPr>
        <w:t>発電機関係</w:t>
      </w:r>
    </w:p>
    <w:p w14:paraId="77E0CFF6" w14:textId="77777777" w:rsidR="00B27B40" w:rsidRPr="0004256D" w:rsidRDefault="00B27B40" w:rsidP="00D0740E">
      <w:pPr>
        <w:pStyle w:val="aa"/>
        <w:ind w:leftChars="0" w:left="1680"/>
        <w:rPr>
          <w:color w:val="000000" w:themeColor="text1"/>
        </w:rPr>
      </w:pPr>
      <w:r w:rsidRPr="0004256D">
        <w:rPr>
          <w:rFonts w:hint="eastAsia"/>
          <w:color w:val="000000" w:themeColor="text1"/>
        </w:rPr>
        <w:t>受注者は、次の計算書を提出し、発注者の確認を得ること。</w:t>
      </w:r>
    </w:p>
    <w:p w14:paraId="6F1A93F2" w14:textId="6BA55954" w:rsidR="00C11091" w:rsidRPr="0004256D" w:rsidRDefault="00C11091" w:rsidP="005321B5">
      <w:pPr>
        <w:pStyle w:val="a0"/>
        <w:numPr>
          <w:ilvl w:val="0"/>
          <w:numId w:val="142"/>
        </w:numPr>
        <w:rPr>
          <w:color w:val="000000" w:themeColor="text1"/>
        </w:rPr>
      </w:pPr>
      <w:r w:rsidRPr="0004256D">
        <w:rPr>
          <w:rFonts w:hint="eastAsia"/>
          <w:color w:val="000000" w:themeColor="text1"/>
        </w:rPr>
        <w:t>発電機短絡強度計算書</w:t>
      </w:r>
    </w:p>
    <w:p w14:paraId="0D826F4E" w14:textId="4160E93F" w:rsidR="0061248D" w:rsidRPr="0004256D" w:rsidRDefault="0061248D" w:rsidP="005321B5">
      <w:pPr>
        <w:pStyle w:val="a0"/>
        <w:numPr>
          <w:ilvl w:val="0"/>
          <w:numId w:val="142"/>
        </w:numPr>
        <w:rPr>
          <w:color w:val="000000" w:themeColor="text1"/>
        </w:rPr>
      </w:pPr>
      <w:r w:rsidRPr="0004256D">
        <w:rPr>
          <w:rFonts w:hint="eastAsia"/>
          <w:color w:val="000000" w:themeColor="text1"/>
        </w:rPr>
        <w:t>発電機効率計算書</w:t>
      </w:r>
    </w:p>
    <w:p w14:paraId="2F2CC6B7" w14:textId="77777777" w:rsidR="00461802" w:rsidRPr="0004256D" w:rsidRDefault="00C11091" w:rsidP="005321B5">
      <w:pPr>
        <w:pStyle w:val="a0"/>
        <w:numPr>
          <w:ilvl w:val="0"/>
          <w:numId w:val="142"/>
        </w:numPr>
        <w:rPr>
          <w:color w:val="000000" w:themeColor="text1"/>
        </w:rPr>
      </w:pPr>
      <w:r w:rsidRPr="0004256D">
        <w:rPr>
          <w:rFonts w:hint="eastAsia"/>
          <w:color w:val="000000" w:themeColor="text1"/>
        </w:rPr>
        <w:t>保護継電器整定値一覧表</w:t>
      </w:r>
    </w:p>
    <w:p w14:paraId="380AE957" w14:textId="77777777" w:rsidR="00461802" w:rsidRPr="0004256D" w:rsidRDefault="00461802" w:rsidP="00461802">
      <w:pPr>
        <w:pStyle w:val="a0"/>
        <w:rPr>
          <w:color w:val="000000" w:themeColor="text1"/>
        </w:rPr>
      </w:pPr>
    </w:p>
    <w:p w14:paraId="761850E5" w14:textId="0210EECD" w:rsidR="00461802" w:rsidRPr="0004256D" w:rsidRDefault="00252908" w:rsidP="00AB3AFB">
      <w:pPr>
        <w:pStyle w:val="4"/>
      </w:pPr>
      <w:commentRangeStart w:id="24"/>
      <w:r w:rsidRPr="0004256D">
        <w:rPr>
          <w:rFonts w:hint="eastAsia"/>
        </w:rPr>
        <w:t>各種図面・各種計算書の確認（承認）</w:t>
      </w:r>
      <w:commentRangeEnd w:id="24"/>
      <w:r w:rsidRPr="0004256D">
        <w:rPr>
          <w:rStyle w:val="af2"/>
          <w:rFonts w:ascii="ＭＳ 明朝" w:eastAsia="ＭＳ 明朝" w:hAnsi="ＭＳ 明朝"/>
          <w:bCs w:val="0"/>
          <w:kern w:val="2"/>
        </w:rPr>
        <w:commentReference w:id="24"/>
      </w:r>
    </w:p>
    <w:p w14:paraId="4443C35F" w14:textId="5EA5D609" w:rsidR="00252908" w:rsidRPr="0004256D" w:rsidRDefault="00252908" w:rsidP="00252908">
      <w:pPr>
        <w:pStyle w:val="a0"/>
        <w:ind w:leftChars="400" w:left="840" w:firstLineChars="100" w:firstLine="210"/>
        <w:rPr>
          <w:color w:val="000000" w:themeColor="text1"/>
        </w:rPr>
      </w:pPr>
      <w:r w:rsidRPr="0004256D">
        <w:rPr>
          <w:rFonts w:hint="eastAsia"/>
          <w:color w:val="000000" w:themeColor="text1"/>
        </w:rPr>
        <w:t>受注者は、機器製作に必要な各種図面・各種計算書について、機器製作に着手する前に発注者に提出し、発注者から確認（承認）を得る必要がある。</w:t>
      </w:r>
    </w:p>
    <w:p w14:paraId="5B120D1D" w14:textId="12073719" w:rsidR="00461802" w:rsidRPr="0004256D" w:rsidRDefault="00252908">
      <w:pPr>
        <w:pStyle w:val="a0"/>
        <w:ind w:leftChars="400" w:left="840" w:firstLineChars="100" w:firstLine="210"/>
        <w:rPr>
          <w:color w:val="000000" w:themeColor="text1"/>
        </w:rPr>
      </w:pPr>
      <w:r w:rsidRPr="0004256D">
        <w:rPr>
          <w:rFonts w:hint="eastAsia"/>
          <w:color w:val="000000" w:themeColor="text1"/>
        </w:rPr>
        <w:t>発注者は概ね</w:t>
      </w:r>
      <w:r w:rsidRPr="0004256D">
        <w:rPr>
          <w:color w:val="000000" w:themeColor="text1"/>
        </w:rPr>
        <w:t>30日で確認（承認）を完了する。</w:t>
      </w:r>
    </w:p>
    <w:p w14:paraId="0CD48A41" w14:textId="77777777" w:rsidR="00461802" w:rsidRPr="0004256D" w:rsidRDefault="00461802" w:rsidP="00461802">
      <w:pPr>
        <w:pStyle w:val="a0"/>
        <w:rPr>
          <w:color w:val="000000" w:themeColor="text1"/>
        </w:rPr>
      </w:pPr>
    </w:p>
    <w:p w14:paraId="089E60F4" w14:textId="77777777" w:rsidR="00461802" w:rsidRPr="0004256D" w:rsidRDefault="00461802" w:rsidP="00461802">
      <w:pPr>
        <w:pStyle w:val="a0"/>
        <w:rPr>
          <w:color w:val="000000" w:themeColor="text1"/>
        </w:rPr>
      </w:pPr>
    </w:p>
    <w:p w14:paraId="622FAE1B" w14:textId="17AAA591" w:rsidR="00454804" w:rsidRPr="0004256D" w:rsidRDefault="00B74938" w:rsidP="00461802">
      <w:pPr>
        <w:pStyle w:val="a0"/>
        <w:rPr>
          <w:color w:val="000000" w:themeColor="text1"/>
        </w:rPr>
      </w:pPr>
      <w:r w:rsidRPr="0004256D">
        <w:rPr>
          <w:color w:val="000000" w:themeColor="text1"/>
        </w:rPr>
        <w:br w:type="page"/>
      </w:r>
    </w:p>
    <w:p w14:paraId="0EC6ECFF" w14:textId="2E1F2E02" w:rsidR="00B83CC6" w:rsidRPr="0004256D" w:rsidRDefault="00AE06CF" w:rsidP="00AB3AFB">
      <w:pPr>
        <w:pStyle w:val="2"/>
      </w:pPr>
      <w:r w:rsidRPr="0004256D">
        <w:rPr>
          <w:rFonts w:hint="eastAsia"/>
        </w:rPr>
        <w:lastRenderedPageBreak/>
        <w:t xml:space="preserve">　</w:t>
      </w:r>
      <w:bookmarkStart w:id="25" w:name="_Toc130333651"/>
      <w:r w:rsidRPr="0004256D">
        <w:rPr>
          <w:rFonts w:hint="eastAsia"/>
        </w:rPr>
        <w:t>保証に関する事項</w:t>
      </w:r>
      <w:bookmarkEnd w:id="25"/>
    </w:p>
    <w:p w14:paraId="0FCFCF04" w14:textId="4FEA56CA" w:rsidR="001D6A55" w:rsidRPr="0004256D" w:rsidRDefault="001D6A55" w:rsidP="00AB3AFB">
      <w:pPr>
        <w:pStyle w:val="3"/>
      </w:pPr>
      <w:bookmarkStart w:id="26" w:name="_Toc130333652"/>
      <w:commentRangeStart w:id="27"/>
      <w:r w:rsidRPr="0004256D">
        <w:rPr>
          <w:rFonts w:hint="eastAsia"/>
        </w:rPr>
        <w:t>機能維持の保証</w:t>
      </w:r>
      <w:commentRangeEnd w:id="27"/>
      <w:r w:rsidR="0063433E" w:rsidRPr="0004256D">
        <w:rPr>
          <w:rStyle w:val="af2"/>
          <w:rFonts w:ascii="ＭＳ 明朝" w:eastAsia="ＭＳ 明朝" w:hAnsi="ＭＳ 明朝"/>
          <w:color w:val="000000" w:themeColor="text1"/>
          <w:kern w:val="2"/>
        </w:rPr>
        <w:commentReference w:id="27"/>
      </w:r>
      <w:bookmarkEnd w:id="26"/>
    </w:p>
    <w:p w14:paraId="17185EF1" w14:textId="45249AE8" w:rsidR="00DE7794" w:rsidRPr="0004256D" w:rsidRDefault="00DE7794" w:rsidP="005321B5">
      <w:pPr>
        <w:pStyle w:val="aa"/>
        <w:numPr>
          <w:ilvl w:val="0"/>
          <w:numId w:val="36"/>
        </w:numPr>
        <w:ind w:leftChars="0"/>
        <w:rPr>
          <w:color w:val="000000" w:themeColor="text1"/>
        </w:rPr>
      </w:pPr>
      <w:r w:rsidRPr="0004256D">
        <w:rPr>
          <w:rFonts w:hint="eastAsia"/>
          <w:color w:val="000000" w:themeColor="text1"/>
        </w:rPr>
        <w:t>受注者は、次の事項について保証すること。</w:t>
      </w:r>
      <w:r w:rsidR="008D4BBC" w:rsidRPr="0004256D">
        <w:rPr>
          <w:rFonts w:hint="eastAsia"/>
          <w:color w:val="000000" w:themeColor="text1"/>
        </w:rPr>
        <w:t>また、保証事項は次により確認を行い、現地で確認を行う項目については、有水試験時に確認を行う。</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68"/>
        <w:gridCol w:w="4762"/>
      </w:tblGrid>
      <w:tr w:rsidR="00C904C9" w:rsidRPr="0004256D" w14:paraId="029E3800" w14:textId="6B24D772" w:rsidTr="008D4BBC">
        <w:trPr>
          <w:trHeight w:val="283"/>
        </w:trPr>
        <w:tc>
          <w:tcPr>
            <w:tcW w:w="1134" w:type="dxa"/>
          </w:tcPr>
          <w:p w14:paraId="1CFEFA07" w14:textId="77777777" w:rsidR="008D4BBC" w:rsidRPr="0004256D" w:rsidRDefault="008D4BBC" w:rsidP="00935DED">
            <w:pPr>
              <w:snapToGrid w:val="0"/>
              <w:jc w:val="center"/>
              <w:rPr>
                <w:color w:val="000000" w:themeColor="text1"/>
              </w:rPr>
            </w:pPr>
            <w:r w:rsidRPr="0004256D">
              <w:rPr>
                <w:rFonts w:hint="eastAsia"/>
                <w:color w:val="000000" w:themeColor="text1"/>
              </w:rPr>
              <w:t>機　器</w:t>
            </w:r>
          </w:p>
        </w:tc>
        <w:tc>
          <w:tcPr>
            <w:tcW w:w="2268" w:type="dxa"/>
            <w:tcBorders>
              <w:bottom w:val="single" w:sz="4" w:space="0" w:color="auto"/>
            </w:tcBorders>
          </w:tcPr>
          <w:p w14:paraId="7CCA940A" w14:textId="7D34D3CC" w:rsidR="008D4BBC" w:rsidRPr="0004256D" w:rsidRDefault="008D4BBC" w:rsidP="00935DED">
            <w:pPr>
              <w:snapToGrid w:val="0"/>
              <w:jc w:val="center"/>
              <w:rPr>
                <w:color w:val="000000" w:themeColor="text1"/>
              </w:rPr>
            </w:pPr>
            <w:r w:rsidRPr="0004256D">
              <w:rPr>
                <w:rFonts w:hint="eastAsia"/>
                <w:color w:val="000000" w:themeColor="text1"/>
              </w:rPr>
              <w:t>項　目</w:t>
            </w:r>
          </w:p>
        </w:tc>
        <w:tc>
          <w:tcPr>
            <w:tcW w:w="4762" w:type="dxa"/>
            <w:tcBorders>
              <w:bottom w:val="single" w:sz="4" w:space="0" w:color="auto"/>
            </w:tcBorders>
          </w:tcPr>
          <w:p w14:paraId="7F6A1F4E" w14:textId="6A31EF0C" w:rsidR="008D4BBC" w:rsidRPr="0004256D" w:rsidRDefault="008D4BBC" w:rsidP="00935DED">
            <w:pPr>
              <w:snapToGrid w:val="0"/>
              <w:jc w:val="center"/>
              <w:rPr>
                <w:color w:val="000000" w:themeColor="text1"/>
              </w:rPr>
            </w:pPr>
            <w:r w:rsidRPr="0004256D">
              <w:rPr>
                <w:rFonts w:hint="eastAsia"/>
                <w:color w:val="000000" w:themeColor="text1"/>
              </w:rPr>
              <w:t>確認方法</w:t>
            </w:r>
          </w:p>
        </w:tc>
      </w:tr>
      <w:tr w:rsidR="00C904C9" w:rsidRPr="0004256D" w14:paraId="5ED2BFA0" w14:textId="499C1FB8" w:rsidTr="008D4BBC">
        <w:trPr>
          <w:cantSplit/>
          <w:trHeight w:val="283"/>
        </w:trPr>
        <w:tc>
          <w:tcPr>
            <w:tcW w:w="1134" w:type="dxa"/>
            <w:vMerge w:val="restart"/>
            <w:shd w:val="clear" w:color="auto" w:fill="auto"/>
          </w:tcPr>
          <w:p w14:paraId="0AD70EED" w14:textId="77777777" w:rsidR="008D4BBC" w:rsidRPr="0004256D" w:rsidRDefault="008D4BBC" w:rsidP="00935DED">
            <w:pPr>
              <w:snapToGrid w:val="0"/>
              <w:rPr>
                <w:color w:val="000000" w:themeColor="text1"/>
              </w:rPr>
            </w:pPr>
            <w:r w:rsidRPr="0004256D">
              <w:rPr>
                <w:rFonts w:hint="eastAsia"/>
                <w:color w:val="000000" w:themeColor="text1"/>
              </w:rPr>
              <w:t>水車</w:t>
            </w:r>
          </w:p>
        </w:tc>
        <w:tc>
          <w:tcPr>
            <w:tcW w:w="2268" w:type="dxa"/>
            <w:tcBorders>
              <w:bottom w:val="single" w:sz="4" w:space="0" w:color="auto"/>
            </w:tcBorders>
          </w:tcPr>
          <w:p w14:paraId="18878AB8" w14:textId="39D976B3" w:rsidR="008D4BBC" w:rsidRPr="0004256D" w:rsidRDefault="008D4BBC" w:rsidP="00935DED">
            <w:pPr>
              <w:snapToGrid w:val="0"/>
              <w:rPr>
                <w:color w:val="000000" w:themeColor="text1"/>
              </w:rPr>
            </w:pPr>
            <w:r w:rsidRPr="0004256D">
              <w:rPr>
                <w:rFonts w:hint="eastAsia"/>
                <w:color w:val="000000" w:themeColor="text1"/>
              </w:rPr>
              <w:t>最大出力</w:t>
            </w:r>
            <w:r w:rsidR="00151B2B" w:rsidRPr="0004256D">
              <w:rPr>
                <w:rFonts w:hint="eastAsia"/>
                <w:color w:val="000000" w:themeColor="text1"/>
                <w:vertAlign w:val="superscript"/>
              </w:rPr>
              <w:t>※</w:t>
            </w:r>
            <w:r w:rsidR="00DB3E62" w:rsidRPr="0004256D">
              <w:rPr>
                <w:rFonts w:hint="eastAsia"/>
                <w:color w:val="000000" w:themeColor="text1"/>
                <w:vertAlign w:val="superscript"/>
              </w:rPr>
              <w:t>２</w:t>
            </w:r>
          </w:p>
          <w:p w14:paraId="7764530B" w14:textId="0E3CEEDA" w:rsidR="00A935E3" w:rsidRPr="0004256D" w:rsidRDefault="00A935E3" w:rsidP="00935DED">
            <w:pPr>
              <w:snapToGrid w:val="0"/>
              <w:rPr>
                <w:color w:val="000000" w:themeColor="text1"/>
              </w:rPr>
            </w:pPr>
          </w:p>
        </w:tc>
        <w:tc>
          <w:tcPr>
            <w:tcW w:w="4762" w:type="dxa"/>
            <w:tcBorders>
              <w:bottom w:val="single" w:sz="4" w:space="0" w:color="auto"/>
            </w:tcBorders>
          </w:tcPr>
          <w:p w14:paraId="0579A559" w14:textId="4F7EF8A4" w:rsidR="008D4BBC" w:rsidRPr="0004256D" w:rsidRDefault="009C76F3" w:rsidP="009C76F3">
            <w:pPr>
              <w:tabs>
                <w:tab w:val="left" w:pos="1050"/>
              </w:tabs>
              <w:snapToGrid w:val="0"/>
              <w:rPr>
                <w:color w:val="000000" w:themeColor="text1"/>
              </w:rPr>
            </w:pPr>
            <w:r w:rsidRPr="0004256D">
              <w:rPr>
                <w:rFonts w:hint="eastAsia"/>
                <w:color w:val="000000" w:themeColor="text1"/>
              </w:rPr>
              <w:t>類似</w:t>
            </w:r>
            <w:r w:rsidR="00B403A6" w:rsidRPr="0004256D">
              <w:rPr>
                <w:rFonts w:hint="eastAsia"/>
                <w:color w:val="000000" w:themeColor="text1"/>
              </w:rPr>
              <w:t>試験データの実機換算値、またはCFD解析のいずれか一つおよび出力開度試験（現地）</w:t>
            </w:r>
          </w:p>
        </w:tc>
      </w:tr>
      <w:tr w:rsidR="00C904C9" w:rsidRPr="0004256D" w14:paraId="737842F1" w14:textId="3CE82609" w:rsidTr="008D4BBC">
        <w:trPr>
          <w:cantSplit/>
          <w:trHeight w:val="283"/>
        </w:trPr>
        <w:tc>
          <w:tcPr>
            <w:tcW w:w="1134" w:type="dxa"/>
            <w:vMerge/>
            <w:shd w:val="clear" w:color="auto" w:fill="auto"/>
          </w:tcPr>
          <w:p w14:paraId="560E4ABE" w14:textId="77777777" w:rsidR="008D4BBC" w:rsidRPr="0004256D" w:rsidRDefault="008D4BBC" w:rsidP="00935DED">
            <w:pPr>
              <w:snapToGrid w:val="0"/>
              <w:rPr>
                <w:color w:val="000000" w:themeColor="text1"/>
              </w:rPr>
            </w:pPr>
          </w:p>
        </w:tc>
        <w:tc>
          <w:tcPr>
            <w:tcW w:w="2268" w:type="dxa"/>
            <w:tcBorders>
              <w:bottom w:val="single" w:sz="4" w:space="0" w:color="auto"/>
            </w:tcBorders>
          </w:tcPr>
          <w:p w14:paraId="7D565142" w14:textId="77777777" w:rsidR="008D4BBC" w:rsidRPr="0004256D" w:rsidRDefault="008D4BBC" w:rsidP="00935DED">
            <w:pPr>
              <w:snapToGrid w:val="0"/>
              <w:rPr>
                <w:color w:val="000000" w:themeColor="text1"/>
              </w:rPr>
            </w:pPr>
            <w:r w:rsidRPr="0004256D">
              <w:rPr>
                <w:rFonts w:hint="eastAsia"/>
                <w:color w:val="000000" w:themeColor="text1"/>
              </w:rPr>
              <w:t>効率</w:t>
            </w:r>
          </w:p>
        </w:tc>
        <w:tc>
          <w:tcPr>
            <w:tcW w:w="4762" w:type="dxa"/>
            <w:tcBorders>
              <w:bottom w:val="single" w:sz="4" w:space="0" w:color="auto"/>
            </w:tcBorders>
          </w:tcPr>
          <w:p w14:paraId="31080CA6" w14:textId="66AB88D7" w:rsidR="008D4BBC" w:rsidRPr="0004256D" w:rsidRDefault="00B403A6" w:rsidP="00935DED">
            <w:pPr>
              <w:snapToGrid w:val="0"/>
              <w:rPr>
                <w:color w:val="000000" w:themeColor="text1"/>
              </w:rPr>
            </w:pPr>
            <w:r w:rsidRPr="0004256D">
              <w:rPr>
                <w:rFonts w:hint="eastAsia"/>
                <w:color w:val="000000" w:themeColor="text1"/>
              </w:rPr>
              <w:t>類似試験データの実機換算値、CFD解析</w:t>
            </w:r>
            <w:r w:rsidR="006B6E6C" w:rsidRPr="0004256D">
              <w:rPr>
                <w:rFonts w:hint="eastAsia"/>
                <w:color w:val="000000" w:themeColor="text1"/>
              </w:rPr>
              <w:t>または</w:t>
            </w:r>
            <w:r w:rsidR="0032373E" w:rsidRPr="0004256D">
              <w:rPr>
                <w:rFonts w:hint="eastAsia"/>
                <w:color w:val="000000" w:themeColor="text1"/>
              </w:rPr>
              <w:t>効率試験（現地）</w:t>
            </w:r>
            <w:r w:rsidR="00DB3E62" w:rsidRPr="0004256D">
              <w:rPr>
                <w:rFonts w:hint="eastAsia"/>
                <w:color w:val="000000" w:themeColor="text1"/>
                <w:vertAlign w:val="superscript"/>
              </w:rPr>
              <w:t>※１</w:t>
            </w:r>
          </w:p>
        </w:tc>
      </w:tr>
      <w:tr w:rsidR="00C904C9" w:rsidRPr="0004256D" w14:paraId="5F3C2710" w14:textId="2944A87E" w:rsidTr="008D4BBC">
        <w:trPr>
          <w:cantSplit/>
          <w:trHeight w:val="283"/>
        </w:trPr>
        <w:tc>
          <w:tcPr>
            <w:tcW w:w="1134" w:type="dxa"/>
            <w:vMerge w:val="restart"/>
          </w:tcPr>
          <w:p w14:paraId="277AC3AF" w14:textId="77777777" w:rsidR="00217672" w:rsidRPr="0004256D" w:rsidRDefault="00217672" w:rsidP="00935DED">
            <w:pPr>
              <w:snapToGrid w:val="0"/>
              <w:rPr>
                <w:color w:val="000000" w:themeColor="text1"/>
              </w:rPr>
            </w:pPr>
            <w:r w:rsidRPr="0004256D">
              <w:rPr>
                <w:rFonts w:hint="eastAsia"/>
                <w:color w:val="000000" w:themeColor="text1"/>
              </w:rPr>
              <w:t>発電機</w:t>
            </w:r>
          </w:p>
        </w:tc>
        <w:tc>
          <w:tcPr>
            <w:tcW w:w="2268" w:type="dxa"/>
            <w:tcBorders>
              <w:bottom w:val="single" w:sz="4" w:space="0" w:color="auto"/>
            </w:tcBorders>
          </w:tcPr>
          <w:p w14:paraId="2BB1CE18" w14:textId="0EAA220A" w:rsidR="00217672" w:rsidRPr="0004256D" w:rsidRDefault="00487A67" w:rsidP="00935DED">
            <w:pPr>
              <w:snapToGrid w:val="0"/>
              <w:rPr>
                <w:color w:val="000000" w:themeColor="text1"/>
              </w:rPr>
            </w:pPr>
            <w:r w:rsidRPr="0004256D">
              <w:rPr>
                <w:rFonts w:hint="eastAsia"/>
                <w:color w:val="000000" w:themeColor="text1"/>
              </w:rPr>
              <w:t>最大</w:t>
            </w:r>
            <w:r w:rsidR="00217672" w:rsidRPr="0004256D">
              <w:rPr>
                <w:rFonts w:hint="eastAsia"/>
                <w:color w:val="000000" w:themeColor="text1"/>
              </w:rPr>
              <w:t>出力</w:t>
            </w:r>
          </w:p>
        </w:tc>
        <w:tc>
          <w:tcPr>
            <w:tcW w:w="4762" w:type="dxa"/>
            <w:tcBorders>
              <w:bottom w:val="single" w:sz="4" w:space="0" w:color="auto"/>
            </w:tcBorders>
          </w:tcPr>
          <w:p w14:paraId="4A00A770" w14:textId="5D9283D1" w:rsidR="00217672" w:rsidRPr="0004256D" w:rsidRDefault="007273F7" w:rsidP="00935DED">
            <w:pPr>
              <w:snapToGrid w:val="0"/>
              <w:rPr>
                <w:color w:val="000000" w:themeColor="text1"/>
              </w:rPr>
            </w:pPr>
            <w:r w:rsidRPr="0004256D">
              <w:rPr>
                <w:rFonts w:hint="eastAsia"/>
                <w:color w:val="000000" w:themeColor="text1"/>
              </w:rPr>
              <w:t>出力開度</w:t>
            </w:r>
            <w:r w:rsidR="00217672" w:rsidRPr="0004256D">
              <w:rPr>
                <w:rFonts w:hint="eastAsia"/>
                <w:color w:val="000000" w:themeColor="text1"/>
              </w:rPr>
              <w:t>試験（現地）</w:t>
            </w:r>
          </w:p>
        </w:tc>
      </w:tr>
      <w:tr w:rsidR="00C904C9" w:rsidRPr="0004256D" w14:paraId="0AA753C3" w14:textId="1F54E96E" w:rsidTr="008D4BBC">
        <w:trPr>
          <w:cantSplit/>
          <w:trHeight w:val="283"/>
        </w:trPr>
        <w:tc>
          <w:tcPr>
            <w:tcW w:w="1134" w:type="dxa"/>
            <w:vMerge/>
          </w:tcPr>
          <w:p w14:paraId="21B3816F" w14:textId="77777777" w:rsidR="00217672" w:rsidRPr="0004256D" w:rsidRDefault="00217672" w:rsidP="00935DED">
            <w:pPr>
              <w:snapToGrid w:val="0"/>
              <w:rPr>
                <w:color w:val="000000" w:themeColor="text1"/>
              </w:rPr>
            </w:pPr>
          </w:p>
        </w:tc>
        <w:tc>
          <w:tcPr>
            <w:tcW w:w="2268" w:type="dxa"/>
            <w:tcBorders>
              <w:bottom w:val="single" w:sz="4" w:space="0" w:color="auto"/>
            </w:tcBorders>
          </w:tcPr>
          <w:p w14:paraId="7E793305" w14:textId="77777777" w:rsidR="00217672" w:rsidRPr="0004256D" w:rsidRDefault="00217672" w:rsidP="00935DED">
            <w:pPr>
              <w:snapToGrid w:val="0"/>
              <w:rPr>
                <w:color w:val="000000" w:themeColor="text1"/>
              </w:rPr>
            </w:pPr>
            <w:r w:rsidRPr="0004256D">
              <w:rPr>
                <w:rFonts w:hint="eastAsia"/>
                <w:color w:val="000000" w:themeColor="text1"/>
              </w:rPr>
              <w:t>効率</w:t>
            </w:r>
          </w:p>
        </w:tc>
        <w:tc>
          <w:tcPr>
            <w:tcW w:w="4762" w:type="dxa"/>
            <w:tcBorders>
              <w:bottom w:val="single" w:sz="4" w:space="0" w:color="auto"/>
            </w:tcBorders>
          </w:tcPr>
          <w:p w14:paraId="178BDA22" w14:textId="081EB810" w:rsidR="00217672" w:rsidRPr="0004256D" w:rsidRDefault="00217672" w:rsidP="00935DED">
            <w:pPr>
              <w:snapToGrid w:val="0"/>
              <w:rPr>
                <w:color w:val="000000" w:themeColor="text1"/>
              </w:rPr>
            </w:pPr>
            <w:r w:rsidRPr="0004256D">
              <w:rPr>
                <w:rFonts w:hint="eastAsia"/>
                <w:color w:val="000000" w:themeColor="text1"/>
              </w:rPr>
              <w:t>計算書</w:t>
            </w:r>
          </w:p>
        </w:tc>
      </w:tr>
    </w:tbl>
    <w:p w14:paraId="2B6BE931" w14:textId="2D137CA0" w:rsidR="00DB3E62" w:rsidRPr="0004256D" w:rsidRDefault="00DB3E62" w:rsidP="00D0740E">
      <w:pPr>
        <w:ind w:leftChars="605" w:left="1841" w:hangingChars="272" w:hanging="571"/>
        <w:rPr>
          <w:color w:val="000000" w:themeColor="text1"/>
        </w:rPr>
      </w:pPr>
      <w:r w:rsidRPr="0004256D">
        <w:rPr>
          <w:rFonts w:hint="eastAsia"/>
          <w:color w:val="000000" w:themeColor="text1"/>
        </w:rPr>
        <w:t>※１：効率試験を実施しない場合、代替方法として出力開度試験で出力および効率を確認することで可とする。</w:t>
      </w:r>
    </w:p>
    <w:p w14:paraId="763AF82D" w14:textId="5DAD9BD0" w:rsidR="00151B2B" w:rsidRPr="0004256D" w:rsidRDefault="00151B2B" w:rsidP="0026087E">
      <w:pPr>
        <w:ind w:leftChars="600" w:left="1260" w:firstLineChars="5" w:firstLine="10"/>
        <w:rPr>
          <w:color w:val="000000" w:themeColor="text1"/>
        </w:rPr>
      </w:pPr>
      <w:r w:rsidRPr="0004256D">
        <w:rPr>
          <w:rFonts w:hint="eastAsia"/>
          <w:color w:val="000000" w:themeColor="text1"/>
        </w:rPr>
        <w:t>※</w:t>
      </w:r>
      <w:r w:rsidR="00DB3E62" w:rsidRPr="0004256D">
        <w:rPr>
          <w:rFonts w:hint="eastAsia"/>
          <w:color w:val="000000" w:themeColor="text1"/>
        </w:rPr>
        <w:t>２</w:t>
      </w:r>
      <w:r w:rsidRPr="0004256D">
        <w:rPr>
          <w:rFonts w:hint="eastAsia"/>
          <w:color w:val="000000" w:themeColor="text1"/>
        </w:rPr>
        <w:t>：許可取水量</w:t>
      </w:r>
      <w:r w:rsidR="00415D4C" w:rsidRPr="0004256D">
        <w:rPr>
          <w:rFonts w:hint="eastAsia"/>
          <w:color w:val="000000" w:themeColor="text1"/>
        </w:rPr>
        <w:t>内における</w:t>
      </w:r>
    </w:p>
    <w:p w14:paraId="59706E6C" w14:textId="77777777" w:rsidR="00FD1760" w:rsidRPr="0004256D" w:rsidRDefault="00FD1760" w:rsidP="00094687">
      <w:pPr>
        <w:ind w:leftChars="400" w:left="840" w:firstLineChars="5" w:firstLine="10"/>
        <w:rPr>
          <w:color w:val="000000" w:themeColor="text1"/>
        </w:rPr>
      </w:pPr>
    </w:p>
    <w:p w14:paraId="61ABB3AA" w14:textId="71E81867" w:rsidR="00DE7794" w:rsidRPr="0004256D" w:rsidRDefault="00FD1760" w:rsidP="005321B5">
      <w:pPr>
        <w:pStyle w:val="aa"/>
        <w:numPr>
          <w:ilvl w:val="0"/>
          <w:numId w:val="36"/>
        </w:numPr>
        <w:ind w:leftChars="0"/>
        <w:rPr>
          <w:color w:val="000000" w:themeColor="text1"/>
        </w:rPr>
      </w:pPr>
      <w:r w:rsidRPr="0004256D">
        <w:rPr>
          <w:rFonts w:hint="eastAsia"/>
          <w:color w:val="000000" w:themeColor="text1"/>
        </w:rPr>
        <w:t>現地または</w:t>
      </w:r>
      <w:r w:rsidR="00B7370E" w:rsidRPr="0004256D">
        <w:rPr>
          <w:rFonts w:hint="eastAsia"/>
          <w:color w:val="000000" w:themeColor="text1"/>
        </w:rPr>
        <w:t>工場試験実施の場合、</w:t>
      </w:r>
      <w:commentRangeStart w:id="28"/>
      <w:r w:rsidR="00DE7794" w:rsidRPr="0004256D">
        <w:rPr>
          <w:rFonts w:hint="eastAsia"/>
          <w:color w:val="000000" w:themeColor="text1"/>
        </w:rPr>
        <w:t>裕度</w:t>
      </w:r>
      <w:commentRangeEnd w:id="28"/>
      <w:r w:rsidR="0063433E" w:rsidRPr="0004256D">
        <w:rPr>
          <w:rStyle w:val="af2"/>
          <w:color w:val="000000" w:themeColor="text1"/>
        </w:rPr>
        <w:commentReference w:id="28"/>
      </w:r>
      <w:r w:rsidR="00DE7794" w:rsidRPr="0004256D">
        <w:rPr>
          <w:rFonts w:hint="eastAsia"/>
          <w:color w:val="000000" w:themeColor="text1"/>
        </w:rPr>
        <w:t>は次</w:t>
      </w:r>
      <w:r w:rsidR="00A66B5E" w:rsidRPr="0004256D">
        <w:rPr>
          <w:rFonts w:hint="eastAsia"/>
          <w:color w:val="000000" w:themeColor="text1"/>
        </w:rPr>
        <w:t>のい</w:t>
      </w:r>
      <w:r w:rsidR="000B364C" w:rsidRPr="0004256D">
        <w:rPr>
          <w:rFonts w:hint="eastAsia"/>
          <w:color w:val="000000" w:themeColor="text1"/>
        </w:rPr>
        <w:t>ず</w:t>
      </w:r>
      <w:r w:rsidR="00A66B5E" w:rsidRPr="0004256D">
        <w:rPr>
          <w:rFonts w:hint="eastAsia"/>
          <w:color w:val="000000" w:themeColor="text1"/>
        </w:rPr>
        <w:t>れか</w:t>
      </w:r>
      <w:r w:rsidR="00DE7794" w:rsidRPr="0004256D">
        <w:rPr>
          <w:rFonts w:hint="eastAsia"/>
          <w:color w:val="000000" w:themeColor="text1"/>
        </w:rPr>
        <w:t>による。</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069"/>
        <w:gridCol w:w="4961"/>
      </w:tblGrid>
      <w:tr w:rsidR="00C904C9" w:rsidRPr="0004256D" w14:paraId="79FBCE4D" w14:textId="77777777" w:rsidTr="006D05FA">
        <w:tc>
          <w:tcPr>
            <w:tcW w:w="1134" w:type="dxa"/>
          </w:tcPr>
          <w:p w14:paraId="13186889" w14:textId="77777777" w:rsidR="00DE7794" w:rsidRPr="0004256D" w:rsidRDefault="00DE7794" w:rsidP="00935DED">
            <w:pPr>
              <w:snapToGrid w:val="0"/>
              <w:jc w:val="center"/>
              <w:rPr>
                <w:color w:val="000000" w:themeColor="text1"/>
              </w:rPr>
            </w:pPr>
            <w:r w:rsidRPr="0004256D">
              <w:rPr>
                <w:rFonts w:hint="eastAsia"/>
                <w:color w:val="000000" w:themeColor="text1"/>
              </w:rPr>
              <w:t>機　器</w:t>
            </w:r>
          </w:p>
        </w:tc>
        <w:tc>
          <w:tcPr>
            <w:tcW w:w="2069" w:type="dxa"/>
            <w:tcBorders>
              <w:bottom w:val="single" w:sz="4" w:space="0" w:color="auto"/>
            </w:tcBorders>
          </w:tcPr>
          <w:p w14:paraId="2A6F1933" w14:textId="77777777" w:rsidR="00DE7794" w:rsidRPr="0004256D" w:rsidRDefault="00DE7794" w:rsidP="00935DED">
            <w:pPr>
              <w:snapToGrid w:val="0"/>
              <w:jc w:val="center"/>
              <w:rPr>
                <w:color w:val="000000" w:themeColor="text1"/>
              </w:rPr>
            </w:pPr>
            <w:r w:rsidRPr="0004256D">
              <w:rPr>
                <w:rFonts w:hint="eastAsia"/>
                <w:color w:val="000000" w:themeColor="text1"/>
              </w:rPr>
              <w:t>項　目</w:t>
            </w:r>
          </w:p>
        </w:tc>
        <w:tc>
          <w:tcPr>
            <w:tcW w:w="4961" w:type="dxa"/>
            <w:tcBorders>
              <w:bottom w:val="single" w:sz="4" w:space="0" w:color="auto"/>
            </w:tcBorders>
          </w:tcPr>
          <w:p w14:paraId="032693AC" w14:textId="749A31FF" w:rsidR="00DE7794" w:rsidRPr="0004256D" w:rsidRDefault="000B364C" w:rsidP="00935DED">
            <w:pPr>
              <w:snapToGrid w:val="0"/>
              <w:jc w:val="center"/>
              <w:rPr>
                <w:color w:val="000000" w:themeColor="text1"/>
              </w:rPr>
            </w:pPr>
            <w:r w:rsidRPr="0004256D">
              <w:rPr>
                <w:rFonts w:hint="eastAsia"/>
                <w:color w:val="000000" w:themeColor="text1"/>
              </w:rPr>
              <w:t>裕　　度</w:t>
            </w:r>
          </w:p>
        </w:tc>
      </w:tr>
      <w:tr w:rsidR="00C904C9" w:rsidRPr="0004256D" w14:paraId="0439733E" w14:textId="77777777" w:rsidTr="006D05FA">
        <w:trPr>
          <w:cantSplit/>
        </w:trPr>
        <w:tc>
          <w:tcPr>
            <w:tcW w:w="1134" w:type="dxa"/>
          </w:tcPr>
          <w:p w14:paraId="4C264F3E" w14:textId="77777777" w:rsidR="00DE7794" w:rsidRPr="0004256D" w:rsidRDefault="00DE7794" w:rsidP="00935DED">
            <w:pPr>
              <w:snapToGrid w:val="0"/>
              <w:rPr>
                <w:color w:val="000000" w:themeColor="text1"/>
              </w:rPr>
            </w:pPr>
            <w:r w:rsidRPr="0004256D">
              <w:rPr>
                <w:rFonts w:hint="eastAsia"/>
                <w:color w:val="000000" w:themeColor="text1"/>
              </w:rPr>
              <w:t>水車</w:t>
            </w:r>
          </w:p>
        </w:tc>
        <w:tc>
          <w:tcPr>
            <w:tcW w:w="2069" w:type="dxa"/>
            <w:tcBorders>
              <w:bottom w:val="single" w:sz="4" w:space="0" w:color="auto"/>
            </w:tcBorders>
          </w:tcPr>
          <w:p w14:paraId="74BAE43F" w14:textId="77777777" w:rsidR="00DE7794" w:rsidRPr="0004256D" w:rsidRDefault="00DE7794" w:rsidP="00935DED">
            <w:pPr>
              <w:snapToGrid w:val="0"/>
              <w:rPr>
                <w:color w:val="000000" w:themeColor="text1"/>
              </w:rPr>
            </w:pPr>
            <w:r w:rsidRPr="0004256D">
              <w:rPr>
                <w:rFonts w:hint="eastAsia"/>
                <w:color w:val="000000" w:themeColor="text1"/>
              </w:rPr>
              <w:t>効率</w:t>
            </w:r>
          </w:p>
        </w:tc>
        <w:tc>
          <w:tcPr>
            <w:tcW w:w="4961" w:type="dxa"/>
            <w:tcBorders>
              <w:bottom w:val="single" w:sz="4" w:space="0" w:color="auto"/>
            </w:tcBorders>
          </w:tcPr>
          <w:p w14:paraId="30A41B46" w14:textId="7C64A979" w:rsidR="00DF2F26" w:rsidRPr="0004256D" w:rsidRDefault="00201A7B" w:rsidP="00935DED">
            <w:pPr>
              <w:snapToGrid w:val="0"/>
              <w:rPr>
                <w:color w:val="000000" w:themeColor="text1"/>
                <w:vertAlign w:val="superscript"/>
              </w:rPr>
            </w:pPr>
            <w:r w:rsidRPr="0004256D">
              <w:rPr>
                <w:rFonts w:hint="eastAsia"/>
                <w:color w:val="000000" w:themeColor="text1"/>
              </w:rPr>
              <w:t>J</w:t>
            </w:r>
            <w:r w:rsidRPr="0004256D">
              <w:rPr>
                <w:color w:val="000000" w:themeColor="text1"/>
              </w:rPr>
              <w:t>EC-</w:t>
            </w:r>
            <w:r w:rsidR="00D338BE" w:rsidRPr="0004256D">
              <w:rPr>
                <w:color w:val="000000" w:themeColor="text1"/>
              </w:rPr>
              <w:t>TR-40008(2015)</w:t>
            </w:r>
            <w:r w:rsidR="006D2124" w:rsidRPr="0004256D">
              <w:rPr>
                <w:color w:val="000000" w:themeColor="text1"/>
              </w:rPr>
              <w:tab/>
            </w:r>
            <w:r w:rsidR="006D2124" w:rsidRPr="0004256D">
              <w:rPr>
                <w:color w:val="000000" w:themeColor="text1"/>
              </w:rPr>
              <w:tab/>
            </w:r>
            <w:r w:rsidR="004D5712" w:rsidRPr="0004256D">
              <w:rPr>
                <w:rFonts w:hint="eastAsia"/>
                <w:color w:val="000000" w:themeColor="text1"/>
              </w:rPr>
              <w:t>小規模水車</w:t>
            </w:r>
          </w:p>
          <w:p w14:paraId="2F7BB926" w14:textId="77777777" w:rsidR="00316702" w:rsidRPr="0004256D" w:rsidRDefault="004D5712" w:rsidP="00935DED">
            <w:pPr>
              <w:snapToGrid w:val="0"/>
              <w:rPr>
                <w:color w:val="000000" w:themeColor="text1"/>
              </w:rPr>
            </w:pPr>
            <w:r w:rsidRPr="0004256D">
              <w:rPr>
                <w:rFonts w:hint="eastAsia"/>
                <w:color w:val="000000" w:themeColor="text1"/>
              </w:rPr>
              <w:t>J</w:t>
            </w:r>
            <w:r w:rsidR="00316702" w:rsidRPr="0004256D">
              <w:rPr>
                <w:color w:val="000000" w:themeColor="text1"/>
              </w:rPr>
              <w:t>EC-4002</w:t>
            </w:r>
            <w:r w:rsidR="006D05FA" w:rsidRPr="0004256D">
              <w:rPr>
                <w:color w:val="000000" w:themeColor="text1"/>
              </w:rPr>
              <w:t>(1992)</w:t>
            </w:r>
            <w:r w:rsidR="00316702" w:rsidRPr="0004256D">
              <w:rPr>
                <w:rFonts w:hint="eastAsia"/>
                <w:color w:val="000000" w:themeColor="text1"/>
              </w:rPr>
              <w:t>水車およびポンプ水車の試験方法</w:t>
            </w:r>
          </w:p>
          <w:p w14:paraId="40D34637" w14:textId="09B2DCE6" w:rsidR="00A24CCE" w:rsidRPr="0004256D" w:rsidRDefault="00A24CCE" w:rsidP="00935DED">
            <w:pPr>
              <w:snapToGrid w:val="0"/>
              <w:rPr>
                <w:color w:val="000000" w:themeColor="text1"/>
              </w:rPr>
            </w:pPr>
            <w:r w:rsidRPr="0004256D">
              <w:rPr>
                <w:rFonts w:hint="eastAsia"/>
                <w:color w:val="000000" w:themeColor="text1"/>
              </w:rPr>
              <w:t>I</w:t>
            </w:r>
            <w:r w:rsidRPr="0004256D">
              <w:rPr>
                <w:color w:val="000000" w:themeColor="text1"/>
              </w:rPr>
              <w:t>EC-60609,IEC-60193,IEC-60041</w:t>
            </w:r>
          </w:p>
        </w:tc>
      </w:tr>
      <w:tr w:rsidR="00264D32" w:rsidRPr="0004256D" w14:paraId="79247FA1" w14:textId="77777777" w:rsidTr="006D05FA">
        <w:trPr>
          <w:cantSplit/>
        </w:trPr>
        <w:tc>
          <w:tcPr>
            <w:tcW w:w="1134" w:type="dxa"/>
          </w:tcPr>
          <w:p w14:paraId="288E3FA0" w14:textId="094A8D40" w:rsidR="00264D32" w:rsidRPr="0004256D" w:rsidRDefault="00264D32" w:rsidP="00935DED">
            <w:pPr>
              <w:snapToGrid w:val="0"/>
              <w:rPr>
                <w:color w:val="000000" w:themeColor="text1"/>
              </w:rPr>
            </w:pPr>
            <w:r w:rsidRPr="0004256D">
              <w:rPr>
                <w:rFonts w:hint="eastAsia"/>
                <w:color w:val="000000" w:themeColor="text1"/>
              </w:rPr>
              <w:t>発電機</w:t>
            </w:r>
          </w:p>
        </w:tc>
        <w:tc>
          <w:tcPr>
            <w:tcW w:w="2069" w:type="dxa"/>
          </w:tcPr>
          <w:p w14:paraId="742B9372" w14:textId="77777777" w:rsidR="00264D32" w:rsidRPr="0004256D" w:rsidRDefault="00264D32" w:rsidP="00935DED">
            <w:pPr>
              <w:snapToGrid w:val="0"/>
              <w:rPr>
                <w:color w:val="000000" w:themeColor="text1"/>
              </w:rPr>
            </w:pPr>
            <w:r w:rsidRPr="0004256D">
              <w:rPr>
                <w:rFonts w:hint="eastAsia"/>
                <w:color w:val="000000" w:themeColor="text1"/>
              </w:rPr>
              <w:t>効率</w:t>
            </w:r>
          </w:p>
        </w:tc>
        <w:tc>
          <w:tcPr>
            <w:tcW w:w="4961" w:type="dxa"/>
          </w:tcPr>
          <w:p w14:paraId="31D3D1BD" w14:textId="5B7E4E7C" w:rsidR="00264D32" w:rsidRPr="0004256D" w:rsidRDefault="00264D32" w:rsidP="00935DED">
            <w:pPr>
              <w:snapToGrid w:val="0"/>
              <w:rPr>
                <w:color w:val="000000" w:themeColor="text1"/>
              </w:rPr>
            </w:pPr>
            <w:r w:rsidRPr="0004256D">
              <w:rPr>
                <w:rFonts w:hint="eastAsia"/>
                <w:color w:val="000000" w:themeColor="text1"/>
              </w:rPr>
              <w:t>JIS C 4034</w:t>
            </w:r>
            <w:r w:rsidRPr="0004256D">
              <w:rPr>
                <w:color w:val="000000" w:themeColor="text1"/>
              </w:rPr>
              <w:t>-1</w:t>
            </w:r>
            <w:r w:rsidRPr="0004256D">
              <w:rPr>
                <w:rFonts w:hint="eastAsia"/>
                <w:color w:val="000000" w:themeColor="text1"/>
              </w:rPr>
              <w:t xml:space="preserve"> (199</w:t>
            </w:r>
            <w:r w:rsidRPr="0004256D">
              <w:rPr>
                <w:color w:val="000000" w:themeColor="text1"/>
              </w:rPr>
              <w:t>9</w:t>
            </w:r>
            <w:r w:rsidRPr="0004256D">
              <w:rPr>
                <w:rFonts w:hint="eastAsia"/>
                <w:color w:val="000000" w:themeColor="text1"/>
              </w:rPr>
              <w:t>)</w:t>
            </w:r>
            <w:r w:rsidR="003D396F" w:rsidRPr="0004256D">
              <w:rPr>
                <w:rFonts w:hint="eastAsia"/>
                <w:color w:val="000000" w:themeColor="text1"/>
              </w:rPr>
              <w:t xml:space="preserve"> 回転電気機械</w:t>
            </w:r>
          </w:p>
          <w:p w14:paraId="0C1238D0" w14:textId="3E47865D" w:rsidR="00D91566" w:rsidRPr="0004256D" w:rsidRDefault="00264D32" w:rsidP="00935DED">
            <w:pPr>
              <w:snapToGrid w:val="0"/>
              <w:rPr>
                <w:color w:val="000000" w:themeColor="text1"/>
              </w:rPr>
            </w:pPr>
            <w:r w:rsidRPr="0004256D">
              <w:rPr>
                <w:rFonts w:hint="eastAsia"/>
                <w:color w:val="000000" w:themeColor="text1"/>
              </w:rPr>
              <w:t>J</w:t>
            </w:r>
            <w:r w:rsidRPr="0004256D">
              <w:rPr>
                <w:color w:val="000000" w:themeColor="text1"/>
              </w:rPr>
              <w:t>EC-210</w:t>
            </w:r>
            <w:r w:rsidRPr="0004256D">
              <w:rPr>
                <w:rFonts w:hint="eastAsia"/>
                <w:color w:val="000000" w:themeColor="text1"/>
              </w:rPr>
              <w:t>0</w:t>
            </w:r>
            <w:r w:rsidRPr="0004256D">
              <w:rPr>
                <w:color w:val="000000" w:themeColor="text1"/>
              </w:rPr>
              <w:t xml:space="preserve"> (2008)</w:t>
            </w:r>
            <w:r w:rsidR="006D05FA" w:rsidRPr="0004256D">
              <w:rPr>
                <w:color w:val="000000" w:themeColor="text1"/>
              </w:rPr>
              <w:tab/>
            </w:r>
            <w:r w:rsidR="006D05FA" w:rsidRPr="0004256D">
              <w:rPr>
                <w:color w:val="000000" w:themeColor="text1"/>
              </w:rPr>
              <w:tab/>
            </w:r>
            <w:r w:rsidR="006D05FA" w:rsidRPr="0004256D">
              <w:rPr>
                <w:color w:val="000000" w:themeColor="text1"/>
              </w:rPr>
              <w:tab/>
            </w:r>
            <w:r w:rsidR="00B47E0B" w:rsidRPr="0004256D">
              <w:rPr>
                <w:rFonts w:hint="eastAsia"/>
                <w:color w:val="000000" w:themeColor="text1"/>
              </w:rPr>
              <w:t>回転</w:t>
            </w:r>
            <w:r w:rsidR="002249AA" w:rsidRPr="0004256D">
              <w:rPr>
                <w:rFonts w:hint="eastAsia"/>
                <w:color w:val="000000" w:themeColor="text1"/>
              </w:rPr>
              <w:t>電気機械</w:t>
            </w:r>
            <w:r w:rsidR="00B47E0B" w:rsidRPr="0004256D">
              <w:rPr>
                <w:rFonts w:hint="eastAsia"/>
                <w:color w:val="000000" w:themeColor="text1"/>
              </w:rPr>
              <w:t>一般</w:t>
            </w:r>
          </w:p>
          <w:p w14:paraId="45B99D95" w14:textId="77777777" w:rsidR="00C32A98" w:rsidRPr="0004256D" w:rsidRDefault="00EA76E8" w:rsidP="00935DED">
            <w:pPr>
              <w:snapToGrid w:val="0"/>
              <w:rPr>
                <w:color w:val="000000" w:themeColor="text1"/>
              </w:rPr>
            </w:pPr>
            <w:r w:rsidRPr="0004256D">
              <w:rPr>
                <w:rFonts w:hint="eastAsia"/>
                <w:color w:val="000000" w:themeColor="text1"/>
              </w:rPr>
              <w:t>JEC-2130</w:t>
            </w:r>
            <w:r w:rsidRPr="0004256D">
              <w:rPr>
                <w:color w:val="000000" w:themeColor="text1"/>
              </w:rPr>
              <w:t xml:space="preserve"> (2016)</w:t>
            </w:r>
            <w:r w:rsidRPr="0004256D">
              <w:rPr>
                <w:color w:val="000000" w:themeColor="text1"/>
              </w:rPr>
              <w:tab/>
            </w:r>
            <w:r w:rsidRPr="0004256D">
              <w:rPr>
                <w:color w:val="000000" w:themeColor="text1"/>
              </w:rPr>
              <w:tab/>
            </w:r>
            <w:r w:rsidRPr="0004256D">
              <w:rPr>
                <w:color w:val="000000" w:themeColor="text1"/>
              </w:rPr>
              <w:tab/>
            </w:r>
            <w:r w:rsidRPr="0004256D">
              <w:rPr>
                <w:rFonts w:hint="eastAsia"/>
                <w:color w:val="000000" w:themeColor="text1"/>
              </w:rPr>
              <w:t>同期機</w:t>
            </w:r>
          </w:p>
          <w:p w14:paraId="346BCCB2" w14:textId="77777777" w:rsidR="007A62B7" w:rsidRPr="0004256D" w:rsidRDefault="007A62B7" w:rsidP="00935DED">
            <w:pPr>
              <w:snapToGrid w:val="0"/>
              <w:rPr>
                <w:color w:val="000000" w:themeColor="text1"/>
              </w:rPr>
            </w:pPr>
            <w:r w:rsidRPr="0004256D">
              <w:rPr>
                <w:rFonts w:hint="eastAsia"/>
                <w:color w:val="000000" w:themeColor="text1"/>
              </w:rPr>
              <w:t>JEC</w:t>
            </w:r>
            <w:r w:rsidRPr="0004256D">
              <w:rPr>
                <w:color w:val="000000" w:themeColor="text1"/>
              </w:rPr>
              <w:t>-21</w:t>
            </w:r>
            <w:r w:rsidR="001C105F" w:rsidRPr="0004256D">
              <w:rPr>
                <w:color w:val="000000" w:themeColor="text1"/>
              </w:rPr>
              <w:t>1</w:t>
            </w:r>
            <w:r w:rsidRPr="0004256D">
              <w:rPr>
                <w:color w:val="000000" w:themeColor="text1"/>
              </w:rPr>
              <w:t>0 (</w:t>
            </w:r>
            <w:r w:rsidR="001C105F" w:rsidRPr="0004256D">
              <w:rPr>
                <w:color w:val="000000" w:themeColor="text1"/>
              </w:rPr>
              <w:t>2017)</w:t>
            </w:r>
            <w:r w:rsidR="001C105F" w:rsidRPr="0004256D">
              <w:rPr>
                <w:color w:val="000000" w:themeColor="text1"/>
              </w:rPr>
              <w:tab/>
            </w:r>
            <w:r w:rsidR="001C105F" w:rsidRPr="0004256D">
              <w:rPr>
                <w:color w:val="000000" w:themeColor="text1"/>
              </w:rPr>
              <w:tab/>
            </w:r>
            <w:r w:rsidR="001C105F" w:rsidRPr="0004256D">
              <w:rPr>
                <w:color w:val="000000" w:themeColor="text1"/>
              </w:rPr>
              <w:tab/>
            </w:r>
            <w:r w:rsidR="001C105F" w:rsidRPr="0004256D">
              <w:rPr>
                <w:rFonts w:hint="eastAsia"/>
                <w:color w:val="000000" w:themeColor="text1"/>
              </w:rPr>
              <w:t>誘導機</w:t>
            </w:r>
          </w:p>
          <w:p w14:paraId="46C470B4" w14:textId="1293706F" w:rsidR="00A24CCE" w:rsidRPr="0004256D" w:rsidRDefault="00A24CCE" w:rsidP="00935DED">
            <w:pPr>
              <w:snapToGrid w:val="0"/>
              <w:rPr>
                <w:color w:val="000000" w:themeColor="text1"/>
              </w:rPr>
            </w:pPr>
            <w:r w:rsidRPr="0004256D">
              <w:rPr>
                <w:rFonts w:hint="eastAsia"/>
                <w:color w:val="000000" w:themeColor="text1"/>
              </w:rPr>
              <w:t>IEC-60034,</w:t>
            </w:r>
            <w:r w:rsidRPr="0004256D">
              <w:rPr>
                <w:color w:val="000000" w:themeColor="text1"/>
              </w:rPr>
              <w:t>IEC-61116</w:t>
            </w:r>
          </w:p>
        </w:tc>
      </w:tr>
    </w:tbl>
    <w:p w14:paraId="38AB1A34" w14:textId="77777777" w:rsidR="00964EE3" w:rsidRPr="0004256D" w:rsidRDefault="00964EE3" w:rsidP="00DE7794">
      <w:pPr>
        <w:rPr>
          <w:color w:val="000000" w:themeColor="text1"/>
        </w:rPr>
      </w:pPr>
    </w:p>
    <w:p w14:paraId="750EDB85" w14:textId="0AD31F7B" w:rsidR="00DE7794" w:rsidRPr="0004256D" w:rsidRDefault="00DE7794" w:rsidP="005321B5">
      <w:pPr>
        <w:pStyle w:val="aa"/>
        <w:numPr>
          <w:ilvl w:val="0"/>
          <w:numId w:val="36"/>
        </w:numPr>
        <w:ind w:leftChars="0"/>
        <w:rPr>
          <w:color w:val="000000" w:themeColor="text1"/>
        </w:rPr>
      </w:pPr>
      <w:commentRangeStart w:id="29"/>
      <w:r w:rsidRPr="0004256D">
        <w:rPr>
          <w:rFonts w:hint="eastAsia"/>
          <w:color w:val="000000" w:themeColor="text1"/>
        </w:rPr>
        <w:t>保証期間</w:t>
      </w:r>
      <w:r w:rsidR="00C14D26" w:rsidRPr="0004256D">
        <w:rPr>
          <w:rFonts w:hint="eastAsia"/>
          <w:color w:val="000000" w:themeColor="text1"/>
        </w:rPr>
        <w:t>（契約不適合責任）</w:t>
      </w:r>
      <w:commentRangeEnd w:id="29"/>
      <w:r w:rsidR="0063433E" w:rsidRPr="0004256D">
        <w:rPr>
          <w:rStyle w:val="af2"/>
          <w:color w:val="000000" w:themeColor="text1"/>
        </w:rPr>
        <w:commentReference w:id="29"/>
      </w:r>
    </w:p>
    <w:p w14:paraId="56087055" w14:textId="56E2F33B" w:rsidR="00DE7794" w:rsidRPr="0004256D" w:rsidRDefault="00DE7794" w:rsidP="00964EE3">
      <w:pPr>
        <w:pStyle w:val="aa"/>
        <w:ind w:leftChars="0" w:left="1260" w:firstLineChars="100" w:firstLine="210"/>
        <w:rPr>
          <w:color w:val="000000" w:themeColor="text1"/>
        </w:rPr>
      </w:pPr>
      <w:r w:rsidRPr="0004256D">
        <w:rPr>
          <w:rFonts w:hint="eastAsia"/>
          <w:color w:val="000000" w:themeColor="text1"/>
        </w:rPr>
        <w:t>保証期間は、本機器の</w:t>
      </w:r>
      <w:r w:rsidR="006806DB" w:rsidRPr="0004256D">
        <w:rPr>
          <w:rFonts w:hint="eastAsia"/>
          <w:color w:val="000000" w:themeColor="text1"/>
        </w:rPr>
        <w:t>検収</w:t>
      </w:r>
      <w:r w:rsidRPr="0004256D">
        <w:rPr>
          <w:rFonts w:hint="eastAsia"/>
          <w:color w:val="000000" w:themeColor="text1"/>
        </w:rPr>
        <w:t>日の翌日から起算して</w:t>
      </w:r>
      <w:r w:rsidR="003432E3" w:rsidRPr="0004256D">
        <w:rPr>
          <w:rFonts w:hint="eastAsia"/>
          <w:color w:val="000000" w:themeColor="text1"/>
          <w:u w:val="single"/>
        </w:rPr>
        <w:t xml:space="preserve">　</w:t>
      </w:r>
      <w:commentRangeStart w:id="30"/>
      <w:r w:rsidR="003432E3" w:rsidRPr="0004256D">
        <w:rPr>
          <w:rFonts w:hint="eastAsia"/>
          <w:color w:val="000000" w:themeColor="text1"/>
        </w:rPr>
        <w:t>年とする</w:t>
      </w:r>
      <w:commentRangeEnd w:id="30"/>
      <w:r w:rsidR="0063433E" w:rsidRPr="0004256D">
        <w:rPr>
          <w:rStyle w:val="af2"/>
          <w:color w:val="000000" w:themeColor="text1"/>
        </w:rPr>
        <w:commentReference w:id="30"/>
      </w:r>
      <w:r w:rsidRPr="0004256D">
        <w:rPr>
          <w:rFonts w:hint="eastAsia"/>
          <w:color w:val="000000" w:themeColor="text1"/>
        </w:rPr>
        <w:t>。</w:t>
      </w:r>
    </w:p>
    <w:p w14:paraId="60383EE2" w14:textId="77777777" w:rsidR="00DE7794" w:rsidRPr="0004256D" w:rsidRDefault="00DE7794" w:rsidP="00DE7794">
      <w:pPr>
        <w:rPr>
          <w:color w:val="000000" w:themeColor="text1"/>
        </w:rPr>
      </w:pPr>
    </w:p>
    <w:p w14:paraId="68D15CE2" w14:textId="3B1BD12E" w:rsidR="00DE7794" w:rsidRPr="0004256D" w:rsidRDefault="00E7510A" w:rsidP="00AB3AFB">
      <w:pPr>
        <w:pStyle w:val="2"/>
      </w:pPr>
      <w:r w:rsidRPr="0004256D">
        <w:rPr>
          <w:rFonts w:hint="eastAsia"/>
        </w:rPr>
        <w:t xml:space="preserve">　</w:t>
      </w:r>
      <w:bookmarkStart w:id="31" w:name="_Toc130333653"/>
      <w:r w:rsidR="00DE7794" w:rsidRPr="0004256D">
        <w:rPr>
          <w:rFonts w:hint="eastAsia"/>
        </w:rPr>
        <w:t>その他の事項</w:t>
      </w:r>
      <w:bookmarkEnd w:id="31"/>
    </w:p>
    <w:p w14:paraId="26B8ED50" w14:textId="3AE82250" w:rsidR="00AE6EF0" w:rsidRPr="0004256D" w:rsidRDefault="009D4068" w:rsidP="00AB3AFB">
      <w:pPr>
        <w:pStyle w:val="3"/>
      </w:pPr>
      <w:bookmarkStart w:id="32" w:name="_Toc130333654"/>
      <w:r w:rsidRPr="0004256D">
        <w:rPr>
          <w:rFonts w:hint="eastAsia"/>
        </w:rPr>
        <w:t>発注者、受注者または製造者間の連絡</w:t>
      </w:r>
      <w:bookmarkEnd w:id="32"/>
    </w:p>
    <w:p w14:paraId="76792822" w14:textId="44851F4C" w:rsidR="009D4068" w:rsidRPr="0004256D" w:rsidRDefault="009D4068" w:rsidP="00F44F96">
      <w:pPr>
        <w:pStyle w:val="a0"/>
        <w:ind w:leftChars="405" w:left="850" w:firstLineChars="100" w:firstLine="210"/>
        <w:rPr>
          <w:color w:val="000000" w:themeColor="text1"/>
        </w:rPr>
      </w:pPr>
      <w:r w:rsidRPr="0004256D">
        <w:rPr>
          <w:rFonts w:hint="eastAsia"/>
          <w:color w:val="000000" w:themeColor="text1"/>
        </w:rPr>
        <w:t>受注者間の連絡調整は、発注者が行う。受注者は、調整を要する事項をすみやかに提示し、発注者の要求する事項に協力すること。</w:t>
      </w:r>
    </w:p>
    <w:p w14:paraId="420E7A87" w14:textId="78CFAEEC" w:rsidR="00410FB3" w:rsidRPr="0004256D" w:rsidRDefault="00410FB3" w:rsidP="00F44F96">
      <w:pPr>
        <w:pStyle w:val="a0"/>
        <w:ind w:leftChars="405" w:left="850" w:firstLineChars="100" w:firstLine="210"/>
        <w:rPr>
          <w:color w:val="000000" w:themeColor="text1"/>
        </w:rPr>
      </w:pPr>
      <w:r w:rsidRPr="0004256D">
        <w:rPr>
          <w:rFonts w:hint="eastAsia"/>
          <w:color w:val="000000" w:themeColor="text1"/>
        </w:rPr>
        <w:t>製造者間の連絡調整が必要な場合は、受注者が行うこと。</w:t>
      </w:r>
    </w:p>
    <w:p w14:paraId="198D67DD" w14:textId="76EA4807" w:rsidR="009D4068" w:rsidRPr="0004256D" w:rsidRDefault="009D4068" w:rsidP="009D4068">
      <w:pPr>
        <w:pStyle w:val="a0"/>
        <w:ind w:leftChars="500" w:left="1050" w:firstLineChars="100" w:firstLine="210"/>
        <w:rPr>
          <w:color w:val="000000" w:themeColor="text1"/>
        </w:rPr>
      </w:pPr>
    </w:p>
    <w:p w14:paraId="2ECAF168" w14:textId="4A8C4C21" w:rsidR="005D3DE4" w:rsidRPr="0004256D" w:rsidRDefault="006C6FB7" w:rsidP="00AB3AFB">
      <w:pPr>
        <w:pStyle w:val="3"/>
      </w:pPr>
      <w:bookmarkStart w:id="33" w:name="_Toc130333655"/>
      <w:r w:rsidRPr="0004256D">
        <w:rPr>
          <w:rFonts w:hint="eastAsia"/>
        </w:rPr>
        <w:t>据付技術</w:t>
      </w:r>
      <w:r w:rsidR="008015C6" w:rsidRPr="0004256D">
        <w:rPr>
          <w:rFonts w:hint="eastAsia"/>
        </w:rPr>
        <w:t>員および作業員の派遣</w:t>
      </w:r>
      <w:bookmarkEnd w:id="33"/>
    </w:p>
    <w:p w14:paraId="50B99E39" w14:textId="02D6A464" w:rsidR="008015C6" w:rsidRPr="0004256D" w:rsidRDefault="008015C6" w:rsidP="00F44F96">
      <w:pPr>
        <w:pStyle w:val="a0"/>
        <w:ind w:leftChars="405" w:left="850" w:firstLineChars="100" w:firstLine="210"/>
        <w:rPr>
          <w:color w:val="000000" w:themeColor="text1"/>
        </w:rPr>
      </w:pPr>
      <w:r w:rsidRPr="0004256D">
        <w:rPr>
          <w:rFonts w:hint="eastAsia"/>
          <w:color w:val="000000" w:themeColor="text1"/>
        </w:rPr>
        <w:t>受注者</w:t>
      </w:r>
      <w:r w:rsidR="000F7921" w:rsidRPr="0004256D">
        <w:rPr>
          <w:rFonts w:hint="eastAsia"/>
          <w:color w:val="000000" w:themeColor="text1"/>
        </w:rPr>
        <w:t>は、機器据付調整および試運転などに</w:t>
      </w:r>
      <w:r w:rsidR="00AE2734" w:rsidRPr="0004256D">
        <w:rPr>
          <w:rFonts w:hint="eastAsia"/>
          <w:color w:val="000000" w:themeColor="text1"/>
        </w:rPr>
        <w:t>必要</w:t>
      </w:r>
      <w:r w:rsidR="000F7921" w:rsidRPr="0004256D">
        <w:rPr>
          <w:rFonts w:hint="eastAsia"/>
          <w:color w:val="000000" w:themeColor="text1"/>
        </w:rPr>
        <w:t>な技術員</w:t>
      </w:r>
      <w:r w:rsidR="00AE2734" w:rsidRPr="0004256D">
        <w:rPr>
          <w:rFonts w:hint="eastAsia"/>
          <w:color w:val="000000" w:themeColor="text1"/>
        </w:rPr>
        <w:t>を派遣すること。</w:t>
      </w:r>
    </w:p>
    <w:p w14:paraId="662B54A0" w14:textId="77777777" w:rsidR="008015C6" w:rsidRPr="0004256D" w:rsidRDefault="008015C6" w:rsidP="008015C6">
      <w:pPr>
        <w:pStyle w:val="a0"/>
        <w:rPr>
          <w:color w:val="000000" w:themeColor="text1"/>
        </w:rPr>
      </w:pPr>
    </w:p>
    <w:p w14:paraId="0C96BD04" w14:textId="7D46D6B2" w:rsidR="00E40B53" w:rsidRPr="0004256D" w:rsidRDefault="007B286B" w:rsidP="00AB3AFB">
      <w:pPr>
        <w:pStyle w:val="3"/>
      </w:pPr>
      <w:bookmarkStart w:id="34" w:name="_Toc130333656"/>
      <w:r w:rsidRPr="0004256D">
        <w:rPr>
          <w:rFonts w:hint="eastAsia"/>
        </w:rPr>
        <w:t>工場組立</w:t>
      </w:r>
      <w:bookmarkEnd w:id="34"/>
    </w:p>
    <w:p w14:paraId="147CD036" w14:textId="7FF9A824" w:rsidR="00EB14DE" w:rsidRPr="0004256D" w:rsidRDefault="002D6D5D" w:rsidP="00EB14DE">
      <w:pPr>
        <w:ind w:leftChars="400" w:left="840" w:firstLineChars="100" w:firstLine="210"/>
        <w:rPr>
          <w:color w:val="000000" w:themeColor="text1"/>
        </w:rPr>
      </w:pPr>
      <w:r w:rsidRPr="0004256D">
        <w:rPr>
          <w:rFonts w:hint="eastAsia"/>
          <w:color w:val="000000" w:themeColor="text1"/>
        </w:rPr>
        <w:t>受注者は、現地組み立てに支障が生じないよう、必要な箇所について、工場で仮</w:t>
      </w:r>
      <w:r w:rsidR="00985FFB" w:rsidRPr="0004256D">
        <w:rPr>
          <w:rFonts w:hint="eastAsia"/>
          <w:color w:val="000000" w:themeColor="text1"/>
        </w:rPr>
        <w:t>組立を行い、合符号</w:t>
      </w:r>
      <w:r w:rsidR="00B337AE" w:rsidRPr="0004256D">
        <w:rPr>
          <w:rFonts w:hint="eastAsia"/>
          <w:color w:val="000000" w:themeColor="text1"/>
        </w:rPr>
        <w:t>をつけて発送すること。</w:t>
      </w:r>
    </w:p>
    <w:p w14:paraId="67DC291E" w14:textId="77777777" w:rsidR="00E03739" w:rsidRPr="0004256D" w:rsidRDefault="00E03739" w:rsidP="00F51F53">
      <w:pPr>
        <w:pStyle w:val="a0"/>
        <w:rPr>
          <w:color w:val="000000" w:themeColor="text1"/>
        </w:rPr>
      </w:pPr>
    </w:p>
    <w:p w14:paraId="34221AE6" w14:textId="3145E0D8" w:rsidR="00B337AE" w:rsidRPr="0004256D" w:rsidRDefault="00C86677" w:rsidP="00AB3AFB">
      <w:pPr>
        <w:pStyle w:val="3"/>
      </w:pPr>
      <w:bookmarkStart w:id="35" w:name="_Toc130333657"/>
      <w:r w:rsidRPr="0004256D">
        <w:rPr>
          <w:rFonts w:hint="eastAsia"/>
        </w:rPr>
        <w:lastRenderedPageBreak/>
        <w:t>試験および検査</w:t>
      </w:r>
      <w:bookmarkEnd w:id="35"/>
    </w:p>
    <w:p w14:paraId="1B6EA6A0" w14:textId="043E6ABF" w:rsidR="00B337AE" w:rsidRPr="0004256D" w:rsidRDefault="00D723AE" w:rsidP="00B337AE">
      <w:pPr>
        <w:ind w:leftChars="400" w:left="840" w:firstLineChars="100" w:firstLine="210"/>
        <w:rPr>
          <w:color w:val="000000" w:themeColor="text1"/>
        </w:rPr>
      </w:pPr>
      <w:r w:rsidRPr="0004256D">
        <w:rPr>
          <w:rFonts w:hint="eastAsia"/>
          <w:color w:val="000000" w:themeColor="text1"/>
        </w:rPr>
        <w:t>本機器は、本仕様書に定める事項に従い、工場検査および現地試験を実施する。</w:t>
      </w:r>
    </w:p>
    <w:p w14:paraId="1AD0D1C3" w14:textId="30AFCC8F" w:rsidR="00D723AE" w:rsidRPr="0004256D" w:rsidRDefault="00B26B6C" w:rsidP="00B337AE">
      <w:pPr>
        <w:ind w:leftChars="400" w:left="840" w:firstLineChars="100" w:firstLine="210"/>
        <w:rPr>
          <w:color w:val="000000" w:themeColor="text1"/>
        </w:rPr>
      </w:pPr>
      <w:r w:rsidRPr="0004256D">
        <w:rPr>
          <w:rFonts w:hint="eastAsia"/>
          <w:color w:val="000000" w:themeColor="text1"/>
        </w:rPr>
        <w:t>また、試験および検査にあたっては、発注者と十分打ち合わせを行うこと。</w:t>
      </w:r>
    </w:p>
    <w:p w14:paraId="43593EBD" w14:textId="32F379FD" w:rsidR="00B26B6C" w:rsidRPr="0004256D" w:rsidRDefault="00B26B6C" w:rsidP="00B337AE">
      <w:pPr>
        <w:ind w:leftChars="400" w:left="840" w:firstLineChars="100" w:firstLine="210"/>
        <w:rPr>
          <w:color w:val="000000" w:themeColor="text1"/>
        </w:rPr>
      </w:pPr>
      <w:r w:rsidRPr="0004256D">
        <w:rPr>
          <w:rFonts w:hint="eastAsia"/>
          <w:color w:val="000000" w:themeColor="text1"/>
        </w:rPr>
        <w:t>試験および検査の結果が本仕様書に定める要求事項を満足しない場合は、</w:t>
      </w:r>
      <w:r w:rsidR="00813CAB" w:rsidRPr="0004256D">
        <w:rPr>
          <w:rFonts w:hint="eastAsia"/>
          <w:color w:val="000000" w:themeColor="text1"/>
        </w:rPr>
        <w:t>再試験および再検査を行うものとする。</w:t>
      </w:r>
    </w:p>
    <w:p w14:paraId="0C7EC146" w14:textId="4F1BBD00" w:rsidR="00813CAB" w:rsidRPr="0004256D" w:rsidRDefault="00813CAB" w:rsidP="00B337AE">
      <w:pPr>
        <w:ind w:leftChars="400" w:left="840" w:firstLineChars="100" w:firstLine="210"/>
        <w:rPr>
          <w:color w:val="000000" w:themeColor="text1"/>
        </w:rPr>
      </w:pPr>
      <w:r w:rsidRPr="0004256D">
        <w:rPr>
          <w:rFonts w:hint="eastAsia"/>
          <w:color w:val="000000" w:themeColor="text1"/>
        </w:rPr>
        <w:t>試験条件（水位など）が確保できず現地試験および使用前自主検査を予定工期内</w:t>
      </w:r>
      <w:r w:rsidR="00E447A9" w:rsidRPr="0004256D">
        <w:rPr>
          <w:rFonts w:hint="eastAsia"/>
          <w:color w:val="000000" w:themeColor="text1"/>
        </w:rPr>
        <w:t>に連続して行えないため、一部を別時期に行う場合は、</w:t>
      </w:r>
      <w:r w:rsidR="002261F3" w:rsidRPr="0004256D">
        <w:rPr>
          <w:rFonts w:hint="eastAsia"/>
          <w:color w:val="000000" w:themeColor="text1"/>
        </w:rPr>
        <w:t>その追加費用は、本</w:t>
      </w:r>
      <w:r w:rsidR="00A34D3D" w:rsidRPr="0004256D">
        <w:rPr>
          <w:rFonts w:hint="eastAsia"/>
          <w:color w:val="000000" w:themeColor="text1"/>
        </w:rPr>
        <w:t>仕様</w:t>
      </w:r>
      <w:r w:rsidR="002261F3" w:rsidRPr="0004256D">
        <w:rPr>
          <w:rFonts w:hint="eastAsia"/>
          <w:color w:val="000000" w:themeColor="text1"/>
        </w:rPr>
        <w:t>範囲外とする。</w:t>
      </w:r>
    </w:p>
    <w:p w14:paraId="2DAE2143" w14:textId="77777777" w:rsidR="002261F3" w:rsidRPr="0004256D" w:rsidRDefault="002261F3" w:rsidP="00B337AE">
      <w:pPr>
        <w:ind w:leftChars="400" w:left="840" w:firstLineChars="100" w:firstLine="210"/>
        <w:rPr>
          <w:color w:val="000000" w:themeColor="text1"/>
        </w:rPr>
      </w:pPr>
    </w:p>
    <w:p w14:paraId="1FA265A4" w14:textId="6D0F87F7" w:rsidR="00B337AE" w:rsidRPr="0004256D" w:rsidRDefault="006C1E86" w:rsidP="00AB3AFB">
      <w:pPr>
        <w:pStyle w:val="4"/>
      </w:pPr>
      <w:r w:rsidRPr="0004256D">
        <w:rPr>
          <w:rFonts w:hint="eastAsia"/>
        </w:rPr>
        <w:t>工場検査</w:t>
      </w:r>
    </w:p>
    <w:p w14:paraId="5EC0800A" w14:textId="6ED169BF" w:rsidR="0000169E" w:rsidRPr="0004256D" w:rsidRDefault="00142EA8" w:rsidP="00142EA8">
      <w:pPr>
        <w:ind w:leftChars="400" w:left="840" w:firstLineChars="100" w:firstLine="210"/>
        <w:rPr>
          <w:color w:val="000000" w:themeColor="text1"/>
        </w:rPr>
      </w:pPr>
      <w:r w:rsidRPr="0004256D">
        <w:rPr>
          <w:rFonts w:hint="eastAsia"/>
          <w:color w:val="000000" w:themeColor="text1"/>
        </w:rPr>
        <w:t>受注者が工場において実施しなければならない検査の項目ならびに発注者の工場立会の範囲は</w:t>
      </w:r>
      <w:r w:rsidR="00D72BAC" w:rsidRPr="0004256D">
        <w:rPr>
          <w:rFonts w:hint="eastAsia"/>
          <w:color w:val="000000" w:themeColor="text1"/>
        </w:rPr>
        <w:t>、</w:t>
      </w:r>
      <w:r w:rsidRPr="0004256D">
        <w:rPr>
          <w:rFonts w:hint="eastAsia"/>
          <w:color w:val="000000" w:themeColor="text1"/>
        </w:rPr>
        <w:t>「第Ⅲ</w:t>
      </w:r>
      <w:r w:rsidRPr="0004256D">
        <w:rPr>
          <w:color w:val="000000" w:themeColor="text1"/>
        </w:rPr>
        <w:t>編試験および検査</w:t>
      </w:r>
      <w:r w:rsidR="00B45F0D" w:rsidRPr="0004256D">
        <w:rPr>
          <w:rFonts w:hint="eastAsia"/>
          <w:color w:val="000000" w:themeColor="text1"/>
        </w:rPr>
        <w:t xml:space="preserve">　</w:t>
      </w:r>
      <w:r w:rsidRPr="0004256D">
        <w:rPr>
          <w:color w:val="000000" w:themeColor="text1"/>
        </w:rPr>
        <w:t>第1章</w:t>
      </w:r>
      <w:r w:rsidR="00B45F0D" w:rsidRPr="0004256D">
        <w:rPr>
          <w:rFonts w:hint="eastAsia"/>
          <w:color w:val="000000" w:themeColor="text1"/>
        </w:rPr>
        <w:t xml:space="preserve">　</w:t>
      </w:r>
      <w:r w:rsidRPr="0004256D">
        <w:rPr>
          <w:color w:val="000000" w:themeColor="text1"/>
        </w:rPr>
        <w:t>工場検査」に記載のとおりとする。</w:t>
      </w:r>
    </w:p>
    <w:p w14:paraId="6CC8CF27" w14:textId="77777777" w:rsidR="00B45F0D" w:rsidRPr="0004256D" w:rsidRDefault="00B45F0D" w:rsidP="00142EA8">
      <w:pPr>
        <w:ind w:leftChars="400" w:left="840" w:firstLineChars="100" w:firstLine="210"/>
        <w:rPr>
          <w:color w:val="000000" w:themeColor="text1"/>
        </w:rPr>
      </w:pPr>
    </w:p>
    <w:p w14:paraId="4CE1B583" w14:textId="3C48D98D" w:rsidR="00B45F0D" w:rsidRPr="0004256D" w:rsidRDefault="00B45F0D" w:rsidP="00AB3AFB">
      <w:pPr>
        <w:pStyle w:val="4"/>
      </w:pPr>
      <w:r w:rsidRPr="0004256D">
        <w:rPr>
          <w:rFonts w:hint="eastAsia"/>
        </w:rPr>
        <w:t>現地試験</w:t>
      </w:r>
    </w:p>
    <w:p w14:paraId="3C067965" w14:textId="624E43AF" w:rsidR="001C7DB5" w:rsidRPr="0004256D" w:rsidRDefault="00434C1E" w:rsidP="005321B5">
      <w:pPr>
        <w:pStyle w:val="aa"/>
        <w:numPr>
          <w:ilvl w:val="0"/>
          <w:numId w:val="151"/>
        </w:numPr>
        <w:ind w:leftChars="0"/>
        <w:rPr>
          <w:color w:val="000000" w:themeColor="text1"/>
        </w:rPr>
      </w:pPr>
      <w:r w:rsidRPr="0004256D">
        <w:rPr>
          <w:color w:val="000000" w:themeColor="text1"/>
        </w:rPr>
        <w:t>受注者は</w:t>
      </w:r>
      <w:r w:rsidR="00D72BAC" w:rsidRPr="0004256D">
        <w:rPr>
          <w:color w:val="000000" w:themeColor="text1"/>
        </w:rPr>
        <w:t>、</w:t>
      </w:r>
      <w:r w:rsidRPr="0004256D">
        <w:rPr>
          <w:color w:val="000000" w:themeColor="text1"/>
        </w:rPr>
        <w:t>現地において正規の状態に据付完了後および機器の据付完了後に</w:t>
      </w:r>
      <w:r w:rsidR="00D72BAC" w:rsidRPr="0004256D">
        <w:rPr>
          <w:color w:val="000000" w:themeColor="text1"/>
        </w:rPr>
        <w:t>、</w:t>
      </w:r>
      <w:r w:rsidRPr="0004256D">
        <w:rPr>
          <w:color w:val="000000" w:themeColor="text1"/>
        </w:rPr>
        <w:t>発注者技術員の立会の下に</w:t>
      </w:r>
      <w:r w:rsidR="00D72BAC" w:rsidRPr="0004256D">
        <w:rPr>
          <w:color w:val="000000" w:themeColor="text1"/>
        </w:rPr>
        <w:t>、</w:t>
      </w:r>
      <w:r w:rsidRPr="0004256D">
        <w:rPr>
          <w:color w:val="000000" w:themeColor="text1"/>
        </w:rPr>
        <w:t>本仕様書の定める事項に従って引渡しに必要な試</w:t>
      </w:r>
      <w:r w:rsidRPr="0004256D">
        <w:rPr>
          <w:rFonts w:hint="eastAsia"/>
          <w:color w:val="000000" w:themeColor="text1"/>
        </w:rPr>
        <w:t>験を行う。</w:t>
      </w:r>
    </w:p>
    <w:p w14:paraId="2E3E6402" w14:textId="2655DD5B" w:rsidR="00434C1E" w:rsidRPr="0004256D" w:rsidRDefault="00434C1E" w:rsidP="00D0740E">
      <w:pPr>
        <w:pStyle w:val="aa"/>
        <w:ind w:leftChars="0" w:left="1260"/>
        <w:rPr>
          <w:color w:val="000000" w:themeColor="text1"/>
        </w:rPr>
      </w:pPr>
      <w:r w:rsidRPr="0004256D">
        <w:rPr>
          <w:rFonts w:hint="eastAsia"/>
          <w:color w:val="000000" w:themeColor="text1"/>
        </w:rPr>
        <w:t>系統操作を伴う試験および総合調整試験のような他と調整が必要な試験については</w:t>
      </w:r>
      <w:r w:rsidR="006345A3" w:rsidRPr="0004256D">
        <w:rPr>
          <w:rFonts w:hint="eastAsia"/>
          <w:color w:val="000000" w:themeColor="text1"/>
        </w:rPr>
        <w:t>、</w:t>
      </w:r>
      <w:r w:rsidR="001C7DB5" w:rsidRPr="0004256D">
        <w:rPr>
          <w:rFonts w:hint="eastAsia"/>
          <w:color w:val="000000" w:themeColor="text1"/>
        </w:rPr>
        <w:t xml:space="preserve">　</w:t>
      </w:r>
      <w:r w:rsidR="00A13129" w:rsidRPr="0004256D">
        <w:rPr>
          <w:rFonts w:hint="eastAsia"/>
          <w:color w:val="000000" w:themeColor="text1"/>
          <w:u w:val="single"/>
        </w:rPr>
        <w:t xml:space="preserve">　</w:t>
      </w:r>
      <w:r w:rsidRPr="0004256D">
        <w:rPr>
          <w:color w:val="000000" w:themeColor="text1"/>
          <w:u w:val="single"/>
        </w:rPr>
        <w:t>①</w:t>
      </w:r>
      <w:r w:rsidR="00A13129" w:rsidRPr="0004256D">
        <w:rPr>
          <w:rFonts w:hint="eastAsia"/>
          <w:color w:val="000000" w:themeColor="text1"/>
          <w:u w:val="single"/>
        </w:rPr>
        <w:t xml:space="preserve">　</w:t>
      </w:r>
      <w:r w:rsidR="001C7DB5" w:rsidRPr="0004256D">
        <w:rPr>
          <w:rFonts w:hint="eastAsia"/>
          <w:color w:val="000000" w:themeColor="text1"/>
          <w:u w:val="single"/>
        </w:rPr>
        <w:t xml:space="preserve">　</w:t>
      </w:r>
      <w:r w:rsidRPr="0004256D">
        <w:rPr>
          <w:color w:val="000000" w:themeColor="text1"/>
        </w:rPr>
        <w:t>行う。</w:t>
      </w:r>
    </w:p>
    <w:p w14:paraId="2A8F685C" w14:textId="77777777" w:rsidR="00434C1E" w:rsidRPr="0004256D" w:rsidRDefault="00434C1E" w:rsidP="001C7DB5">
      <w:pPr>
        <w:ind w:leftChars="400" w:left="840"/>
        <w:rPr>
          <w:color w:val="000000" w:themeColor="text1"/>
        </w:rPr>
      </w:pPr>
      <w:r w:rsidRPr="0004256D">
        <w:rPr>
          <w:rFonts w:hint="eastAsia"/>
          <w:color w:val="000000" w:themeColor="text1"/>
        </w:rPr>
        <w:t>（指定事項）</w:t>
      </w:r>
    </w:p>
    <w:p w14:paraId="5AA35DC6" w14:textId="5667C41D" w:rsidR="00434C1E" w:rsidRPr="0004256D" w:rsidRDefault="00434C1E" w:rsidP="00D0740E">
      <w:pPr>
        <w:ind w:leftChars="607" w:left="1275"/>
        <w:rPr>
          <w:color w:val="000000" w:themeColor="text1"/>
        </w:rPr>
      </w:pPr>
      <w:r w:rsidRPr="0004256D">
        <w:rPr>
          <w:rFonts w:hint="eastAsia"/>
          <w:color w:val="000000" w:themeColor="text1"/>
        </w:rPr>
        <w:t>下線部①は</w:t>
      </w:r>
      <w:r w:rsidR="001C7DB5" w:rsidRPr="0004256D">
        <w:rPr>
          <w:rFonts w:hint="eastAsia"/>
          <w:color w:val="000000" w:themeColor="text1"/>
        </w:rPr>
        <w:t>、</w:t>
      </w:r>
      <w:r w:rsidRPr="0004256D">
        <w:rPr>
          <w:rFonts w:hint="eastAsia"/>
          <w:color w:val="000000" w:themeColor="text1"/>
        </w:rPr>
        <w:t>下記から指定する。</w:t>
      </w:r>
    </w:p>
    <w:p w14:paraId="4851524A" w14:textId="6C1861D4" w:rsidR="00434C1E" w:rsidRPr="0004256D" w:rsidRDefault="00434C1E" w:rsidP="00D0740E">
      <w:pPr>
        <w:ind w:leftChars="607" w:left="1275"/>
        <w:rPr>
          <w:color w:val="000000" w:themeColor="text1"/>
        </w:rPr>
      </w:pPr>
      <w:r w:rsidRPr="0004256D">
        <w:rPr>
          <w:color w:val="000000" w:themeColor="text1"/>
        </w:rPr>
        <w:t>a.</w:t>
      </w:r>
      <w:r w:rsidRPr="0004256D">
        <w:rPr>
          <w:color w:val="000000" w:themeColor="text1"/>
        </w:rPr>
        <w:tab/>
      </w:r>
      <w:r w:rsidR="005F60AF" w:rsidRPr="0004256D">
        <w:rPr>
          <w:rFonts w:hint="eastAsia"/>
          <w:color w:val="000000" w:themeColor="text1"/>
        </w:rPr>
        <w:t>受注者が主体となり</w:t>
      </w:r>
      <w:r w:rsidRPr="0004256D">
        <w:rPr>
          <w:color w:val="000000" w:themeColor="text1"/>
        </w:rPr>
        <w:t>発注者が指揮および総合調整を</w:t>
      </w:r>
    </w:p>
    <w:p w14:paraId="72CEC728" w14:textId="77777777" w:rsidR="00434C1E" w:rsidRPr="0004256D" w:rsidRDefault="00434C1E" w:rsidP="00D0740E">
      <w:pPr>
        <w:ind w:leftChars="607" w:left="1275"/>
        <w:rPr>
          <w:color w:val="000000" w:themeColor="text1"/>
        </w:rPr>
      </w:pPr>
      <w:r w:rsidRPr="0004256D">
        <w:rPr>
          <w:color w:val="000000" w:themeColor="text1"/>
        </w:rPr>
        <w:t>b.</w:t>
      </w:r>
      <w:r w:rsidRPr="0004256D">
        <w:rPr>
          <w:color w:val="000000" w:themeColor="text1"/>
        </w:rPr>
        <w:tab/>
        <w:t>発注者が主体となって</w:t>
      </w:r>
    </w:p>
    <w:p w14:paraId="01BB476A" w14:textId="57335D8B" w:rsidR="00434C1E" w:rsidRPr="0004256D" w:rsidRDefault="00434C1E" w:rsidP="00D41385">
      <w:pPr>
        <w:ind w:leftChars="500" w:left="1050" w:firstLineChars="100" w:firstLine="210"/>
        <w:rPr>
          <w:color w:val="000000" w:themeColor="text1"/>
        </w:rPr>
      </w:pPr>
      <w:r w:rsidRPr="0004256D">
        <w:rPr>
          <w:rFonts w:hint="eastAsia"/>
          <w:color w:val="000000" w:themeColor="text1"/>
        </w:rPr>
        <w:t>なお</w:t>
      </w:r>
      <w:r w:rsidR="00D41385" w:rsidRPr="0004256D">
        <w:rPr>
          <w:rFonts w:hint="eastAsia"/>
          <w:color w:val="000000" w:themeColor="text1"/>
        </w:rPr>
        <w:t>、</w:t>
      </w:r>
      <w:r w:rsidRPr="0004256D">
        <w:rPr>
          <w:rFonts w:hint="eastAsia"/>
          <w:color w:val="000000" w:themeColor="text1"/>
        </w:rPr>
        <w:t>組立後の検査が不能または困難な箇所は</w:t>
      </w:r>
      <w:r w:rsidR="00D41385" w:rsidRPr="0004256D">
        <w:rPr>
          <w:rFonts w:hint="eastAsia"/>
          <w:color w:val="000000" w:themeColor="text1"/>
        </w:rPr>
        <w:t>、</w:t>
      </w:r>
      <w:r w:rsidRPr="0004256D">
        <w:rPr>
          <w:rFonts w:hint="eastAsia"/>
          <w:color w:val="000000" w:themeColor="text1"/>
        </w:rPr>
        <w:t>組立途中において検査を行う。</w:t>
      </w:r>
    </w:p>
    <w:p w14:paraId="02FFE348" w14:textId="77777777" w:rsidR="008A75C5" w:rsidRPr="0004256D" w:rsidRDefault="00434C1E" w:rsidP="005321B5">
      <w:pPr>
        <w:pStyle w:val="aa"/>
        <w:numPr>
          <w:ilvl w:val="0"/>
          <w:numId w:val="151"/>
        </w:numPr>
        <w:ind w:leftChars="0"/>
        <w:rPr>
          <w:color w:val="000000" w:themeColor="text1"/>
        </w:rPr>
      </w:pPr>
      <w:r w:rsidRPr="0004256D">
        <w:rPr>
          <w:color w:val="000000" w:themeColor="text1"/>
        </w:rPr>
        <w:t>受注者は</w:t>
      </w:r>
      <w:r w:rsidR="00D41385" w:rsidRPr="0004256D">
        <w:rPr>
          <w:rFonts w:hint="eastAsia"/>
          <w:color w:val="000000" w:themeColor="text1"/>
        </w:rPr>
        <w:t>、</w:t>
      </w:r>
      <w:r w:rsidRPr="0004256D">
        <w:rPr>
          <w:color w:val="000000" w:themeColor="text1"/>
        </w:rPr>
        <w:t>現地試験に必要な器材を準備すること。</w:t>
      </w:r>
    </w:p>
    <w:p w14:paraId="02F76B2F" w14:textId="61BF4D28" w:rsidR="00B45F0D" w:rsidRPr="0004256D" w:rsidRDefault="00434C1E" w:rsidP="008A75C5">
      <w:pPr>
        <w:pStyle w:val="aa"/>
        <w:ind w:leftChars="0" w:left="1260"/>
        <w:rPr>
          <w:color w:val="000000" w:themeColor="text1"/>
        </w:rPr>
      </w:pPr>
      <w:r w:rsidRPr="0004256D">
        <w:rPr>
          <w:color w:val="000000" w:themeColor="text1"/>
        </w:rPr>
        <w:t>なお</w:t>
      </w:r>
      <w:r w:rsidR="008A75C5" w:rsidRPr="0004256D">
        <w:rPr>
          <w:rFonts w:hint="eastAsia"/>
          <w:color w:val="000000" w:themeColor="text1"/>
        </w:rPr>
        <w:t>、</w:t>
      </w:r>
      <w:r w:rsidRPr="0004256D">
        <w:rPr>
          <w:color w:val="000000" w:themeColor="text1"/>
        </w:rPr>
        <w:t>系統操作を伴う試験および総合調整試験のよ</w:t>
      </w:r>
      <w:r w:rsidRPr="0004256D">
        <w:rPr>
          <w:rFonts w:hint="eastAsia"/>
          <w:color w:val="000000" w:themeColor="text1"/>
        </w:rPr>
        <w:t>うな他と調整が必要な試験に使用する器材については</w:t>
      </w:r>
      <w:r w:rsidR="008A75C5" w:rsidRPr="0004256D">
        <w:rPr>
          <w:rFonts w:hint="eastAsia"/>
          <w:color w:val="000000" w:themeColor="text1"/>
        </w:rPr>
        <w:t>、</w:t>
      </w:r>
      <w:r w:rsidRPr="0004256D">
        <w:rPr>
          <w:rFonts w:hint="eastAsia"/>
          <w:color w:val="000000" w:themeColor="text1"/>
        </w:rPr>
        <w:t>原則として発注者が準備する。</w:t>
      </w:r>
    </w:p>
    <w:p w14:paraId="33C3AF3E" w14:textId="77777777" w:rsidR="00356E31" w:rsidRPr="0004256D" w:rsidRDefault="00356E31" w:rsidP="00356E31">
      <w:pPr>
        <w:rPr>
          <w:color w:val="000000" w:themeColor="text1"/>
        </w:rPr>
      </w:pPr>
    </w:p>
    <w:p w14:paraId="5BFFFE1E" w14:textId="1409E8E2" w:rsidR="006C1196" w:rsidRPr="0004256D" w:rsidRDefault="006C1196" w:rsidP="00AB3AFB">
      <w:pPr>
        <w:pStyle w:val="3"/>
      </w:pPr>
      <w:bookmarkStart w:id="36" w:name="_Toc130333658"/>
      <w:r w:rsidRPr="0004256D">
        <w:rPr>
          <w:rFonts w:hint="eastAsia"/>
        </w:rPr>
        <w:t>荷造</w:t>
      </w:r>
      <w:r w:rsidR="007E7073" w:rsidRPr="0004256D">
        <w:rPr>
          <w:rFonts w:hint="eastAsia"/>
        </w:rPr>
        <w:t>り</w:t>
      </w:r>
      <w:bookmarkEnd w:id="36"/>
    </w:p>
    <w:p w14:paraId="06C4ACFA" w14:textId="3ACAA201" w:rsidR="006C1196" w:rsidRPr="0004256D" w:rsidRDefault="006C1196" w:rsidP="002A70D2">
      <w:pPr>
        <w:pStyle w:val="a0"/>
        <w:ind w:leftChars="400" w:left="840" w:firstLineChars="100" w:firstLine="210"/>
        <w:rPr>
          <w:color w:val="000000" w:themeColor="text1"/>
        </w:rPr>
      </w:pPr>
      <w:r w:rsidRPr="0004256D">
        <w:rPr>
          <w:rFonts w:hint="eastAsia"/>
          <w:color w:val="000000" w:themeColor="text1"/>
        </w:rPr>
        <w:t>受注者は</w:t>
      </w:r>
      <w:r w:rsidR="00D72BAC" w:rsidRPr="0004256D">
        <w:rPr>
          <w:rFonts w:hint="eastAsia"/>
          <w:color w:val="000000" w:themeColor="text1"/>
        </w:rPr>
        <w:t>、</w:t>
      </w:r>
      <w:r w:rsidRPr="0004256D">
        <w:rPr>
          <w:rFonts w:hint="eastAsia"/>
          <w:color w:val="000000" w:themeColor="text1"/>
        </w:rPr>
        <w:t>機器の長途の輸送に耐える堅固な荷造りを施し、電気機器には適切な防湿方法を、また、機器の仕上げ部分には十分な錆止めの処置を講ずること。</w:t>
      </w:r>
    </w:p>
    <w:p w14:paraId="422CB1C3" w14:textId="72D4B705" w:rsidR="006C1196" w:rsidRPr="0004256D" w:rsidRDefault="006C1196" w:rsidP="002A70D2">
      <w:pPr>
        <w:pStyle w:val="a0"/>
        <w:ind w:leftChars="400" w:left="840" w:firstLineChars="100" w:firstLine="210"/>
        <w:rPr>
          <w:color w:val="000000" w:themeColor="text1"/>
        </w:rPr>
      </w:pPr>
      <w:r w:rsidRPr="0004256D">
        <w:rPr>
          <w:rFonts w:hint="eastAsia"/>
          <w:color w:val="000000" w:themeColor="text1"/>
        </w:rPr>
        <w:t>各荷造り品には</w:t>
      </w:r>
      <w:r w:rsidRPr="0004256D">
        <w:rPr>
          <w:color w:val="000000" w:themeColor="text1"/>
        </w:rPr>
        <w:t>1個ごとに品名</w:t>
      </w:r>
      <w:r w:rsidRPr="0004256D">
        <w:rPr>
          <w:rFonts w:hint="eastAsia"/>
          <w:color w:val="000000" w:themeColor="text1"/>
        </w:rPr>
        <w:t>、</w:t>
      </w:r>
      <w:r w:rsidRPr="0004256D">
        <w:rPr>
          <w:color w:val="000000" w:themeColor="text1"/>
        </w:rPr>
        <w:t>数量</w:t>
      </w:r>
      <w:r w:rsidR="00D72BAC" w:rsidRPr="0004256D">
        <w:rPr>
          <w:color w:val="000000" w:themeColor="text1"/>
        </w:rPr>
        <w:t>、</w:t>
      </w:r>
      <w:r w:rsidRPr="0004256D">
        <w:rPr>
          <w:color w:val="000000" w:themeColor="text1"/>
        </w:rPr>
        <w:t>重量</w:t>
      </w:r>
      <w:r w:rsidR="00D72BAC" w:rsidRPr="0004256D">
        <w:rPr>
          <w:color w:val="000000" w:themeColor="text1"/>
        </w:rPr>
        <w:t>、</w:t>
      </w:r>
      <w:r w:rsidRPr="0004256D">
        <w:rPr>
          <w:color w:val="000000" w:themeColor="text1"/>
        </w:rPr>
        <w:t>その他必要事項を表示した内容品明細書を添付すること。</w:t>
      </w:r>
    </w:p>
    <w:p w14:paraId="47AC4F7F" w14:textId="77777777" w:rsidR="006C1196" w:rsidRPr="0004256D" w:rsidRDefault="006C1196" w:rsidP="002A70D2">
      <w:pPr>
        <w:pStyle w:val="a0"/>
        <w:ind w:leftChars="400" w:left="840"/>
        <w:rPr>
          <w:color w:val="000000" w:themeColor="text1"/>
        </w:rPr>
      </w:pPr>
      <w:r w:rsidRPr="0004256D">
        <w:rPr>
          <w:rFonts w:hint="eastAsia"/>
          <w:color w:val="000000" w:themeColor="text1"/>
        </w:rPr>
        <w:t>［予備品を指定する場合］</w:t>
      </w:r>
    </w:p>
    <w:p w14:paraId="70816F20" w14:textId="415756CB" w:rsidR="006C1196" w:rsidRPr="0004256D" w:rsidRDefault="006C1196" w:rsidP="002A70D2">
      <w:pPr>
        <w:pStyle w:val="a0"/>
        <w:ind w:leftChars="400" w:left="840" w:firstLineChars="100" w:firstLine="210"/>
        <w:rPr>
          <w:color w:val="000000" w:themeColor="text1"/>
        </w:rPr>
      </w:pPr>
      <w:r w:rsidRPr="0004256D">
        <w:rPr>
          <w:rFonts w:hint="eastAsia"/>
          <w:color w:val="000000" w:themeColor="text1"/>
        </w:rPr>
        <w:t>予備品については</w:t>
      </w:r>
      <w:r w:rsidR="00D72BAC" w:rsidRPr="0004256D">
        <w:rPr>
          <w:rFonts w:hint="eastAsia"/>
          <w:color w:val="000000" w:themeColor="text1"/>
        </w:rPr>
        <w:t>、</w:t>
      </w:r>
      <w:r w:rsidRPr="0004256D">
        <w:rPr>
          <w:rFonts w:hint="eastAsia"/>
          <w:color w:val="000000" w:themeColor="text1"/>
        </w:rPr>
        <w:t>長期保存に耐えるよう包装</w:t>
      </w:r>
      <w:r w:rsidR="00D72BAC" w:rsidRPr="0004256D">
        <w:rPr>
          <w:rFonts w:hint="eastAsia"/>
          <w:color w:val="000000" w:themeColor="text1"/>
        </w:rPr>
        <w:t>、</w:t>
      </w:r>
      <w:r w:rsidRPr="0004256D">
        <w:rPr>
          <w:rFonts w:hint="eastAsia"/>
          <w:color w:val="000000" w:themeColor="text1"/>
        </w:rPr>
        <w:t>荷造りし</w:t>
      </w:r>
      <w:r w:rsidR="00D72BAC" w:rsidRPr="0004256D">
        <w:rPr>
          <w:rFonts w:hint="eastAsia"/>
          <w:color w:val="000000" w:themeColor="text1"/>
        </w:rPr>
        <w:t>、</w:t>
      </w:r>
      <w:r w:rsidRPr="0004256D">
        <w:rPr>
          <w:rFonts w:hint="eastAsia"/>
          <w:color w:val="000000" w:themeColor="text1"/>
        </w:rPr>
        <w:t>保管上の注意事項を明記した内容品明細書を添付すること。</w:t>
      </w:r>
    </w:p>
    <w:p w14:paraId="00AF0392" w14:textId="77777777" w:rsidR="002A70D2" w:rsidRPr="0004256D" w:rsidRDefault="002A70D2" w:rsidP="002A70D2">
      <w:pPr>
        <w:pStyle w:val="a0"/>
        <w:ind w:leftChars="400" w:left="840" w:firstLineChars="100" w:firstLine="210"/>
        <w:rPr>
          <w:color w:val="000000" w:themeColor="text1"/>
        </w:rPr>
      </w:pPr>
    </w:p>
    <w:p w14:paraId="1165F9DE" w14:textId="19326B02" w:rsidR="002A70D2" w:rsidRPr="0004256D" w:rsidRDefault="00000DCE" w:rsidP="00AB3AFB">
      <w:pPr>
        <w:pStyle w:val="3"/>
      </w:pPr>
      <w:bookmarkStart w:id="37" w:name="_Toc130333659"/>
      <w:r w:rsidRPr="0004256D">
        <w:rPr>
          <w:rFonts w:hint="eastAsia"/>
        </w:rPr>
        <w:t>輸送</w:t>
      </w:r>
      <w:bookmarkEnd w:id="37"/>
    </w:p>
    <w:p w14:paraId="1BE3E78C" w14:textId="4495B536" w:rsidR="00BB2320" w:rsidRPr="0004256D" w:rsidRDefault="00BB2320" w:rsidP="001B0B5D">
      <w:pPr>
        <w:pStyle w:val="a0"/>
        <w:ind w:leftChars="400" w:left="840" w:firstLineChars="100" w:firstLine="210"/>
        <w:rPr>
          <w:color w:val="000000" w:themeColor="text1"/>
        </w:rPr>
      </w:pPr>
      <w:r w:rsidRPr="0004256D">
        <w:rPr>
          <w:rFonts w:hint="eastAsia"/>
          <w:color w:val="000000" w:themeColor="text1"/>
        </w:rPr>
        <w:t>工場から発電所地点までの機器の輸送についての関</w:t>
      </w:r>
      <w:r w:rsidRPr="0004256D">
        <w:rPr>
          <w:color w:val="000000" w:themeColor="text1"/>
        </w:rPr>
        <w:t>係行政機関への手続きについては</w:t>
      </w:r>
      <w:r w:rsidR="00D72BAC" w:rsidRPr="0004256D">
        <w:rPr>
          <w:color w:val="000000" w:themeColor="text1"/>
        </w:rPr>
        <w:t>、</w:t>
      </w:r>
      <w:r w:rsidRPr="0004256D">
        <w:rPr>
          <w:color w:val="000000" w:themeColor="text1"/>
        </w:rPr>
        <w:t>事前に発注者と十分</w:t>
      </w:r>
      <w:r w:rsidRPr="0004256D">
        <w:rPr>
          <w:rFonts w:hint="eastAsia"/>
          <w:color w:val="000000" w:themeColor="text1"/>
        </w:rPr>
        <w:t>打合せのうえ</w:t>
      </w:r>
      <w:r w:rsidR="00D72BAC" w:rsidRPr="0004256D">
        <w:rPr>
          <w:rFonts w:hint="eastAsia"/>
          <w:color w:val="000000" w:themeColor="text1"/>
        </w:rPr>
        <w:t>、</w:t>
      </w:r>
      <w:r w:rsidRPr="0004256D">
        <w:rPr>
          <w:rFonts w:hint="eastAsia"/>
          <w:color w:val="000000" w:themeColor="text1"/>
        </w:rPr>
        <w:t>受注者の責任において実施し</w:t>
      </w:r>
      <w:r w:rsidR="00D72BAC" w:rsidRPr="0004256D">
        <w:rPr>
          <w:rFonts w:hint="eastAsia"/>
          <w:color w:val="000000" w:themeColor="text1"/>
        </w:rPr>
        <w:t>、</w:t>
      </w:r>
      <w:r w:rsidR="00F11EC6" w:rsidRPr="0004256D">
        <w:rPr>
          <w:rFonts w:hint="eastAsia"/>
          <w:color w:val="000000" w:themeColor="text1"/>
        </w:rPr>
        <w:t>遺漏</w:t>
      </w:r>
      <w:r w:rsidRPr="0004256D">
        <w:rPr>
          <w:rFonts w:hint="eastAsia"/>
          <w:color w:val="000000" w:themeColor="text1"/>
        </w:rPr>
        <w:t>のないように注意すること。</w:t>
      </w:r>
    </w:p>
    <w:p w14:paraId="379B6EF0" w14:textId="1845CA17" w:rsidR="00000DCE" w:rsidRPr="0004256D" w:rsidRDefault="00BB2320" w:rsidP="001B0B5D">
      <w:pPr>
        <w:pStyle w:val="a0"/>
        <w:ind w:leftChars="400" w:left="840" w:firstLineChars="100" w:firstLine="210"/>
        <w:rPr>
          <w:color w:val="000000" w:themeColor="text1"/>
        </w:rPr>
      </w:pPr>
      <w:r w:rsidRPr="0004256D">
        <w:rPr>
          <w:rFonts w:hint="eastAsia"/>
          <w:color w:val="000000" w:themeColor="text1"/>
        </w:rPr>
        <w:lastRenderedPageBreak/>
        <w:t>なお</w:t>
      </w:r>
      <w:r w:rsidR="00D72BAC" w:rsidRPr="0004256D">
        <w:rPr>
          <w:rFonts w:hint="eastAsia"/>
          <w:color w:val="000000" w:themeColor="text1"/>
        </w:rPr>
        <w:t>、</w:t>
      </w:r>
      <w:r w:rsidRPr="0004256D">
        <w:rPr>
          <w:rFonts w:hint="eastAsia"/>
          <w:color w:val="000000" w:themeColor="text1"/>
        </w:rPr>
        <w:t>輸送経路</w:t>
      </w:r>
      <w:r w:rsidR="00D72BAC" w:rsidRPr="0004256D">
        <w:rPr>
          <w:rFonts w:hint="eastAsia"/>
          <w:color w:val="000000" w:themeColor="text1"/>
        </w:rPr>
        <w:t>、</w:t>
      </w:r>
      <w:r w:rsidRPr="0004256D">
        <w:rPr>
          <w:rFonts w:hint="eastAsia"/>
          <w:color w:val="000000" w:themeColor="text1"/>
        </w:rPr>
        <w:t>輸送制限については</w:t>
      </w:r>
      <w:r w:rsidR="00D72BAC" w:rsidRPr="0004256D">
        <w:rPr>
          <w:rFonts w:hint="eastAsia"/>
          <w:color w:val="000000" w:themeColor="text1"/>
        </w:rPr>
        <w:t>、</w:t>
      </w:r>
      <w:r w:rsidRPr="0004256D">
        <w:rPr>
          <w:rFonts w:hint="eastAsia"/>
          <w:color w:val="000000" w:themeColor="text1"/>
        </w:rPr>
        <w:t>「第</w:t>
      </w:r>
      <w:r w:rsidRPr="0004256D">
        <w:rPr>
          <w:color w:val="000000" w:themeColor="text1"/>
        </w:rPr>
        <w:t>V編据付および輸送第3章輸送」に記載するが</w:t>
      </w:r>
      <w:r w:rsidR="00D72BAC" w:rsidRPr="0004256D">
        <w:rPr>
          <w:color w:val="000000" w:themeColor="text1"/>
        </w:rPr>
        <w:t>、</w:t>
      </w:r>
      <w:r w:rsidRPr="0004256D">
        <w:rPr>
          <w:color w:val="000000" w:themeColor="text1"/>
        </w:rPr>
        <w:t>受注者は</w:t>
      </w:r>
      <w:r w:rsidR="00D72BAC" w:rsidRPr="0004256D">
        <w:rPr>
          <w:color w:val="000000" w:themeColor="text1"/>
        </w:rPr>
        <w:t>、</w:t>
      </w:r>
      <w:r w:rsidRPr="0004256D">
        <w:rPr>
          <w:color w:val="000000" w:themeColor="text1"/>
        </w:rPr>
        <w:t>駅荷扱設備および発電所地点までの道路状況を十分調査し</w:t>
      </w:r>
      <w:r w:rsidR="00D72BAC" w:rsidRPr="0004256D">
        <w:rPr>
          <w:color w:val="000000" w:themeColor="text1"/>
        </w:rPr>
        <w:t>、</w:t>
      </w:r>
      <w:r w:rsidRPr="0004256D">
        <w:rPr>
          <w:color w:val="000000" w:themeColor="text1"/>
        </w:rPr>
        <w:t>輸送寸法</w:t>
      </w:r>
      <w:r w:rsidR="00D72BAC" w:rsidRPr="0004256D">
        <w:rPr>
          <w:color w:val="000000" w:themeColor="text1"/>
        </w:rPr>
        <w:t>、</w:t>
      </w:r>
      <w:r w:rsidRPr="0004256D">
        <w:rPr>
          <w:color w:val="000000" w:themeColor="text1"/>
        </w:rPr>
        <w:t>重量および地元対策などについて配慮すること。</w:t>
      </w:r>
    </w:p>
    <w:p w14:paraId="7C238078" w14:textId="77777777" w:rsidR="001B0B5D" w:rsidRPr="0004256D" w:rsidRDefault="001B0B5D" w:rsidP="001B0B5D">
      <w:pPr>
        <w:pStyle w:val="a0"/>
        <w:ind w:leftChars="400" w:left="840" w:firstLineChars="100" w:firstLine="210"/>
        <w:rPr>
          <w:color w:val="000000" w:themeColor="text1"/>
        </w:rPr>
      </w:pPr>
    </w:p>
    <w:p w14:paraId="47D675E7" w14:textId="12D8554B" w:rsidR="007524A7" w:rsidRPr="0004256D" w:rsidRDefault="003E5522" w:rsidP="00AB3AFB">
      <w:pPr>
        <w:pStyle w:val="3"/>
      </w:pPr>
      <w:bookmarkStart w:id="38" w:name="_Toc130333660"/>
      <w:r w:rsidRPr="0004256D">
        <w:rPr>
          <w:rFonts w:hint="eastAsia"/>
        </w:rPr>
        <w:t>据付工事</w:t>
      </w:r>
      <w:bookmarkEnd w:id="38"/>
    </w:p>
    <w:p w14:paraId="4CCE7750" w14:textId="0DCAF999" w:rsidR="000E1CDC" w:rsidRPr="0004256D" w:rsidRDefault="00964AE1" w:rsidP="000E1CDC">
      <w:pPr>
        <w:pStyle w:val="a0"/>
        <w:ind w:leftChars="400" w:left="840" w:firstLineChars="100" w:firstLine="210"/>
        <w:rPr>
          <w:color w:val="000000" w:themeColor="text1"/>
        </w:rPr>
      </w:pPr>
      <w:r w:rsidRPr="0004256D">
        <w:rPr>
          <w:rFonts w:hint="eastAsia"/>
          <w:color w:val="000000" w:themeColor="text1"/>
        </w:rPr>
        <w:t>受注者は</w:t>
      </w:r>
      <w:r w:rsidR="00D72BAC" w:rsidRPr="0004256D">
        <w:rPr>
          <w:rFonts w:hint="eastAsia"/>
          <w:color w:val="000000" w:themeColor="text1"/>
        </w:rPr>
        <w:t>、</w:t>
      </w:r>
      <w:r w:rsidRPr="0004256D">
        <w:rPr>
          <w:rFonts w:hint="eastAsia"/>
          <w:color w:val="000000" w:themeColor="text1"/>
        </w:rPr>
        <w:t>施工にあたり</w:t>
      </w:r>
      <w:r w:rsidR="00D72BAC" w:rsidRPr="0004256D">
        <w:rPr>
          <w:rFonts w:hint="eastAsia"/>
          <w:color w:val="000000" w:themeColor="text1"/>
        </w:rPr>
        <w:t>、</w:t>
      </w:r>
      <w:r w:rsidRPr="0004256D">
        <w:rPr>
          <w:rFonts w:hint="eastAsia"/>
          <w:color w:val="000000" w:themeColor="text1"/>
        </w:rPr>
        <w:t>発注者と十分事前協議し</w:t>
      </w:r>
      <w:r w:rsidR="00D72BAC" w:rsidRPr="0004256D">
        <w:rPr>
          <w:rFonts w:hint="eastAsia"/>
          <w:color w:val="000000" w:themeColor="text1"/>
        </w:rPr>
        <w:t>、</w:t>
      </w:r>
      <w:r w:rsidRPr="0004256D">
        <w:rPr>
          <w:rFonts w:hint="eastAsia"/>
          <w:color w:val="000000" w:themeColor="text1"/>
        </w:rPr>
        <w:t>安</w:t>
      </w:r>
      <w:r w:rsidRPr="0004256D">
        <w:rPr>
          <w:color w:val="000000" w:themeColor="text1"/>
        </w:rPr>
        <w:t>全の確保</w:t>
      </w:r>
      <w:r w:rsidR="00D72BAC" w:rsidRPr="0004256D">
        <w:rPr>
          <w:color w:val="000000" w:themeColor="text1"/>
        </w:rPr>
        <w:t>、</w:t>
      </w:r>
      <w:r w:rsidRPr="0004256D">
        <w:rPr>
          <w:color w:val="000000" w:themeColor="text1"/>
        </w:rPr>
        <w:t>諸法規の遵守</w:t>
      </w:r>
      <w:r w:rsidR="00D72BAC" w:rsidRPr="0004256D">
        <w:rPr>
          <w:color w:val="000000" w:themeColor="text1"/>
        </w:rPr>
        <w:t>、</w:t>
      </w:r>
      <w:r w:rsidRPr="0004256D">
        <w:rPr>
          <w:color w:val="000000" w:themeColor="text1"/>
        </w:rPr>
        <w:t>他業者ならびに地元との協調な</w:t>
      </w:r>
      <w:r w:rsidRPr="0004256D">
        <w:rPr>
          <w:rFonts w:hint="eastAsia"/>
          <w:color w:val="000000" w:themeColor="text1"/>
        </w:rPr>
        <w:t>どに十分配慮をはらい</w:t>
      </w:r>
      <w:r w:rsidR="00D72BAC" w:rsidRPr="0004256D">
        <w:rPr>
          <w:rFonts w:hint="eastAsia"/>
          <w:color w:val="000000" w:themeColor="text1"/>
        </w:rPr>
        <w:t>、</w:t>
      </w:r>
      <w:r w:rsidRPr="0004256D">
        <w:rPr>
          <w:rFonts w:hint="eastAsia"/>
          <w:color w:val="000000" w:themeColor="text1"/>
        </w:rPr>
        <w:t>円滑な工事の施工をはかること。</w:t>
      </w:r>
    </w:p>
    <w:p w14:paraId="550522CD" w14:textId="48668AFA" w:rsidR="00964AE1" w:rsidRPr="0004256D" w:rsidRDefault="00964AE1" w:rsidP="000E1CDC">
      <w:pPr>
        <w:pStyle w:val="a0"/>
        <w:ind w:leftChars="400" w:left="840" w:firstLineChars="100" w:firstLine="210"/>
        <w:rPr>
          <w:color w:val="000000" w:themeColor="text1"/>
        </w:rPr>
      </w:pPr>
      <w:r w:rsidRPr="0004256D">
        <w:rPr>
          <w:color w:val="000000" w:themeColor="text1"/>
        </w:rPr>
        <w:t>詳細については</w:t>
      </w:r>
      <w:r w:rsidR="00D72BAC" w:rsidRPr="0004256D">
        <w:rPr>
          <w:color w:val="000000" w:themeColor="text1"/>
        </w:rPr>
        <w:t>、</w:t>
      </w:r>
      <w:r w:rsidRPr="0004256D">
        <w:rPr>
          <w:color w:val="000000" w:themeColor="text1"/>
        </w:rPr>
        <w:t>「第V編</w:t>
      </w:r>
      <w:r w:rsidR="00365B44" w:rsidRPr="0004256D">
        <w:rPr>
          <w:rFonts w:hint="eastAsia"/>
          <w:color w:val="000000" w:themeColor="text1"/>
        </w:rPr>
        <w:t xml:space="preserve">　据付および輸送　第２章据付工事」に記載する。</w:t>
      </w:r>
    </w:p>
    <w:p w14:paraId="286472CB" w14:textId="77777777" w:rsidR="00A01639" w:rsidRPr="0004256D" w:rsidRDefault="00A01639" w:rsidP="00964AE1">
      <w:pPr>
        <w:pStyle w:val="a0"/>
        <w:rPr>
          <w:color w:val="000000" w:themeColor="text1"/>
        </w:rPr>
      </w:pPr>
    </w:p>
    <w:p w14:paraId="6CBB808E" w14:textId="0840BEA8" w:rsidR="00402914" w:rsidRPr="0004256D" w:rsidRDefault="0097738D" w:rsidP="00AB3AFB">
      <w:pPr>
        <w:pStyle w:val="3"/>
      </w:pPr>
      <w:bookmarkStart w:id="39" w:name="_Toc130333661"/>
      <w:r w:rsidRPr="0004256D">
        <w:rPr>
          <w:rFonts w:hint="eastAsia"/>
        </w:rPr>
        <w:t>付属品</w:t>
      </w:r>
      <w:bookmarkEnd w:id="39"/>
    </w:p>
    <w:p w14:paraId="1EB6EC7D" w14:textId="4703BFBB" w:rsidR="0097738D" w:rsidRPr="0004256D" w:rsidRDefault="00EE688E" w:rsidP="00EE688E">
      <w:pPr>
        <w:pStyle w:val="a0"/>
        <w:ind w:leftChars="400" w:left="840" w:firstLineChars="100" w:firstLine="210"/>
        <w:rPr>
          <w:color w:val="000000" w:themeColor="text1"/>
        </w:rPr>
      </w:pPr>
      <w:r w:rsidRPr="0004256D">
        <w:rPr>
          <w:rFonts w:hint="eastAsia"/>
          <w:color w:val="000000" w:themeColor="text1"/>
        </w:rPr>
        <w:t>水車の付属品は</w:t>
      </w:r>
      <w:r w:rsidR="00D72BAC" w:rsidRPr="0004256D">
        <w:rPr>
          <w:rFonts w:hint="eastAsia"/>
          <w:color w:val="000000" w:themeColor="text1"/>
        </w:rPr>
        <w:t>、</w:t>
      </w:r>
      <w:r w:rsidRPr="0004256D">
        <w:rPr>
          <w:rFonts w:hint="eastAsia"/>
          <w:color w:val="000000" w:themeColor="text1"/>
        </w:rPr>
        <w:t>「第</w:t>
      </w:r>
      <w:r w:rsidRPr="0004256D">
        <w:rPr>
          <w:color w:val="000000" w:themeColor="text1"/>
        </w:rPr>
        <w:t>II編設計要項」の「第4章水車」に</w:t>
      </w:r>
      <w:r w:rsidR="00F30606" w:rsidRPr="0004256D">
        <w:rPr>
          <w:rFonts w:hint="eastAsia"/>
          <w:color w:val="000000" w:themeColor="text1"/>
        </w:rPr>
        <w:t>、</w:t>
      </w:r>
      <w:r w:rsidRPr="0004256D">
        <w:rPr>
          <w:color w:val="000000" w:themeColor="text1"/>
        </w:rPr>
        <w:t>発電機の付属品は</w:t>
      </w:r>
      <w:r w:rsidR="00D72BAC" w:rsidRPr="0004256D">
        <w:rPr>
          <w:color w:val="000000" w:themeColor="text1"/>
        </w:rPr>
        <w:t>、</w:t>
      </w:r>
      <w:r w:rsidRPr="0004256D">
        <w:rPr>
          <w:color w:val="000000" w:themeColor="text1"/>
        </w:rPr>
        <w:t>「第II編設計要項」の「第 5章発電機」に供給範囲を記載する</w:t>
      </w:r>
      <w:r w:rsidRPr="0004256D">
        <w:rPr>
          <w:rFonts w:hint="eastAsia"/>
          <w:color w:val="000000" w:themeColor="text1"/>
        </w:rPr>
        <w:t>。</w:t>
      </w:r>
    </w:p>
    <w:p w14:paraId="5A46D988" w14:textId="77777777" w:rsidR="007B7BFE" w:rsidRPr="0004256D" w:rsidRDefault="007B7BFE" w:rsidP="00EE688E">
      <w:pPr>
        <w:pStyle w:val="a0"/>
        <w:ind w:leftChars="400" w:left="840" w:firstLineChars="100" w:firstLine="210"/>
        <w:rPr>
          <w:color w:val="000000" w:themeColor="text1"/>
        </w:rPr>
      </w:pPr>
    </w:p>
    <w:p w14:paraId="530BCEF1" w14:textId="2B458555" w:rsidR="007B7BFE" w:rsidRPr="0004256D" w:rsidRDefault="007B7BFE" w:rsidP="00AB3AFB">
      <w:pPr>
        <w:pStyle w:val="3"/>
      </w:pPr>
      <w:bookmarkStart w:id="40" w:name="_Toc130333662"/>
      <w:commentRangeStart w:id="41"/>
      <w:r w:rsidRPr="0004256D">
        <w:rPr>
          <w:rFonts w:hint="eastAsia"/>
        </w:rPr>
        <w:t>予備品</w:t>
      </w:r>
      <w:commentRangeEnd w:id="41"/>
      <w:r w:rsidR="0063433E" w:rsidRPr="0004256D">
        <w:rPr>
          <w:rStyle w:val="af2"/>
          <w:rFonts w:ascii="ＭＳ 明朝" w:eastAsia="ＭＳ 明朝" w:hAnsi="ＭＳ 明朝"/>
          <w:color w:val="000000" w:themeColor="text1"/>
          <w:kern w:val="2"/>
        </w:rPr>
        <w:commentReference w:id="41"/>
      </w:r>
      <w:bookmarkEnd w:id="40"/>
    </w:p>
    <w:p w14:paraId="7EDF2E9A" w14:textId="5AAF97D9" w:rsidR="007B7BFE" w:rsidRPr="0004256D" w:rsidRDefault="00217FF0" w:rsidP="00EE688E">
      <w:pPr>
        <w:pStyle w:val="a0"/>
        <w:ind w:leftChars="400" w:left="840" w:firstLineChars="100" w:firstLine="210"/>
        <w:rPr>
          <w:color w:val="000000" w:themeColor="text1"/>
        </w:rPr>
      </w:pPr>
      <w:r w:rsidRPr="0004256D">
        <w:rPr>
          <w:rFonts w:hint="eastAsia"/>
          <w:color w:val="000000" w:themeColor="text1"/>
        </w:rPr>
        <w:t>水車</w:t>
      </w:r>
      <w:r w:rsidR="00646113" w:rsidRPr="0004256D">
        <w:rPr>
          <w:rFonts w:hint="eastAsia"/>
          <w:color w:val="000000" w:themeColor="text1"/>
        </w:rPr>
        <w:t>および発電機の予備品は、「第</w:t>
      </w:r>
      <w:r w:rsidR="00646113" w:rsidRPr="0004256D">
        <w:rPr>
          <w:color w:val="000000" w:themeColor="text1"/>
        </w:rPr>
        <w:t>II編設計要項」の「第4章水車」に</w:t>
      </w:r>
      <w:r w:rsidR="000B50FF" w:rsidRPr="0004256D">
        <w:rPr>
          <w:rFonts w:hint="eastAsia"/>
          <w:color w:val="000000" w:themeColor="text1"/>
        </w:rPr>
        <w:t>、</w:t>
      </w:r>
      <w:r w:rsidR="00646113" w:rsidRPr="0004256D">
        <w:rPr>
          <w:color w:val="000000" w:themeColor="text1"/>
        </w:rPr>
        <w:t>発電機の</w:t>
      </w:r>
      <w:r w:rsidR="00185968" w:rsidRPr="0004256D">
        <w:rPr>
          <w:rFonts w:hint="eastAsia"/>
          <w:color w:val="000000" w:themeColor="text1"/>
        </w:rPr>
        <w:t>予備</w:t>
      </w:r>
      <w:r w:rsidR="00646113" w:rsidRPr="0004256D">
        <w:rPr>
          <w:color w:val="000000" w:themeColor="text1"/>
        </w:rPr>
        <w:t>品は、「第II編設計要項」の「第 5章発電機」に供給範囲を記載する</w:t>
      </w:r>
      <w:r w:rsidR="00646113" w:rsidRPr="0004256D">
        <w:rPr>
          <w:rFonts w:hint="eastAsia"/>
          <w:color w:val="000000" w:themeColor="text1"/>
        </w:rPr>
        <w:t>。</w:t>
      </w:r>
    </w:p>
    <w:p w14:paraId="6881CD97" w14:textId="77777777" w:rsidR="00EE688E" w:rsidRPr="0004256D" w:rsidRDefault="00EE688E" w:rsidP="00EE688E">
      <w:pPr>
        <w:pStyle w:val="a0"/>
        <w:ind w:leftChars="400" w:left="840" w:firstLineChars="100" w:firstLine="210"/>
        <w:rPr>
          <w:color w:val="000000" w:themeColor="text1"/>
        </w:rPr>
      </w:pPr>
    </w:p>
    <w:p w14:paraId="12A5CB9A" w14:textId="2414718A" w:rsidR="00EE688E" w:rsidRPr="0004256D" w:rsidRDefault="00EE688E" w:rsidP="00AB3AFB">
      <w:pPr>
        <w:pStyle w:val="3"/>
      </w:pPr>
      <w:bookmarkStart w:id="42" w:name="_Toc130333663"/>
      <w:r w:rsidRPr="0004256D">
        <w:rPr>
          <w:rFonts w:hint="eastAsia"/>
        </w:rPr>
        <w:t>納入機器についての</w:t>
      </w:r>
      <w:commentRangeStart w:id="43"/>
      <w:r w:rsidR="00761362" w:rsidRPr="0004256D">
        <w:rPr>
          <w:rFonts w:hint="eastAsia"/>
        </w:rPr>
        <w:t>取扱説明会</w:t>
      </w:r>
      <w:commentRangeEnd w:id="43"/>
      <w:r w:rsidR="0063433E" w:rsidRPr="0004256D">
        <w:rPr>
          <w:rStyle w:val="af2"/>
          <w:rFonts w:ascii="ＭＳ 明朝" w:eastAsia="ＭＳ 明朝" w:hAnsi="ＭＳ 明朝"/>
          <w:color w:val="000000" w:themeColor="text1"/>
          <w:kern w:val="2"/>
        </w:rPr>
        <w:commentReference w:id="43"/>
      </w:r>
      <w:bookmarkEnd w:id="42"/>
    </w:p>
    <w:p w14:paraId="12AA8F6B" w14:textId="78E8D902" w:rsidR="00E5111D" w:rsidRPr="0004256D" w:rsidRDefault="00330E74" w:rsidP="00A272DC">
      <w:pPr>
        <w:pStyle w:val="a0"/>
        <w:ind w:leftChars="400" w:left="840" w:firstLineChars="100" w:firstLine="210"/>
        <w:rPr>
          <w:color w:val="000000" w:themeColor="text1"/>
        </w:rPr>
      </w:pPr>
      <w:r w:rsidRPr="0004256D">
        <w:rPr>
          <w:rFonts w:hint="eastAsia"/>
          <w:color w:val="000000" w:themeColor="text1"/>
        </w:rPr>
        <w:t>受注者は</w:t>
      </w:r>
      <w:r w:rsidR="00D72BAC" w:rsidRPr="0004256D">
        <w:rPr>
          <w:rFonts w:hint="eastAsia"/>
          <w:color w:val="000000" w:themeColor="text1"/>
        </w:rPr>
        <w:t>、</w:t>
      </w:r>
      <w:r w:rsidRPr="0004256D">
        <w:rPr>
          <w:rFonts w:hint="eastAsia"/>
          <w:color w:val="000000" w:themeColor="text1"/>
        </w:rPr>
        <w:t>本仕様書で購入した機器の取扱い説明会を</w:t>
      </w:r>
      <w:r w:rsidRPr="0004256D">
        <w:rPr>
          <w:color w:val="000000" w:themeColor="text1"/>
        </w:rPr>
        <w:t>実施すること。実施にあたっては</w:t>
      </w:r>
      <w:r w:rsidR="00D72BAC" w:rsidRPr="0004256D">
        <w:rPr>
          <w:color w:val="000000" w:themeColor="text1"/>
        </w:rPr>
        <w:t>、</w:t>
      </w:r>
      <w:r w:rsidRPr="0004256D">
        <w:rPr>
          <w:color w:val="000000" w:themeColor="text1"/>
        </w:rPr>
        <w:t>受注者が準備する</w:t>
      </w:r>
      <w:r w:rsidR="009D5C1B" w:rsidRPr="0004256D">
        <w:rPr>
          <w:rFonts w:hint="eastAsia"/>
          <w:color w:val="000000" w:themeColor="text1"/>
        </w:rPr>
        <w:t>機器</w:t>
      </w:r>
      <w:r w:rsidRPr="0004256D">
        <w:rPr>
          <w:color w:val="000000" w:themeColor="text1"/>
        </w:rPr>
        <w:t>設計図面</w:t>
      </w:r>
      <w:r w:rsidR="00D72BAC" w:rsidRPr="0004256D">
        <w:rPr>
          <w:color w:val="000000" w:themeColor="text1"/>
        </w:rPr>
        <w:t>、</w:t>
      </w:r>
      <w:r w:rsidRPr="0004256D">
        <w:rPr>
          <w:color w:val="000000" w:themeColor="text1"/>
        </w:rPr>
        <w:t>運転保守マニュアルおよび機器取扱説明書</w:t>
      </w:r>
      <w:r w:rsidRPr="0004256D">
        <w:rPr>
          <w:rFonts w:hint="eastAsia"/>
          <w:color w:val="000000" w:themeColor="text1"/>
        </w:rPr>
        <w:t>等を用いて</w:t>
      </w:r>
      <w:r w:rsidR="00D72BAC" w:rsidRPr="0004256D">
        <w:rPr>
          <w:rFonts w:hint="eastAsia"/>
          <w:color w:val="000000" w:themeColor="text1"/>
        </w:rPr>
        <w:t>、</w:t>
      </w:r>
      <w:r w:rsidRPr="0004256D">
        <w:rPr>
          <w:rFonts w:hint="eastAsia"/>
          <w:color w:val="000000" w:themeColor="text1"/>
        </w:rPr>
        <w:t>調整・試験期間を活用し</w:t>
      </w:r>
      <w:r w:rsidR="00D72BAC" w:rsidRPr="0004256D">
        <w:rPr>
          <w:rFonts w:hint="eastAsia"/>
          <w:color w:val="000000" w:themeColor="text1"/>
        </w:rPr>
        <w:t>、</w:t>
      </w:r>
      <w:r w:rsidRPr="0004256D">
        <w:rPr>
          <w:rFonts w:hint="eastAsia"/>
          <w:color w:val="000000" w:themeColor="text1"/>
        </w:rPr>
        <w:t>発注者技術員が理解できるよう努めること。また</w:t>
      </w:r>
      <w:r w:rsidR="00D72BAC" w:rsidRPr="0004256D">
        <w:rPr>
          <w:rFonts w:hint="eastAsia"/>
          <w:color w:val="000000" w:themeColor="text1"/>
        </w:rPr>
        <w:t>、</w:t>
      </w:r>
      <w:r w:rsidR="00E5111D" w:rsidRPr="0004256D">
        <w:rPr>
          <w:rFonts w:hint="eastAsia"/>
          <w:color w:val="000000" w:themeColor="text1"/>
        </w:rPr>
        <w:t>海外製品を納入する場合は、受注者が用意する</w:t>
      </w:r>
      <w:r w:rsidR="00DD4880" w:rsidRPr="0004256D">
        <w:rPr>
          <w:rFonts w:hint="eastAsia"/>
          <w:color w:val="000000" w:themeColor="text1"/>
        </w:rPr>
        <w:t>日本語による</w:t>
      </w:r>
      <w:r w:rsidR="00E5111D" w:rsidRPr="0004256D">
        <w:rPr>
          <w:rFonts w:hint="eastAsia"/>
          <w:color w:val="000000" w:themeColor="text1"/>
        </w:rPr>
        <w:t>運転保守マニュアル等を活用し、発注者技術員が理解できるよう努めること。</w:t>
      </w:r>
    </w:p>
    <w:p w14:paraId="21CF37DE" w14:textId="3F9A047A" w:rsidR="00EE688E" w:rsidRPr="0004256D" w:rsidRDefault="00330E74" w:rsidP="00A272DC">
      <w:pPr>
        <w:pStyle w:val="a0"/>
        <w:ind w:leftChars="400" w:left="840" w:firstLineChars="100" w:firstLine="210"/>
        <w:rPr>
          <w:color w:val="000000" w:themeColor="text1"/>
        </w:rPr>
      </w:pPr>
      <w:r w:rsidRPr="0004256D">
        <w:rPr>
          <w:rFonts w:hint="eastAsia"/>
          <w:color w:val="000000" w:themeColor="text1"/>
        </w:rPr>
        <w:t>実施期日は別途発注者と</w:t>
      </w:r>
      <w:r w:rsidR="0001457E" w:rsidRPr="0004256D">
        <w:rPr>
          <w:rFonts w:hint="eastAsia"/>
          <w:color w:val="000000" w:themeColor="text1"/>
        </w:rPr>
        <w:t>協議</w:t>
      </w:r>
      <w:r w:rsidRPr="0004256D">
        <w:rPr>
          <w:rFonts w:hint="eastAsia"/>
          <w:color w:val="000000" w:themeColor="text1"/>
        </w:rPr>
        <w:t>を行う。</w:t>
      </w:r>
    </w:p>
    <w:p w14:paraId="0E4D650F" w14:textId="77777777" w:rsidR="00AE6EF0" w:rsidRPr="0004256D" w:rsidRDefault="00AE6EF0" w:rsidP="00CC69FB">
      <w:pPr>
        <w:rPr>
          <w:color w:val="000000" w:themeColor="text1"/>
        </w:rPr>
      </w:pPr>
    </w:p>
    <w:p w14:paraId="4A2ABA54" w14:textId="232FADC5" w:rsidR="00AE6EF0" w:rsidRPr="0004256D" w:rsidRDefault="00AE6EF0" w:rsidP="00AB3AFB">
      <w:pPr>
        <w:pStyle w:val="3"/>
      </w:pPr>
      <w:bookmarkStart w:id="44" w:name="_Toc130333664"/>
      <w:commentRangeStart w:id="45"/>
      <w:r w:rsidRPr="0004256D">
        <w:rPr>
          <w:rFonts w:hint="eastAsia"/>
        </w:rPr>
        <w:t>官公庁等への手続等</w:t>
      </w:r>
      <w:r w:rsidR="00167255" w:rsidRPr="0004256D">
        <w:rPr>
          <w:rFonts w:hint="eastAsia"/>
        </w:rPr>
        <w:t>の支援</w:t>
      </w:r>
      <w:commentRangeEnd w:id="45"/>
      <w:r w:rsidR="0063433E" w:rsidRPr="0004256D">
        <w:rPr>
          <w:rStyle w:val="af2"/>
          <w:rFonts w:ascii="ＭＳ 明朝" w:eastAsia="ＭＳ 明朝" w:hAnsi="ＭＳ 明朝"/>
          <w:color w:val="000000" w:themeColor="text1"/>
          <w:kern w:val="2"/>
        </w:rPr>
        <w:commentReference w:id="45"/>
      </w:r>
      <w:bookmarkEnd w:id="44"/>
    </w:p>
    <w:p w14:paraId="4765E844" w14:textId="5D46FB75" w:rsidR="00AE6EF0" w:rsidRPr="0004256D" w:rsidRDefault="00AE6EF0" w:rsidP="007524A7">
      <w:pPr>
        <w:ind w:leftChars="400" w:left="840" w:firstLineChars="100" w:firstLine="210"/>
        <w:rPr>
          <w:color w:val="000000" w:themeColor="text1"/>
        </w:rPr>
      </w:pPr>
      <w:r w:rsidRPr="0004256D">
        <w:rPr>
          <w:rFonts w:hint="eastAsia"/>
          <w:color w:val="000000" w:themeColor="text1"/>
        </w:rPr>
        <w:t>官公庁等への手続等は、</w:t>
      </w:r>
      <w:r w:rsidR="007524A7" w:rsidRPr="0004256D">
        <w:rPr>
          <w:rFonts w:hint="eastAsia"/>
          <w:color w:val="000000" w:themeColor="text1"/>
        </w:rPr>
        <w:t>発注</w:t>
      </w:r>
      <w:r w:rsidRPr="0004256D">
        <w:rPr>
          <w:rFonts w:hint="eastAsia"/>
          <w:color w:val="000000" w:themeColor="text1"/>
        </w:rPr>
        <w:t>者が行い、それに要する費用は、</w:t>
      </w:r>
      <w:r w:rsidR="007524A7" w:rsidRPr="0004256D">
        <w:rPr>
          <w:rFonts w:hint="eastAsia"/>
          <w:color w:val="000000" w:themeColor="text1"/>
        </w:rPr>
        <w:t>発注</w:t>
      </w:r>
      <w:r w:rsidRPr="0004256D">
        <w:rPr>
          <w:rFonts w:hint="eastAsia"/>
          <w:color w:val="000000" w:themeColor="text1"/>
        </w:rPr>
        <w:t>者の負担とする。ただし、以下の手続きについて、申請に必要な資料等（発注者が指示するものを含む）については、受注者が提供することとする。</w:t>
      </w:r>
    </w:p>
    <w:p w14:paraId="2B8C43DC" w14:textId="1AE67FAC" w:rsidR="00AE6EF0" w:rsidRPr="0004256D" w:rsidRDefault="00AE6EF0" w:rsidP="005321B5">
      <w:pPr>
        <w:pStyle w:val="aa"/>
        <w:numPr>
          <w:ilvl w:val="0"/>
          <w:numId w:val="111"/>
        </w:numPr>
        <w:ind w:leftChars="0"/>
        <w:rPr>
          <w:color w:val="000000" w:themeColor="text1"/>
        </w:rPr>
      </w:pPr>
      <w:r w:rsidRPr="0004256D">
        <w:rPr>
          <w:color w:val="000000" w:themeColor="text1"/>
        </w:rPr>
        <w:t>河川法 水利使用</w:t>
      </w:r>
      <w:r w:rsidR="005D3704" w:rsidRPr="0004256D">
        <w:rPr>
          <w:rFonts w:hint="eastAsia"/>
          <w:color w:val="000000" w:themeColor="text1"/>
        </w:rPr>
        <w:t>許可</w:t>
      </w:r>
      <w:r w:rsidRPr="0004256D">
        <w:rPr>
          <w:color w:val="000000" w:themeColor="text1"/>
        </w:rPr>
        <w:t xml:space="preserve">申請 </w:t>
      </w:r>
    </w:p>
    <w:p w14:paraId="3F140984" w14:textId="6962E5E1" w:rsidR="00AE6EF0" w:rsidRPr="0004256D" w:rsidRDefault="00AE6EF0" w:rsidP="005321B5">
      <w:pPr>
        <w:pStyle w:val="aa"/>
        <w:numPr>
          <w:ilvl w:val="0"/>
          <w:numId w:val="111"/>
        </w:numPr>
        <w:ind w:leftChars="0"/>
        <w:rPr>
          <w:color w:val="000000" w:themeColor="text1"/>
        </w:rPr>
      </w:pPr>
      <w:r w:rsidRPr="0004256D">
        <w:rPr>
          <w:color w:val="000000" w:themeColor="text1"/>
        </w:rPr>
        <w:t>河川法 河川占用</w:t>
      </w:r>
      <w:r w:rsidR="005D3704" w:rsidRPr="0004256D">
        <w:rPr>
          <w:rFonts w:hint="eastAsia"/>
          <w:color w:val="000000" w:themeColor="text1"/>
        </w:rPr>
        <w:t>許可</w:t>
      </w:r>
      <w:r w:rsidRPr="0004256D">
        <w:rPr>
          <w:color w:val="000000" w:themeColor="text1"/>
        </w:rPr>
        <w:t>申請</w:t>
      </w:r>
    </w:p>
    <w:p w14:paraId="7EBDE870" w14:textId="176DDC49" w:rsidR="00AE6EF0" w:rsidRPr="0004256D" w:rsidRDefault="00AE6EF0" w:rsidP="005321B5">
      <w:pPr>
        <w:pStyle w:val="aa"/>
        <w:numPr>
          <w:ilvl w:val="0"/>
          <w:numId w:val="111"/>
        </w:numPr>
        <w:ind w:leftChars="0"/>
        <w:rPr>
          <w:color w:val="000000" w:themeColor="text1"/>
        </w:rPr>
      </w:pPr>
      <w:r w:rsidRPr="0004256D">
        <w:rPr>
          <w:color w:val="000000" w:themeColor="text1"/>
        </w:rPr>
        <w:t>電気事業法 工事計画届</w:t>
      </w:r>
      <w:r w:rsidR="005D3704" w:rsidRPr="0004256D">
        <w:rPr>
          <w:rFonts w:hint="eastAsia"/>
          <w:color w:val="000000" w:themeColor="text1"/>
        </w:rPr>
        <w:t>出</w:t>
      </w:r>
    </w:p>
    <w:p w14:paraId="568B0892" w14:textId="77777777" w:rsidR="00AE6EF0" w:rsidRPr="0004256D" w:rsidRDefault="00AE6EF0" w:rsidP="005321B5">
      <w:pPr>
        <w:pStyle w:val="aa"/>
        <w:numPr>
          <w:ilvl w:val="0"/>
          <w:numId w:val="111"/>
        </w:numPr>
        <w:ind w:leftChars="0"/>
        <w:rPr>
          <w:color w:val="000000" w:themeColor="text1"/>
        </w:rPr>
      </w:pPr>
      <w:r w:rsidRPr="0004256D">
        <w:rPr>
          <w:color w:val="000000" w:themeColor="text1"/>
        </w:rPr>
        <w:t>電気事業法 安全管理審査申請</w:t>
      </w:r>
    </w:p>
    <w:p w14:paraId="2ED4BADB" w14:textId="5A5C8515" w:rsidR="00AE6EF0" w:rsidRPr="0004256D" w:rsidRDefault="00606F53" w:rsidP="005321B5">
      <w:pPr>
        <w:pStyle w:val="aa"/>
        <w:numPr>
          <w:ilvl w:val="0"/>
          <w:numId w:val="111"/>
        </w:numPr>
        <w:ind w:leftChars="0"/>
        <w:rPr>
          <w:color w:val="000000" w:themeColor="text1"/>
        </w:rPr>
      </w:pPr>
      <w:r w:rsidRPr="0004256D">
        <w:rPr>
          <w:rFonts w:hint="eastAsia"/>
          <w:color w:val="000000" w:themeColor="text1"/>
        </w:rPr>
        <w:t>再生可能エネルギー電気の利用の促進に関する特別措置法</w:t>
      </w:r>
      <w:r w:rsidR="00AE6EF0" w:rsidRPr="0004256D">
        <w:rPr>
          <w:rFonts w:hint="eastAsia"/>
          <w:color w:val="000000" w:themeColor="text1"/>
        </w:rPr>
        <w:t xml:space="preserve">　再生可能エネルギー発電事業計画認定申請書</w:t>
      </w:r>
    </w:p>
    <w:p w14:paraId="32113A07" w14:textId="77777777" w:rsidR="00AE6EF0" w:rsidRPr="0004256D" w:rsidRDefault="00AE6EF0" w:rsidP="005321B5">
      <w:pPr>
        <w:pStyle w:val="aa"/>
        <w:numPr>
          <w:ilvl w:val="0"/>
          <w:numId w:val="111"/>
        </w:numPr>
        <w:ind w:leftChars="0"/>
        <w:rPr>
          <w:color w:val="000000" w:themeColor="text1"/>
        </w:rPr>
      </w:pPr>
      <w:r w:rsidRPr="0004256D">
        <w:rPr>
          <w:color w:val="000000" w:themeColor="text1"/>
        </w:rPr>
        <w:t>系統接続申請</w:t>
      </w:r>
    </w:p>
    <w:p w14:paraId="59EBE98C" w14:textId="77777777" w:rsidR="00AE6EF0" w:rsidRPr="0004256D" w:rsidRDefault="00AE6EF0" w:rsidP="005321B5">
      <w:pPr>
        <w:pStyle w:val="aa"/>
        <w:numPr>
          <w:ilvl w:val="0"/>
          <w:numId w:val="111"/>
        </w:numPr>
        <w:ind w:leftChars="0"/>
        <w:rPr>
          <w:color w:val="000000" w:themeColor="text1"/>
        </w:rPr>
      </w:pPr>
      <w:r w:rsidRPr="0004256D">
        <w:rPr>
          <w:color w:val="000000" w:themeColor="text1"/>
        </w:rPr>
        <w:t>通信回線申込み</w:t>
      </w:r>
    </w:p>
    <w:p w14:paraId="6B9CDC81" w14:textId="683F5021" w:rsidR="000B364C" w:rsidRPr="0004256D" w:rsidRDefault="00AE6EF0" w:rsidP="00D0740E">
      <w:pPr>
        <w:pStyle w:val="aa"/>
        <w:numPr>
          <w:ilvl w:val="0"/>
          <w:numId w:val="111"/>
        </w:numPr>
        <w:ind w:leftChars="0"/>
        <w:rPr>
          <w:color w:val="000000" w:themeColor="text1"/>
        </w:rPr>
      </w:pPr>
      <w:r w:rsidRPr="0004256D">
        <w:rPr>
          <w:color w:val="000000" w:themeColor="text1"/>
        </w:rPr>
        <w:t>砂防法、</w:t>
      </w:r>
      <w:r w:rsidR="00CA18EC" w:rsidRPr="0004256D">
        <w:rPr>
          <w:rFonts w:hint="eastAsia"/>
          <w:color w:val="000000" w:themeColor="text1"/>
        </w:rPr>
        <w:t>消防法、森林法（</w:t>
      </w:r>
      <w:r w:rsidRPr="0004256D">
        <w:rPr>
          <w:color w:val="000000" w:themeColor="text1"/>
        </w:rPr>
        <w:t>保安林、林地開発</w:t>
      </w:r>
      <w:r w:rsidR="00CA18EC" w:rsidRPr="0004256D">
        <w:rPr>
          <w:rFonts w:hint="eastAsia"/>
          <w:color w:val="000000" w:themeColor="text1"/>
        </w:rPr>
        <w:t>）</w:t>
      </w:r>
      <w:r w:rsidRPr="0004256D">
        <w:rPr>
          <w:color w:val="000000" w:themeColor="text1"/>
        </w:rPr>
        <w:t>など事業主体が申請者として行う手続き</w:t>
      </w:r>
    </w:p>
    <w:p w14:paraId="20132385" w14:textId="77777777" w:rsidR="000B364C" w:rsidRPr="0004256D" w:rsidRDefault="000B364C" w:rsidP="00DE7794">
      <w:pPr>
        <w:pStyle w:val="a0"/>
        <w:rPr>
          <w:color w:val="000000" w:themeColor="text1"/>
        </w:rPr>
        <w:sectPr w:rsidR="000B364C" w:rsidRPr="0004256D">
          <w:headerReference w:type="default" r:id="rId17"/>
          <w:footerReference w:type="default" r:id="rId18"/>
          <w:pgSz w:w="11906" w:h="16838"/>
          <w:pgMar w:top="1440" w:right="1080" w:bottom="1440" w:left="1080" w:header="851" w:footer="992" w:gutter="0"/>
          <w:pgNumType w:start="1"/>
          <w:cols w:space="425"/>
          <w:docGrid w:type="lines" w:linePitch="360"/>
        </w:sectPr>
      </w:pPr>
    </w:p>
    <w:p w14:paraId="5827D4D7" w14:textId="779B779C" w:rsidR="002A7C97" w:rsidRPr="0004256D" w:rsidRDefault="00BB27CD" w:rsidP="00680DD5">
      <w:pPr>
        <w:pStyle w:val="1"/>
      </w:pPr>
      <w:r w:rsidRPr="0004256D">
        <w:rPr>
          <w:rFonts w:hint="eastAsia"/>
        </w:rPr>
        <w:lastRenderedPageBreak/>
        <w:t xml:space="preserve">　</w:t>
      </w:r>
      <w:bookmarkStart w:id="46" w:name="_Toc130333665"/>
      <w:r w:rsidR="00016499" w:rsidRPr="0004256D">
        <w:rPr>
          <w:rFonts w:hint="eastAsia"/>
        </w:rPr>
        <w:t>設計</w:t>
      </w:r>
      <w:r w:rsidR="00157976" w:rsidRPr="0004256D">
        <w:rPr>
          <w:rFonts w:hint="eastAsia"/>
        </w:rPr>
        <w:t>要項</w:t>
      </w:r>
      <w:bookmarkEnd w:id="46"/>
    </w:p>
    <w:p w14:paraId="5827D4D8" w14:textId="335C9695" w:rsidR="002A7C97" w:rsidRPr="0004256D" w:rsidRDefault="00795BDC" w:rsidP="00AB3AFB">
      <w:pPr>
        <w:pStyle w:val="2"/>
      </w:pPr>
      <w:r w:rsidRPr="0004256D">
        <w:rPr>
          <w:rFonts w:hint="eastAsia"/>
        </w:rPr>
        <w:t xml:space="preserve">　</w:t>
      </w:r>
      <w:bookmarkStart w:id="47" w:name="_Toc130333666"/>
      <w:r w:rsidR="007E7073" w:rsidRPr="0004256D">
        <w:rPr>
          <w:rFonts w:hint="eastAsia"/>
        </w:rPr>
        <w:t>水力</w:t>
      </w:r>
      <w:r w:rsidRPr="0004256D">
        <w:rPr>
          <w:rFonts w:hint="eastAsia"/>
        </w:rPr>
        <w:t>発電所設備及び設計諸元の概要</w:t>
      </w:r>
      <w:bookmarkEnd w:id="47"/>
    </w:p>
    <w:p w14:paraId="5827D4DD" w14:textId="44D9E477" w:rsidR="002A7C97" w:rsidRPr="0004256D" w:rsidRDefault="003D0764" w:rsidP="00AB3AFB">
      <w:pPr>
        <w:pStyle w:val="3"/>
      </w:pPr>
      <w:bookmarkStart w:id="48" w:name="_Toc130333667"/>
      <w:commentRangeStart w:id="49"/>
      <w:r w:rsidRPr="0004256D">
        <w:rPr>
          <w:rFonts w:hint="eastAsia"/>
        </w:rPr>
        <w:t>水力設備の概要</w:t>
      </w:r>
      <w:commentRangeEnd w:id="49"/>
      <w:r w:rsidR="0063433E" w:rsidRPr="0004256D">
        <w:rPr>
          <w:rStyle w:val="af2"/>
          <w:rFonts w:ascii="ＭＳ 明朝" w:eastAsia="ＭＳ 明朝" w:hAnsi="ＭＳ 明朝"/>
          <w:color w:val="000000" w:themeColor="text1"/>
          <w:kern w:val="2"/>
        </w:rPr>
        <w:commentReference w:id="49"/>
      </w:r>
      <w:bookmarkEnd w:id="48"/>
    </w:p>
    <w:tbl>
      <w:tblPr>
        <w:tblStyle w:val="ab"/>
        <w:tblW w:w="8222" w:type="dxa"/>
        <w:tblInd w:w="1271" w:type="dxa"/>
        <w:tblLook w:val="04A0" w:firstRow="1" w:lastRow="0" w:firstColumn="1" w:lastColumn="0" w:noHBand="0" w:noVBand="1"/>
      </w:tblPr>
      <w:tblGrid>
        <w:gridCol w:w="1985"/>
        <w:gridCol w:w="1842"/>
        <w:gridCol w:w="4395"/>
      </w:tblGrid>
      <w:tr w:rsidR="003E6BFC" w:rsidRPr="0004256D" w14:paraId="3A940D50" w14:textId="77777777" w:rsidTr="008132C5">
        <w:tc>
          <w:tcPr>
            <w:tcW w:w="3827" w:type="dxa"/>
            <w:gridSpan w:val="2"/>
            <w:tcBorders>
              <w:bottom w:val="double" w:sz="4" w:space="0" w:color="auto"/>
            </w:tcBorders>
          </w:tcPr>
          <w:p w14:paraId="58F4BB7E" w14:textId="77777777" w:rsidR="002349BF" w:rsidRPr="0004256D" w:rsidRDefault="002349BF" w:rsidP="002349BF">
            <w:pPr>
              <w:pStyle w:val="aa"/>
              <w:widowControl/>
              <w:ind w:leftChars="0" w:left="0"/>
              <w:jc w:val="left"/>
              <w:rPr>
                <w:rFonts w:asciiTheme="minorEastAsia" w:eastAsiaTheme="minorEastAsia" w:hAnsiTheme="minorEastAsia"/>
                <w:color w:val="000000" w:themeColor="text1"/>
              </w:rPr>
            </w:pPr>
            <w:bookmarkStart w:id="50" w:name="_Hlk54468432"/>
            <w:r w:rsidRPr="0004256D">
              <w:rPr>
                <w:rFonts w:asciiTheme="minorEastAsia" w:eastAsiaTheme="minorEastAsia" w:hAnsiTheme="minorEastAsia" w:hint="eastAsia"/>
                <w:color w:val="000000" w:themeColor="text1"/>
              </w:rPr>
              <w:t>発電所名</w:t>
            </w:r>
          </w:p>
        </w:tc>
        <w:tc>
          <w:tcPr>
            <w:tcW w:w="4395" w:type="dxa"/>
            <w:tcBorders>
              <w:bottom w:val="double" w:sz="4" w:space="0" w:color="auto"/>
            </w:tcBorders>
          </w:tcPr>
          <w:p w14:paraId="3FC9C4EA" w14:textId="559C4A13" w:rsidR="002349BF" w:rsidRPr="0004256D" w:rsidRDefault="00D94653" w:rsidP="00FC7EFF">
            <w:pPr>
              <w:pStyle w:val="aa"/>
              <w:widowControl/>
              <w:ind w:leftChars="0" w:left="0"/>
              <w:jc w:val="cente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hint="eastAsia"/>
                <w:color w:val="000000" w:themeColor="text1"/>
              </w:rPr>
              <w:t>発電所</w:t>
            </w:r>
          </w:p>
        </w:tc>
      </w:tr>
      <w:tr w:rsidR="003E6BFC" w:rsidRPr="0004256D" w14:paraId="1C45F084" w14:textId="77777777" w:rsidTr="008132C5">
        <w:tc>
          <w:tcPr>
            <w:tcW w:w="1985" w:type="dxa"/>
            <w:tcBorders>
              <w:top w:val="double" w:sz="4" w:space="0" w:color="auto"/>
            </w:tcBorders>
          </w:tcPr>
          <w:p w14:paraId="5CCF9AC4"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所在地</w:t>
            </w:r>
          </w:p>
        </w:tc>
        <w:tc>
          <w:tcPr>
            <w:tcW w:w="1842" w:type="dxa"/>
            <w:tcBorders>
              <w:top w:val="double" w:sz="4" w:space="0" w:color="auto"/>
            </w:tcBorders>
          </w:tcPr>
          <w:p w14:paraId="23712FD7" w14:textId="77777777" w:rsidR="002349BF" w:rsidRPr="0004256D"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Borders>
              <w:top w:val="double" w:sz="4" w:space="0" w:color="auto"/>
            </w:tcBorders>
          </w:tcPr>
          <w:p w14:paraId="48450E64" w14:textId="3F1190E6"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u w:val="single"/>
              </w:rPr>
            </w:pPr>
            <w:r w:rsidRPr="0004256D">
              <w:rPr>
                <w:rFonts w:asciiTheme="minorEastAsia" w:eastAsiaTheme="minorEastAsia" w:hAnsiTheme="minorEastAsia" w:hint="eastAsia"/>
                <w:color w:val="000000" w:themeColor="text1"/>
                <w:u w:val="single"/>
              </w:rPr>
              <w:t xml:space="preserve">　　　　</w:t>
            </w:r>
          </w:p>
        </w:tc>
      </w:tr>
      <w:tr w:rsidR="003E6BFC" w:rsidRPr="0004256D" w14:paraId="7AC03634" w14:textId="77777777" w:rsidTr="008132C5">
        <w:tc>
          <w:tcPr>
            <w:tcW w:w="1985" w:type="dxa"/>
          </w:tcPr>
          <w:p w14:paraId="4228B7CB"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運転開始年月日</w:t>
            </w:r>
          </w:p>
        </w:tc>
        <w:tc>
          <w:tcPr>
            <w:tcW w:w="1842" w:type="dxa"/>
          </w:tcPr>
          <w:p w14:paraId="2F1FB74C" w14:textId="77777777" w:rsidR="002349BF" w:rsidRPr="0004256D"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Pr>
          <w:p w14:paraId="6EC79C33" w14:textId="0B72494E"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hint="eastAsia"/>
                <w:color w:val="000000" w:themeColor="text1"/>
              </w:rPr>
              <w:t>年</w:t>
            </w: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hint="eastAsia"/>
                <w:color w:val="000000" w:themeColor="text1"/>
              </w:rPr>
              <w:t>月</w:t>
            </w: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hint="eastAsia"/>
                <w:color w:val="000000" w:themeColor="text1"/>
              </w:rPr>
              <w:t>日</w:t>
            </w:r>
          </w:p>
        </w:tc>
      </w:tr>
      <w:tr w:rsidR="003E6BFC" w:rsidRPr="0004256D" w14:paraId="7BDA5DD5" w14:textId="77777777" w:rsidTr="008132C5">
        <w:tc>
          <w:tcPr>
            <w:tcW w:w="1985" w:type="dxa"/>
          </w:tcPr>
          <w:p w14:paraId="3AEC5576"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水系河川名</w:t>
            </w:r>
          </w:p>
        </w:tc>
        <w:tc>
          <w:tcPr>
            <w:tcW w:w="1842" w:type="dxa"/>
          </w:tcPr>
          <w:p w14:paraId="1797715A" w14:textId="77777777" w:rsidR="002349BF" w:rsidRPr="0004256D"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Pr>
          <w:p w14:paraId="27E4493C" w14:textId="0C6B2BC9"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hint="eastAsia"/>
                <w:color w:val="000000" w:themeColor="text1"/>
              </w:rPr>
              <w:t>水系</w:t>
            </w: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hint="eastAsia"/>
                <w:color w:val="000000" w:themeColor="text1"/>
              </w:rPr>
              <w:t>川</w:t>
            </w: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hint="eastAsia"/>
                <w:color w:val="000000" w:themeColor="text1"/>
              </w:rPr>
              <w:t>川</w:t>
            </w:r>
          </w:p>
        </w:tc>
      </w:tr>
      <w:tr w:rsidR="003E6BFC" w:rsidRPr="0004256D" w14:paraId="0D59E58A" w14:textId="77777777" w:rsidTr="008132C5">
        <w:tc>
          <w:tcPr>
            <w:tcW w:w="1985" w:type="dxa"/>
          </w:tcPr>
          <w:p w14:paraId="034EA8D2"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流域面積</w:t>
            </w:r>
          </w:p>
        </w:tc>
        <w:tc>
          <w:tcPr>
            <w:tcW w:w="1842" w:type="dxa"/>
          </w:tcPr>
          <w:p w14:paraId="7BAF3E40" w14:textId="77777777" w:rsidR="002349BF" w:rsidRPr="0004256D"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Pr>
          <w:p w14:paraId="0CF425C6" w14:textId="08CD4120"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color w:val="000000" w:themeColor="text1"/>
              </w:rPr>
              <w:t>km</w:t>
            </w:r>
            <w:r w:rsidR="002349BF" w:rsidRPr="0004256D">
              <w:rPr>
                <w:rFonts w:asciiTheme="minorEastAsia" w:eastAsiaTheme="minorEastAsia" w:hAnsiTheme="minorEastAsia"/>
                <w:color w:val="000000" w:themeColor="text1"/>
                <w:vertAlign w:val="superscript"/>
              </w:rPr>
              <w:t>2</w:t>
            </w:r>
          </w:p>
        </w:tc>
      </w:tr>
      <w:tr w:rsidR="003E6BFC" w:rsidRPr="0004256D" w14:paraId="77AE89A8" w14:textId="77777777" w:rsidTr="008132C5">
        <w:tc>
          <w:tcPr>
            <w:tcW w:w="1985" w:type="dxa"/>
          </w:tcPr>
          <w:p w14:paraId="4CC792FC"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発電形式</w:t>
            </w:r>
          </w:p>
        </w:tc>
        <w:tc>
          <w:tcPr>
            <w:tcW w:w="1842" w:type="dxa"/>
          </w:tcPr>
          <w:p w14:paraId="1F5E9BB3" w14:textId="77777777" w:rsidR="002349BF" w:rsidRPr="0004256D" w:rsidRDefault="002349BF" w:rsidP="00FC7EFF">
            <w:pPr>
              <w:pStyle w:val="aa"/>
              <w:widowControl/>
              <w:wordWrap w:val="0"/>
              <w:ind w:leftChars="0" w:left="0"/>
              <w:jc w:val="right"/>
              <w:rPr>
                <w:rFonts w:asciiTheme="minorEastAsia" w:eastAsiaTheme="minorEastAsia" w:hAnsiTheme="minorEastAsia"/>
                <w:color w:val="000000" w:themeColor="text1"/>
              </w:rPr>
            </w:pPr>
          </w:p>
        </w:tc>
        <w:tc>
          <w:tcPr>
            <w:tcW w:w="4395" w:type="dxa"/>
          </w:tcPr>
          <w:p w14:paraId="0B87E6D1" w14:textId="7A185463"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2349BF" w:rsidRPr="0004256D">
              <w:rPr>
                <w:rFonts w:asciiTheme="minorEastAsia" w:eastAsiaTheme="minorEastAsia" w:hAnsiTheme="minorEastAsia" w:hint="eastAsia"/>
                <w:color w:val="000000" w:themeColor="text1"/>
              </w:rPr>
              <w:t>式</w:t>
            </w:r>
          </w:p>
        </w:tc>
      </w:tr>
      <w:tr w:rsidR="003E6BFC" w:rsidRPr="0004256D" w14:paraId="7DDE98AF" w14:textId="77777777" w:rsidTr="008132C5">
        <w:tc>
          <w:tcPr>
            <w:tcW w:w="1985" w:type="dxa"/>
            <w:vMerge w:val="restart"/>
          </w:tcPr>
          <w:p w14:paraId="7DE3F8E6"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発電出力</w:t>
            </w:r>
          </w:p>
        </w:tc>
        <w:tc>
          <w:tcPr>
            <w:tcW w:w="1842" w:type="dxa"/>
          </w:tcPr>
          <w:p w14:paraId="2DD08DF6" w14:textId="77777777" w:rsidR="002349BF" w:rsidRPr="0004256D" w:rsidRDefault="002349BF" w:rsidP="00AA0531">
            <w:pPr>
              <w:pStyle w:val="aa"/>
              <w:widowControl/>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最大</w:t>
            </w:r>
          </w:p>
        </w:tc>
        <w:tc>
          <w:tcPr>
            <w:tcW w:w="4395" w:type="dxa"/>
          </w:tcPr>
          <w:p w14:paraId="34E2DA54" w14:textId="1320B735"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u w:val="single"/>
              </w:rPr>
              <w:t xml:space="preserve">　　</w:t>
            </w:r>
            <w:r w:rsidR="002349BF" w:rsidRPr="0004256D">
              <w:rPr>
                <w:rFonts w:asciiTheme="minorEastAsia" w:eastAsiaTheme="minorEastAsia" w:hAnsiTheme="minorEastAsia"/>
                <w:color w:val="000000" w:themeColor="text1"/>
              </w:rPr>
              <w:t>kW</w:t>
            </w:r>
          </w:p>
        </w:tc>
      </w:tr>
      <w:tr w:rsidR="003E6BFC" w:rsidRPr="0004256D" w14:paraId="0E835B49" w14:textId="77777777" w:rsidTr="008132C5">
        <w:tc>
          <w:tcPr>
            <w:tcW w:w="1985" w:type="dxa"/>
            <w:vMerge/>
          </w:tcPr>
          <w:p w14:paraId="5F947F69"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p>
        </w:tc>
        <w:tc>
          <w:tcPr>
            <w:tcW w:w="1842" w:type="dxa"/>
          </w:tcPr>
          <w:p w14:paraId="5EE8D980" w14:textId="77777777" w:rsidR="002349BF" w:rsidRPr="0004256D" w:rsidRDefault="002349BF" w:rsidP="00AA0531">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常時</w:t>
            </w:r>
          </w:p>
        </w:tc>
        <w:tc>
          <w:tcPr>
            <w:tcW w:w="4395" w:type="dxa"/>
          </w:tcPr>
          <w:p w14:paraId="25ECF518" w14:textId="39ED1686"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u w:val="single"/>
              </w:rPr>
              <w:t xml:space="preserve">　　</w:t>
            </w:r>
            <w:r w:rsidR="002349BF" w:rsidRPr="0004256D">
              <w:rPr>
                <w:rFonts w:asciiTheme="minorEastAsia" w:eastAsiaTheme="minorEastAsia" w:hAnsiTheme="minorEastAsia"/>
                <w:color w:val="000000" w:themeColor="text1"/>
              </w:rPr>
              <w:t>kW</w:t>
            </w:r>
          </w:p>
        </w:tc>
      </w:tr>
      <w:tr w:rsidR="003E6BFC" w:rsidRPr="0004256D" w14:paraId="1AF39BE4" w14:textId="77777777" w:rsidTr="008132C5">
        <w:tc>
          <w:tcPr>
            <w:tcW w:w="1985" w:type="dxa"/>
            <w:vMerge w:val="restart"/>
          </w:tcPr>
          <w:p w14:paraId="6051B085"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最大使用水量</w:t>
            </w:r>
          </w:p>
        </w:tc>
        <w:tc>
          <w:tcPr>
            <w:tcW w:w="1842" w:type="dxa"/>
          </w:tcPr>
          <w:p w14:paraId="38EDD694" w14:textId="77777777" w:rsidR="002349BF" w:rsidRPr="0004256D" w:rsidRDefault="002349BF" w:rsidP="00AA0531">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最大</w:t>
            </w:r>
          </w:p>
        </w:tc>
        <w:tc>
          <w:tcPr>
            <w:tcW w:w="4395" w:type="dxa"/>
          </w:tcPr>
          <w:p w14:paraId="174DB3B3" w14:textId="47E95AD3"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u w:val="single"/>
              </w:rPr>
              <w:t xml:space="preserve">　　</w:t>
            </w:r>
            <w:r w:rsidR="002349BF" w:rsidRPr="0004256D">
              <w:rPr>
                <w:rFonts w:asciiTheme="minorEastAsia" w:eastAsiaTheme="minorEastAsia" w:hAnsiTheme="minorEastAsia"/>
                <w:color w:val="000000" w:themeColor="text1"/>
              </w:rPr>
              <w:t>m</w:t>
            </w:r>
            <w:r w:rsidR="002349BF" w:rsidRPr="0004256D">
              <w:rPr>
                <w:rFonts w:asciiTheme="minorEastAsia" w:eastAsiaTheme="minorEastAsia" w:hAnsiTheme="minorEastAsia"/>
                <w:color w:val="000000" w:themeColor="text1"/>
                <w:vertAlign w:val="superscript"/>
              </w:rPr>
              <w:t>3</w:t>
            </w:r>
            <w:r w:rsidR="002349BF" w:rsidRPr="0004256D">
              <w:rPr>
                <w:rFonts w:asciiTheme="minorEastAsia" w:eastAsiaTheme="minorEastAsia" w:hAnsiTheme="minorEastAsia"/>
                <w:color w:val="000000" w:themeColor="text1"/>
              </w:rPr>
              <w:t>/</w:t>
            </w:r>
            <w:r w:rsidR="00832C49" w:rsidRPr="0004256D">
              <w:rPr>
                <w:rFonts w:asciiTheme="minorEastAsia" w:eastAsiaTheme="minorEastAsia" w:hAnsiTheme="minorEastAsia" w:hint="eastAsia"/>
                <w:color w:val="000000" w:themeColor="text1"/>
              </w:rPr>
              <w:t>s</w:t>
            </w:r>
          </w:p>
        </w:tc>
      </w:tr>
      <w:tr w:rsidR="003E6BFC" w:rsidRPr="0004256D" w14:paraId="205B42DD" w14:textId="77777777" w:rsidTr="008132C5">
        <w:tc>
          <w:tcPr>
            <w:tcW w:w="1985" w:type="dxa"/>
            <w:vMerge/>
          </w:tcPr>
          <w:p w14:paraId="0EB046B5" w14:textId="77777777" w:rsidR="002349BF" w:rsidRPr="0004256D" w:rsidRDefault="002349BF" w:rsidP="00FC7EFF">
            <w:pPr>
              <w:pStyle w:val="aa"/>
              <w:widowControl/>
              <w:ind w:leftChars="0" w:left="0"/>
              <w:jc w:val="left"/>
              <w:rPr>
                <w:rFonts w:asciiTheme="minorEastAsia" w:eastAsiaTheme="minorEastAsia" w:hAnsiTheme="minorEastAsia"/>
                <w:color w:val="000000" w:themeColor="text1"/>
              </w:rPr>
            </w:pPr>
          </w:p>
        </w:tc>
        <w:tc>
          <w:tcPr>
            <w:tcW w:w="1842" w:type="dxa"/>
          </w:tcPr>
          <w:p w14:paraId="1B954F2B" w14:textId="77777777" w:rsidR="002349BF" w:rsidRPr="0004256D" w:rsidRDefault="002349BF" w:rsidP="00AA0531">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常時</w:t>
            </w:r>
          </w:p>
        </w:tc>
        <w:tc>
          <w:tcPr>
            <w:tcW w:w="4395" w:type="dxa"/>
          </w:tcPr>
          <w:p w14:paraId="4A0AEE0D" w14:textId="77E09405" w:rsidR="002349BF" w:rsidRPr="0004256D" w:rsidRDefault="00D94653"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32C49" w:rsidRPr="0004256D">
              <w:rPr>
                <w:rFonts w:asciiTheme="minorEastAsia" w:eastAsiaTheme="minorEastAsia" w:hAnsiTheme="minorEastAsia"/>
                <w:color w:val="000000" w:themeColor="text1"/>
              </w:rPr>
              <w:t>m</w:t>
            </w:r>
            <w:r w:rsidR="00832C49" w:rsidRPr="0004256D">
              <w:rPr>
                <w:rFonts w:asciiTheme="minorEastAsia" w:eastAsiaTheme="minorEastAsia" w:hAnsiTheme="minorEastAsia"/>
                <w:color w:val="000000" w:themeColor="text1"/>
                <w:vertAlign w:val="superscript"/>
              </w:rPr>
              <w:t>3</w:t>
            </w:r>
            <w:r w:rsidR="00832C49" w:rsidRPr="0004256D">
              <w:rPr>
                <w:rFonts w:asciiTheme="minorEastAsia" w:eastAsiaTheme="minorEastAsia" w:hAnsiTheme="minorEastAsia"/>
                <w:color w:val="000000" w:themeColor="text1"/>
              </w:rPr>
              <w:t>/</w:t>
            </w:r>
            <w:r w:rsidR="00832C49" w:rsidRPr="0004256D">
              <w:rPr>
                <w:rFonts w:asciiTheme="minorEastAsia" w:eastAsiaTheme="minorEastAsia" w:hAnsiTheme="minorEastAsia" w:hint="eastAsia"/>
                <w:color w:val="000000" w:themeColor="text1"/>
              </w:rPr>
              <w:t>s</w:t>
            </w:r>
          </w:p>
        </w:tc>
      </w:tr>
      <w:tr w:rsidR="003E6BFC" w:rsidRPr="0004256D" w14:paraId="2D6C5616" w14:textId="77777777" w:rsidTr="008132C5">
        <w:tc>
          <w:tcPr>
            <w:tcW w:w="1985" w:type="dxa"/>
            <w:vMerge w:val="restart"/>
          </w:tcPr>
          <w:p w14:paraId="2ED9A440" w14:textId="4383F9D6" w:rsidR="005D6EBA" w:rsidRPr="0004256D" w:rsidRDefault="005D6EBA" w:rsidP="00FC7EF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取水口水位</w:t>
            </w:r>
          </w:p>
        </w:tc>
        <w:tc>
          <w:tcPr>
            <w:tcW w:w="1842" w:type="dxa"/>
          </w:tcPr>
          <w:p w14:paraId="6E7EFD72" w14:textId="416B26E3" w:rsidR="005D6EBA" w:rsidRPr="0004256D" w:rsidRDefault="005D6EBA" w:rsidP="00AA0531">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最大</w:t>
            </w:r>
          </w:p>
        </w:tc>
        <w:tc>
          <w:tcPr>
            <w:tcW w:w="4395" w:type="dxa"/>
          </w:tcPr>
          <w:p w14:paraId="18CDE239" w14:textId="5107F24A" w:rsidR="005D6EBA" w:rsidRPr="0004256D" w:rsidRDefault="005D6EBA" w:rsidP="00CF6DC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E</w:t>
            </w:r>
            <w:r w:rsidRPr="0004256D">
              <w:rPr>
                <w:rFonts w:asciiTheme="minorEastAsia" w:eastAsiaTheme="minorEastAsia" w:hAnsiTheme="minorEastAsia"/>
                <w:color w:val="000000" w:themeColor="text1"/>
              </w:rPr>
              <w:t>L.</w:t>
            </w:r>
            <w:r w:rsidR="00832C49" w:rsidRPr="0004256D">
              <w:rPr>
                <w:rFonts w:asciiTheme="minorEastAsia" w:eastAsiaTheme="minorEastAsia" w:hAnsiTheme="minorEastAsia"/>
                <w:color w:val="000000" w:themeColor="text1"/>
              </w:rPr>
              <w:t xml:space="preserve"> </w:t>
            </w:r>
            <w:r w:rsidR="00D94653"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color w:val="000000" w:themeColor="text1"/>
              </w:rPr>
              <w:t>m</w:t>
            </w:r>
          </w:p>
        </w:tc>
      </w:tr>
      <w:tr w:rsidR="003E6BFC" w:rsidRPr="0004256D" w14:paraId="190BA7BD" w14:textId="77777777" w:rsidTr="008132C5">
        <w:tc>
          <w:tcPr>
            <w:tcW w:w="1985" w:type="dxa"/>
            <w:vMerge/>
          </w:tcPr>
          <w:p w14:paraId="302F585E" w14:textId="77777777" w:rsidR="005D6EBA" w:rsidRPr="0004256D" w:rsidRDefault="005D6EBA" w:rsidP="00FC7EFF">
            <w:pPr>
              <w:pStyle w:val="aa"/>
              <w:widowControl/>
              <w:ind w:leftChars="0" w:left="0"/>
              <w:jc w:val="left"/>
              <w:rPr>
                <w:rFonts w:asciiTheme="minorEastAsia" w:eastAsiaTheme="minorEastAsia" w:hAnsiTheme="minorEastAsia"/>
                <w:color w:val="000000" w:themeColor="text1"/>
              </w:rPr>
            </w:pPr>
          </w:p>
        </w:tc>
        <w:tc>
          <w:tcPr>
            <w:tcW w:w="1842" w:type="dxa"/>
          </w:tcPr>
          <w:p w14:paraId="235DE7D7" w14:textId="49450CD2" w:rsidR="005D6EBA" w:rsidRPr="0004256D" w:rsidRDefault="005D6EBA" w:rsidP="00AA0531">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常時</w:t>
            </w:r>
          </w:p>
        </w:tc>
        <w:tc>
          <w:tcPr>
            <w:tcW w:w="4395" w:type="dxa"/>
          </w:tcPr>
          <w:p w14:paraId="6493E6D7" w14:textId="0EF9937F" w:rsidR="005D6EBA" w:rsidRPr="0004256D" w:rsidRDefault="005D6EBA" w:rsidP="00FC7EF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E</w:t>
            </w:r>
            <w:r w:rsidRPr="0004256D">
              <w:rPr>
                <w:rFonts w:asciiTheme="minorEastAsia" w:eastAsiaTheme="minorEastAsia" w:hAnsiTheme="minorEastAsia"/>
                <w:color w:val="000000" w:themeColor="text1"/>
              </w:rPr>
              <w:t>L.</w:t>
            </w:r>
            <w:r w:rsidR="00832C49" w:rsidRPr="0004256D">
              <w:rPr>
                <w:rFonts w:asciiTheme="minorEastAsia" w:eastAsiaTheme="minorEastAsia" w:hAnsiTheme="minorEastAsia"/>
                <w:color w:val="000000" w:themeColor="text1"/>
              </w:rPr>
              <w:t xml:space="preserve"> </w:t>
            </w:r>
            <w:r w:rsidR="00D94653"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color w:val="000000" w:themeColor="text1"/>
              </w:rPr>
              <w:t>m</w:t>
            </w:r>
          </w:p>
        </w:tc>
      </w:tr>
      <w:tr w:rsidR="003E6BFC" w:rsidRPr="0004256D" w14:paraId="2265A2E3" w14:textId="77777777" w:rsidTr="008132C5">
        <w:tc>
          <w:tcPr>
            <w:tcW w:w="1985" w:type="dxa"/>
          </w:tcPr>
          <w:p w14:paraId="5684F56E" w14:textId="45A5CA22" w:rsidR="0081782F" w:rsidRPr="0004256D" w:rsidRDefault="0081782F" w:rsidP="0081782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放水位</w:t>
            </w:r>
          </w:p>
        </w:tc>
        <w:tc>
          <w:tcPr>
            <w:tcW w:w="1842" w:type="dxa"/>
          </w:tcPr>
          <w:p w14:paraId="45C86736" w14:textId="5F4518BE"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（水車指定点）</w:t>
            </w:r>
          </w:p>
        </w:tc>
        <w:tc>
          <w:tcPr>
            <w:tcW w:w="4395" w:type="dxa"/>
          </w:tcPr>
          <w:p w14:paraId="342C4BD3" w14:textId="5F6F4A19" w:rsidR="0081782F" w:rsidRPr="0004256D" w:rsidRDefault="0081782F"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E</w:t>
            </w:r>
            <w:r w:rsidRPr="0004256D">
              <w:rPr>
                <w:rFonts w:asciiTheme="minorEastAsia" w:eastAsiaTheme="minorEastAsia" w:hAnsiTheme="minorEastAsia"/>
                <w:color w:val="000000" w:themeColor="text1"/>
              </w:rPr>
              <w:t>L.</w:t>
            </w:r>
            <w:r w:rsidR="00832C49" w:rsidRPr="0004256D">
              <w:rPr>
                <w:rFonts w:asciiTheme="minorEastAsia" w:eastAsiaTheme="minorEastAsia" w:hAnsiTheme="minorEastAsia"/>
                <w:color w:val="000000" w:themeColor="text1"/>
              </w:rPr>
              <w:t xml:space="preserve"> </w:t>
            </w:r>
            <w:r w:rsidR="00D94653" w:rsidRPr="0004256D">
              <w:rPr>
                <w:rFonts w:asciiTheme="minorEastAsia" w:eastAsiaTheme="minorEastAsia" w:hAnsiTheme="minorEastAsia" w:hint="eastAsia"/>
                <w:color w:val="000000" w:themeColor="text1"/>
                <w:u w:val="single"/>
              </w:rPr>
              <w:t xml:space="preserve">　　</w:t>
            </w:r>
            <w:r w:rsidR="00CF6DCF" w:rsidRPr="0004256D">
              <w:rPr>
                <w:rFonts w:asciiTheme="minorEastAsia" w:eastAsiaTheme="minorEastAsia" w:hAnsiTheme="minorEastAsia"/>
                <w:color w:val="000000" w:themeColor="text1"/>
              </w:rPr>
              <w:t>m</w:t>
            </w:r>
          </w:p>
        </w:tc>
      </w:tr>
      <w:tr w:rsidR="003E6BFC" w:rsidRPr="0004256D" w14:paraId="3C355A43" w14:textId="77777777" w:rsidTr="008132C5">
        <w:tc>
          <w:tcPr>
            <w:tcW w:w="1985" w:type="dxa"/>
            <w:vMerge w:val="restart"/>
          </w:tcPr>
          <w:p w14:paraId="630DE9DB" w14:textId="74C85642" w:rsidR="0081782F" w:rsidRPr="0004256D" w:rsidRDefault="0081782F" w:rsidP="0081782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総落差</w:t>
            </w:r>
          </w:p>
        </w:tc>
        <w:tc>
          <w:tcPr>
            <w:tcW w:w="1842" w:type="dxa"/>
          </w:tcPr>
          <w:p w14:paraId="27D17484" w14:textId="73B78EDE"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最大</w:t>
            </w:r>
          </w:p>
        </w:tc>
        <w:tc>
          <w:tcPr>
            <w:tcW w:w="4395" w:type="dxa"/>
          </w:tcPr>
          <w:p w14:paraId="296FAC65" w14:textId="3645F056"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6AA68CA7" w14:textId="77777777" w:rsidTr="008132C5">
        <w:tc>
          <w:tcPr>
            <w:tcW w:w="1985" w:type="dxa"/>
            <w:vMerge/>
          </w:tcPr>
          <w:p w14:paraId="65D47F53"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24257BD4" w14:textId="27CD4673"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常時</w:t>
            </w:r>
          </w:p>
        </w:tc>
        <w:tc>
          <w:tcPr>
            <w:tcW w:w="4395" w:type="dxa"/>
          </w:tcPr>
          <w:p w14:paraId="4D0C4457" w14:textId="13775CFA" w:rsidR="0081782F" w:rsidRPr="0004256D" w:rsidRDefault="00D94653" w:rsidP="00CF6DC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0EA438E7" w14:textId="77777777" w:rsidTr="008132C5">
        <w:tc>
          <w:tcPr>
            <w:tcW w:w="1985" w:type="dxa"/>
            <w:vMerge w:val="restart"/>
          </w:tcPr>
          <w:p w14:paraId="095D5FBE" w14:textId="6C2CEBFD" w:rsidR="008B21AC" w:rsidRPr="0004256D" w:rsidRDefault="008B21AC" w:rsidP="0081782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損失落差</w:t>
            </w:r>
          </w:p>
        </w:tc>
        <w:tc>
          <w:tcPr>
            <w:tcW w:w="1842" w:type="dxa"/>
          </w:tcPr>
          <w:p w14:paraId="5E2EC0F5" w14:textId="28FC15E5" w:rsidR="008B21AC" w:rsidRPr="0004256D" w:rsidRDefault="008B21AC"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最大</w:t>
            </w:r>
          </w:p>
        </w:tc>
        <w:tc>
          <w:tcPr>
            <w:tcW w:w="4395" w:type="dxa"/>
          </w:tcPr>
          <w:p w14:paraId="42AD550A" w14:textId="7D279123" w:rsidR="008B21AC"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B21AC" w:rsidRPr="0004256D">
              <w:rPr>
                <w:rFonts w:asciiTheme="minorEastAsia" w:eastAsiaTheme="minorEastAsia" w:hAnsiTheme="minorEastAsia"/>
                <w:color w:val="000000" w:themeColor="text1"/>
              </w:rPr>
              <w:t>m</w:t>
            </w:r>
          </w:p>
        </w:tc>
      </w:tr>
      <w:tr w:rsidR="003E6BFC" w:rsidRPr="0004256D" w14:paraId="005D0FBD" w14:textId="77777777" w:rsidTr="008132C5">
        <w:tc>
          <w:tcPr>
            <w:tcW w:w="1985" w:type="dxa"/>
            <w:vMerge/>
          </w:tcPr>
          <w:p w14:paraId="4D27A858" w14:textId="77777777" w:rsidR="008B21AC" w:rsidRPr="0004256D" w:rsidRDefault="008B21AC" w:rsidP="0081782F">
            <w:pPr>
              <w:pStyle w:val="aa"/>
              <w:widowControl/>
              <w:ind w:leftChars="0" w:left="0"/>
              <w:jc w:val="left"/>
              <w:rPr>
                <w:rFonts w:asciiTheme="minorEastAsia" w:eastAsiaTheme="minorEastAsia" w:hAnsiTheme="minorEastAsia"/>
                <w:color w:val="000000" w:themeColor="text1"/>
              </w:rPr>
            </w:pPr>
          </w:p>
        </w:tc>
        <w:tc>
          <w:tcPr>
            <w:tcW w:w="1842" w:type="dxa"/>
          </w:tcPr>
          <w:p w14:paraId="05721B2D" w14:textId="1739C557" w:rsidR="008B21AC" w:rsidRPr="0004256D" w:rsidRDefault="008B21AC"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常時</w:t>
            </w:r>
          </w:p>
        </w:tc>
        <w:tc>
          <w:tcPr>
            <w:tcW w:w="4395" w:type="dxa"/>
          </w:tcPr>
          <w:p w14:paraId="058953B6" w14:textId="4D0040B0" w:rsidR="008B21AC"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B21AC" w:rsidRPr="0004256D">
              <w:rPr>
                <w:rFonts w:asciiTheme="minorEastAsia" w:eastAsiaTheme="minorEastAsia" w:hAnsiTheme="minorEastAsia"/>
                <w:color w:val="000000" w:themeColor="text1"/>
              </w:rPr>
              <w:t>m</w:t>
            </w:r>
          </w:p>
        </w:tc>
      </w:tr>
      <w:tr w:rsidR="003E6BFC" w:rsidRPr="0004256D" w14:paraId="7720F3BC" w14:textId="77777777" w:rsidTr="008132C5">
        <w:tc>
          <w:tcPr>
            <w:tcW w:w="1985" w:type="dxa"/>
            <w:vMerge w:val="restart"/>
          </w:tcPr>
          <w:p w14:paraId="6820DF77"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有効落差</w:t>
            </w:r>
          </w:p>
        </w:tc>
        <w:tc>
          <w:tcPr>
            <w:tcW w:w="1842" w:type="dxa"/>
          </w:tcPr>
          <w:p w14:paraId="5029C780" w14:textId="77777777"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最大</w:t>
            </w:r>
          </w:p>
        </w:tc>
        <w:tc>
          <w:tcPr>
            <w:tcW w:w="4395" w:type="dxa"/>
          </w:tcPr>
          <w:p w14:paraId="6DD74939" w14:textId="32AB326D"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2EAF7246" w14:textId="77777777" w:rsidTr="008132C5">
        <w:trPr>
          <w:trHeight w:val="70"/>
        </w:trPr>
        <w:tc>
          <w:tcPr>
            <w:tcW w:w="1985" w:type="dxa"/>
            <w:vMerge/>
          </w:tcPr>
          <w:p w14:paraId="46336005"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3BF768DF" w14:textId="77777777"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常時</w:t>
            </w:r>
          </w:p>
        </w:tc>
        <w:tc>
          <w:tcPr>
            <w:tcW w:w="4395" w:type="dxa"/>
          </w:tcPr>
          <w:p w14:paraId="1D7F10AD" w14:textId="43E370E9" w:rsidR="0081782F" w:rsidRPr="0004256D" w:rsidRDefault="00D94653" w:rsidP="004E5A97">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475948CA" w14:textId="77777777" w:rsidTr="008132C5">
        <w:trPr>
          <w:trHeight w:val="70"/>
        </w:trPr>
        <w:tc>
          <w:tcPr>
            <w:tcW w:w="1985" w:type="dxa"/>
            <w:vMerge w:val="restart"/>
          </w:tcPr>
          <w:p w14:paraId="2979A08C" w14:textId="3529B725" w:rsidR="0081782F" w:rsidRPr="0004256D" w:rsidRDefault="0081782F" w:rsidP="0081782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導水路</w:t>
            </w:r>
          </w:p>
        </w:tc>
        <w:tc>
          <w:tcPr>
            <w:tcW w:w="1842" w:type="dxa"/>
          </w:tcPr>
          <w:p w14:paraId="3A10F1B4" w14:textId="0EF022D6"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総延長</w:t>
            </w:r>
          </w:p>
        </w:tc>
        <w:tc>
          <w:tcPr>
            <w:tcW w:w="4395" w:type="dxa"/>
          </w:tcPr>
          <w:p w14:paraId="37154DE0" w14:textId="5B727818"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5362B55E" w14:textId="77777777" w:rsidTr="008132C5">
        <w:trPr>
          <w:trHeight w:val="70"/>
        </w:trPr>
        <w:tc>
          <w:tcPr>
            <w:tcW w:w="1985" w:type="dxa"/>
            <w:vMerge/>
          </w:tcPr>
          <w:p w14:paraId="13A04705"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06D13707" w14:textId="7980ECC6"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隧道寸法</w:t>
            </w:r>
          </w:p>
        </w:tc>
        <w:tc>
          <w:tcPr>
            <w:tcW w:w="4395" w:type="dxa"/>
          </w:tcPr>
          <w:p w14:paraId="2338C177" w14:textId="3B7C7F39"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176DBC40" w14:textId="77777777" w:rsidTr="008132C5">
        <w:trPr>
          <w:trHeight w:val="70"/>
        </w:trPr>
        <w:tc>
          <w:tcPr>
            <w:tcW w:w="1985" w:type="dxa"/>
            <w:vMerge w:val="restart"/>
          </w:tcPr>
          <w:p w14:paraId="4659239B" w14:textId="6F0BA76B" w:rsidR="0081782F" w:rsidRPr="0004256D" w:rsidRDefault="0081782F" w:rsidP="0081782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水圧管路</w:t>
            </w:r>
          </w:p>
        </w:tc>
        <w:tc>
          <w:tcPr>
            <w:tcW w:w="1842" w:type="dxa"/>
          </w:tcPr>
          <w:p w14:paraId="64B7D87C" w14:textId="5C5A6558"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内径及び厚さ</w:t>
            </w:r>
          </w:p>
        </w:tc>
        <w:tc>
          <w:tcPr>
            <w:tcW w:w="4395" w:type="dxa"/>
          </w:tcPr>
          <w:p w14:paraId="7BF8EB74" w14:textId="2DD84495" w:rsidR="0081782F" w:rsidRPr="0004256D" w:rsidRDefault="0081782F"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φ</w:t>
            </w:r>
            <w:r w:rsidR="00D94653" w:rsidRPr="0004256D">
              <w:rPr>
                <w:rFonts w:asciiTheme="minorEastAsia" w:eastAsiaTheme="minorEastAsia" w:hAnsiTheme="minorEastAsia" w:hint="eastAsia"/>
                <w:color w:val="000000" w:themeColor="text1"/>
                <w:u w:val="single"/>
              </w:rPr>
              <w:t xml:space="preserve">　　</w:t>
            </w:r>
            <w:r w:rsidR="00F46846" w:rsidRPr="0004256D">
              <w:rPr>
                <w:rFonts w:asciiTheme="minorEastAsia" w:eastAsiaTheme="minorEastAsia" w:hAnsiTheme="minorEastAsia"/>
                <w:color w:val="000000" w:themeColor="text1"/>
              </w:rPr>
              <w:t>m</w:t>
            </w:r>
            <w:r w:rsidRPr="0004256D">
              <w:rPr>
                <w:rFonts w:asciiTheme="minorEastAsia" w:eastAsiaTheme="minorEastAsia" w:hAnsiTheme="minorEastAsia"/>
                <w:color w:val="000000" w:themeColor="text1"/>
              </w:rPr>
              <w:t xml:space="preserve"> t=</w:t>
            </w:r>
            <w:r w:rsidR="00D94653"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color w:val="000000" w:themeColor="text1"/>
              </w:rPr>
              <w:t>mm</w:t>
            </w:r>
          </w:p>
        </w:tc>
      </w:tr>
      <w:tr w:rsidR="003E6BFC" w:rsidRPr="0004256D" w14:paraId="799D2BC1" w14:textId="77777777" w:rsidTr="008132C5">
        <w:trPr>
          <w:trHeight w:val="70"/>
        </w:trPr>
        <w:tc>
          <w:tcPr>
            <w:tcW w:w="1985" w:type="dxa"/>
            <w:vMerge/>
          </w:tcPr>
          <w:p w14:paraId="72CDAE42"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57A319A7" w14:textId="6AD4C19E"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長さ</w:t>
            </w:r>
          </w:p>
        </w:tc>
        <w:tc>
          <w:tcPr>
            <w:tcW w:w="4395" w:type="dxa"/>
          </w:tcPr>
          <w:p w14:paraId="271C094A" w14:textId="0A6EB255"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r w:rsidR="0081782F" w:rsidRPr="0004256D">
              <w:rPr>
                <w:rFonts w:asciiTheme="minorEastAsia" w:eastAsiaTheme="minorEastAsia" w:hAnsiTheme="minorEastAsia" w:hint="eastAsia"/>
                <w:color w:val="000000" w:themeColor="text1"/>
              </w:rPr>
              <w:t>内埋設</w:t>
            </w: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4F8E12BC" w14:textId="77777777" w:rsidTr="008132C5">
        <w:trPr>
          <w:trHeight w:val="70"/>
        </w:trPr>
        <w:tc>
          <w:tcPr>
            <w:tcW w:w="1985" w:type="dxa"/>
            <w:vMerge/>
          </w:tcPr>
          <w:p w14:paraId="7097A7B9"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050A4CBC" w14:textId="166E746E"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条数</w:t>
            </w:r>
          </w:p>
        </w:tc>
        <w:tc>
          <w:tcPr>
            <w:tcW w:w="4395" w:type="dxa"/>
          </w:tcPr>
          <w:p w14:paraId="772E8AC1" w14:textId="7265C590"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 xml:space="preserve">　　</w:t>
            </w:r>
            <w:r w:rsidR="0081782F" w:rsidRPr="0004256D">
              <w:rPr>
                <w:rFonts w:asciiTheme="minorEastAsia" w:eastAsiaTheme="minorEastAsia" w:hAnsiTheme="minorEastAsia" w:hint="eastAsia"/>
                <w:color w:val="000000" w:themeColor="text1"/>
              </w:rPr>
              <w:t>条</w:t>
            </w:r>
          </w:p>
        </w:tc>
      </w:tr>
      <w:tr w:rsidR="003E6BFC" w:rsidRPr="0004256D" w14:paraId="7C177175" w14:textId="77777777" w:rsidTr="008132C5">
        <w:trPr>
          <w:trHeight w:val="70"/>
        </w:trPr>
        <w:tc>
          <w:tcPr>
            <w:tcW w:w="1985" w:type="dxa"/>
            <w:vMerge w:val="restart"/>
          </w:tcPr>
          <w:p w14:paraId="2772C89F" w14:textId="0514BA9E" w:rsidR="0081782F" w:rsidRPr="0004256D" w:rsidRDefault="0081782F" w:rsidP="0081782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発電所建屋</w:t>
            </w:r>
          </w:p>
        </w:tc>
        <w:tc>
          <w:tcPr>
            <w:tcW w:w="1842" w:type="dxa"/>
          </w:tcPr>
          <w:p w14:paraId="79873B26" w14:textId="681FAA4D" w:rsidR="0081782F" w:rsidRPr="0004256D" w:rsidRDefault="008B3392" w:rsidP="0081782F">
            <w:pPr>
              <w:pStyle w:val="aa"/>
              <w:widowControl/>
              <w:wordWrap w:val="0"/>
              <w:ind w:leftChars="0" w:left="0"/>
              <w:jc w:val="distribute"/>
              <w:rPr>
                <w:rFonts w:asciiTheme="minorEastAsia" w:eastAsiaTheme="minorEastAsia" w:hAnsiTheme="minorEastAsia"/>
                <w:color w:val="000000" w:themeColor="text1"/>
              </w:rPr>
            </w:pPr>
            <w:commentRangeStart w:id="51"/>
            <w:r w:rsidRPr="0004256D">
              <w:rPr>
                <w:rFonts w:asciiTheme="minorEastAsia" w:eastAsiaTheme="minorEastAsia" w:hAnsiTheme="minorEastAsia" w:hint="eastAsia"/>
                <w:color w:val="000000" w:themeColor="text1"/>
              </w:rPr>
              <w:t>形式</w:t>
            </w:r>
            <w:commentRangeEnd w:id="51"/>
            <w:r w:rsidR="003F6100" w:rsidRPr="0004256D">
              <w:rPr>
                <w:rStyle w:val="af2"/>
                <w:color w:val="000000" w:themeColor="text1"/>
              </w:rPr>
              <w:commentReference w:id="51"/>
            </w:r>
          </w:p>
        </w:tc>
        <w:tc>
          <w:tcPr>
            <w:tcW w:w="4395" w:type="dxa"/>
          </w:tcPr>
          <w:p w14:paraId="53F51445" w14:textId="5A298CFC"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773CAA" w:rsidRPr="0004256D">
              <w:rPr>
                <w:rFonts w:asciiTheme="minorEastAsia" w:eastAsiaTheme="minorEastAsia" w:hAnsiTheme="minorEastAsia" w:hint="eastAsia"/>
                <w:color w:val="000000" w:themeColor="text1"/>
              </w:rPr>
              <w:t>式</w:t>
            </w:r>
          </w:p>
        </w:tc>
      </w:tr>
      <w:tr w:rsidR="003E6BFC" w:rsidRPr="0004256D" w14:paraId="2E98BE10" w14:textId="77777777" w:rsidTr="008132C5">
        <w:trPr>
          <w:trHeight w:val="70"/>
        </w:trPr>
        <w:tc>
          <w:tcPr>
            <w:tcW w:w="1985" w:type="dxa"/>
            <w:vMerge/>
          </w:tcPr>
          <w:p w14:paraId="12A6E61E"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27D6C1E0" w14:textId="2D4D104F"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高さ</w:t>
            </w:r>
          </w:p>
        </w:tc>
        <w:tc>
          <w:tcPr>
            <w:tcW w:w="4395" w:type="dxa"/>
          </w:tcPr>
          <w:p w14:paraId="74D871F5" w14:textId="0820A95B"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r w:rsidR="0081782F" w:rsidRPr="0004256D">
              <w:rPr>
                <w:rFonts w:asciiTheme="minorEastAsia" w:eastAsiaTheme="minorEastAsia" w:hAnsiTheme="minorEastAsia" w:hint="eastAsia"/>
                <w:color w:val="000000" w:themeColor="text1"/>
              </w:rPr>
              <w:t>中心部)</w:t>
            </w:r>
          </w:p>
        </w:tc>
      </w:tr>
      <w:tr w:rsidR="003E6BFC" w:rsidRPr="0004256D" w14:paraId="10695016" w14:textId="77777777" w:rsidTr="008132C5">
        <w:trPr>
          <w:trHeight w:val="70"/>
        </w:trPr>
        <w:tc>
          <w:tcPr>
            <w:tcW w:w="1985" w:type="dxa"/>
            <w:vMerge/>
          </w:tcPr>
          <w:p w14:paraId="16DA99F8"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5B518AD8" w14:textId="76301357"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幅</w:t>
            </w:r>
          </w:p>
        </w:tc>
        <w:tc>
          <w:tcPr>
            <w:tcW w:w="4395" w:type="dxa"/>
          </w:tcPr>
          <w:p w14:paraId="624872CF" w14:textId="72DA5D30"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7BD67B52" w14:textId="77777777" w:rsidTr="008132C5">
        <w:trPr>
          <w:trHeight w:val="70"/>
        </w:trPr>
        <w:tc>
          <w:tcPr>
            <w:tcW w:w="1985" w:type="dxa"/>
            <w:vMerge/>
          </w:tcPr>
          <w:p w14:paraId="7BFD624C" w14:textId="77777777" w:rsidR="0081782F" w:rsidRPr="0004256D" w:rsidRDefault="0081782F" w:rsidP="0081782F">
            <w:pPr>
              <w:pStyle w:val="aa"/>
              <w:widowControl/>
              <w:ind w:leftChars="0" w:left="0"/>
              <w:jc w:val="left"/>
              <w:rPr>
                <w:rFonts w:asciiTheme="minorEastAsia" w:eastAsiaTheme="minorEastAsia" w:hAnsiTheme="minorEastAsia"/>
                <w:color w:val="000000" w:themeColor="text1"/>
              </w:rPr>
            </w:pPr>
          </w:p>
        </w:tc>
        <w:tc>
          <w:tcPr>
            <w:tcW w:w="1842" w:type="dxa"/>
          </w:tcPr>
          <w:p w14:paraId="42B0F57F" w14:textId="3F9403C4"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長さ</w:t>
            </w:r>
          </w:p>
        </w:tc>
        <w:tc>
          <w:tcPr>
            <w:tcW w:w="4395" w:type="dxa"/>
          </w:tcPr>
          <w:p w14:paraId="19C6D498" w14:textId="35CF2EEB"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tr w:rsidR="003E6BFC" w:rsidRPr="0004256D" w14:paraId="600FAC73" w14:textId="77777777" w:rsidTr="008132C5">
        <w:trPr>
          <w:trHeight w:val="70"/>
        </w:trPr>
        <w:tc>
          <w:tcPr>
            <w:tcW w:w="1985" w:type="dxa"/>
          </w:tcPr>
          <w:p w14:paraId="16685BCC" w14:textId="5F4A6BFA" w:rsidR="0081782F" w:rsidRPr="0004256D" w:rsidRDefault="0081782F" w:rsidP="0081782F">
            <w:pPr>
              <w:pStyle w:val="aa"/>
              <w:widowControl/>
              <w:ind w:leftChars="0" w:left="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放水路</w:t>
            </w:r>
          </w:p>
        </w:tc>
        <w:tc>
          <w:tcPr>
            <w:tcW w:w="1842" w:type="dxa"/>
          </w:tcPr>
          <w:p w14:paraId="3C9663CC" w14:textId="025B6CCB" w:rsidR="0081782F" w:rsidRPr="0004256D" w:rsidRDefault="0081782F" w:rsidP="0081782F">
            <w:pPr>
              <w:pStyle w:val="aa"/>
              <w:widowControl/>
              <w:wordWrap w:val="0"/>
              <w:ind w:leftChars="0" w:left="0"/>
              <w:jc w:val="distribute"/>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総延長</w:t>
            </w:r>
          </w:p>
        </w:tc>
        <w:tc>
          <w:tcPr>
            <w:tcW w:w="4395" w:type="dxa"/>
          </w:tcPr>
          <w:p w14:paraId="707F55E9" w14:textId="22A9EBB3" w:rsidR="0081782F" w:rsidRPr="0004256D" w:rsidRDefault="00D94653" w:rsidP="0081782F">
            <w:pPr>
              <w:pStyle w:val="aa"/>
              <w:widowControl/>
              <w:wordWrap w:val="0"/>
              <w:ind w:leftChars="0" w:left="0"/>
              <w:jc w:val="righ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0081782F" w:rsidRPr="0004256D">
              <w:rPr>
                <w:rFonts w:asciiTheme="minorEastAsia" w:eastAsiaTheme="minorEastAsia" w:hAnsiTheme="minorEastAsia"/>
                <w:color w:val="000000" w:themeColor="text1"/>
              </w:rPr>
              <w:t>m</w:t>
            </w:r>
          </w:p>
        </w:tc>
      </w:tr>
      <w:bookmarkEnd w:id="50"/>
    </w:tbl>
    <w:p w14:paraId="58DD6A8A" w14:textId="71D0F4E2" w:rsidR="00D8441B" w:rsidRPr="0004256D" w:rsidRDefault="00D8441B" w:rsidP="007A4D21">
      <w:pPr>
        <w:widowControl/>
        <w:jc w:val="left"/>
        <w:rPr>
          <w:rFonts w:asciiTheme="minorEastAsia" w:eastAsiaTheme="minorEastAsia" w:hAnsiTheme="minorEastAsia"/>
          <w:color w:val="000000" w:themeColor="text1"/>
        </w:rPr>
      </w:pPr>
    </w:p>
    <w:p w14:paraId="784F756A" w14:textId="5364B088" w:rsidR="007E7073" w:rsidRPr="0004256D" w:rsidRDefault="007E7073" w:rsidP="00AB3AFB">
      <w:pPr>
        <w:pStyle w:val="3"/>
      </w:pPr>
      <w:bookmarkStart w:id="52" w:name="_Toc130333668"/>
      <w:r w:rsidRPr="0004256D">
        <w:rPr>
          <w:rFonts w:hint="eastAsia"/>
        </w:rPr>
        <w:t>有効落差</w:t>
      </w:r>
      <w:bookmarkEnd w:id="52"/>
    </w:p>
    <w:p w14:paraId="42ED52D9" w14:textId="07AA3F64" w:rsidR="008769CE" w:rsidRPr="0004256D" w:rsidRDefault="008769CE" w:rsidP="005321B5">
      <w:pPr>
        <w:pStyle w:val="aa"/>
        <w:widowControl/>
        <w:numPr>
          <w:ilvl w:val="0"/>
          <w:numId w:val="37"/>
        </w:numPr>
        <w:ind w:leftChars="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最高有効落差</w:t>
      </w:r>
      <w:r w:rsidRPr="0004256D">
        <w:rPr>
          <w:rFonts w:asciiTheme="minorEastAsia" w:eastAsiaTheme="minorEastAsia" w:hAnsiTheme="minorEastAsia"/>
          <w:color w:val="000000" w:themeColor="text1"/>
        </w:rPr>
        <w:tab/>
      </w: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m</w:t>
      </w:r>
    </w:p>
    <w:p w14:paraId="25902514" w14:textId="66EB5D9A" w:rsidR="008769CE" w:rsidRPr="0004256D" w:rsidRDefault="008769CE" w:rsidP="005321B5">
      <w:pPr>
        <w:pStyle w:val="aa"/>
        <w:widowControl/>
        <w:numPr>
          <w:ilvl w:val="0"/>
          <w:numId w:val="37"/>
        </w:numPr>
        <w:ind w:leftChars="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基準有効落差</w:t>
      </w:r>
      <w:r w:rsidRPr="0004256D">
        <w:rPr>
          <w:rFonts w:asciiTheme="minorEastAsia" w:eastAsiaTheme="minorEastAsia" w:hAnsiTheme="minorEastAsia"/>
          <w:color w:val="000000" w:themeColor="text1"/>
        </w:rPr>
        <w:tab/>
      </w: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m</w:t>
      </w:r>
    </w:p>
    <w:p w14:paraId="25EB265E" w14:textId="3F2FA745" w:rsidR="008769CE" w:rsidRPr="0004256D" w:rsidRDefault="008769CE" w:rsidP="005321B5">
      <w:pPr>
        <w:pStyle w:val="aa"/>
        <w:widowControl/>
        <w:numPr>
          <w:ilvl w:val="0"/>
          <w:numId w:val="37"/>
        </w:numPr>
        <w:ind w:leftChars="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最低有効落差</w:t>
      </w:r>
      <w:r w:rsidRPr="0004256D">
        <w:rPr>
          <w:rFonts w:asciiTheme="minorEastAsia" w:eastAsiaTheme="minorEastAsia" w:hAnsiTheme="minorEastAsia"/>
          <w:color w:val="000000" w:themeColor="text1"/>
        </w:rPr>
        <w:tab/>
      </w: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m</w:t>
      </w:r>
    </w:p>
    <w:p w14:paraId="6D945242" w14:textId="77777777" w:rsidR="007E7073" w:rsidRPr="0004256D" w:rsidRDefault="007E7073" w:rsidP="007A4D21">
      <w:pPr>
        <w:widowControl/>
        <w:jc w:val="left"/>
        <w:rPr>
          <w:rFonts w:asciiTheme="minorEastAsia" w:eastAsiaTheme="minorEastAsia" w:hAnsiTheme="minorEastAsia"/>
          <w:color w:val="000000" w:themeColor="text1"/>
        </w:rPr>
      </w:pPr>
    </w:p>
    <w:p w14:paraId="1AA4A4C7" w14:textId="54C8FBB7" w:rsidR="001C534B" w:rsidRPr="0004256D" w:rsidRDefault="001C534B" w:rsidP="00AB3AFB">
      <w:pPr>
        <w:pStyle w:val="3"/>
      </w:pPr>
      <w:bookmarkStart w:id="53" w:name="_Toc130333669"/>
      <w:r w:rsidRPr="0004256D">
        <w:rPr>
          <w:rFonts w:hint="eastAsia"/>
        </w:rPr>
        <w:t>発電所の主要部標高</w:t>
      </w:r>
      <w:bookmarkEnd w:id="53"/>
    </w:p>
    <w:p w14:paraId="6D71BA82" w14:textId="1E0754BA" w:rsidR="008524A2" w:rsidRPr="0004256D" w:rsidRDefault="0078315F" w:rsidP="00D0740E">
      <w:pPr>
        <w:pStyle w:val="aa"/>
        <w:widowControl/>
        <w:numPr>
          <w:ilvl w:val="0"/>
          <w:numId w:val="232"/>
        </w:numPr>
        <w:ind w:leftChars="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入口弁中心</w:t>
      </w:r>
      <w:r w:rsidR="005D3704" w:rsidRPr="0004256D">
        <w:rPr>
          <w:rFonts w:asciiTheme="minorEastAsia" w:eastAsiaTheme="minorEastAsia" w:hAnsiTheme="minorEastAsia"/>
          <w:color w:val="000000" w:themeColor="text1"/>
        </w:rPr>
        <w:tab/>
      </w:r>
      <w:r w:rsidR="005D3704" w:rsidRPr="0004256D">
        <w:rPr>
          <w:rFonts w:asciiTheme="minorEastAsia" w:eastAsiaTheme="minorEastAsia" w:hAnsiTheme="minorEastAsia"/>
          <w:color w:val="000000" w:themeColor="text1"/>
        </w:rPr>
        <w:tab/>
      </w:r>
      <w:r w:rsidR="008C1EDD" w:rsidRPr="0004256D">
        <w:rPr>
          <w:rFonts w:asciiTheme="minorEastAsia" w:eastAsiaTheme="minorEastAsia" w:hAnsiTheme="minorEastAsia"/>
          <w:color w:val="000000" w:themeColor="text1"/>
        </w:rPr>
        <w:tab/>
      </w:r>
      <w:r w:rsidR="0009782F" w:rsidRPr="0004256D">
        <w:rPr>
          <w:rFonts w:asciiTheme="minorEastAsia" w:eastAsiaTheme="minorEastAsia" w:hAnsiTheme="minorEastAsia" w:hint="eastAsia"/>
          <w:color w:val="000000" w:themeColor="text1"/>
        </w:rPr>
        <w:t>EL.</w:t>
      </w:r>
      <w:r w:rsidR="00D94653" w:rsidRPr="0004256D">
        <w:rPr>
          <w:rFonts w:asciiTheme="minorEastAsia" w:eastAsiaTheme="minorEastAsia" w:hAnsiTheme="minorEastAsia" w:hint="eastAsia"/>
          <w:color w:val="000000" w:themeColor="text1"/>
          <w:u w:val="single"/>
        </w:rPr>
        <w:t xml:space="preserve">　　　　</w:t>
      </w:r>
      <w:r w:rsidR="0009782F" w:rsidRPr="0004256D">
        <w:rPr>
          <w:rFonts w:asciiTheme="minorEastAsia" w:eastAsiaTheme="minorEastAsia" w:hAnsiTheme="minorEastAsia" w:hint="eastAsia"/>
          <w:color w:val="000000" w:themeColor="text1"/>
        </w:rPr>
        <w:t>m</w:t>
      </w:r>
    </w:p>
    <w:p w14:paraId="5F9E65CD" w14:textId="2857BB47" w:rsidR="001C534B" w:rsidRPr="0004256D" w:rsidRDefault="0078315F" w:rsidP="00D0740E">
      <w:pPr>
        <w:pStyle w:val="aa"/>
        <w:widowControl/>
        <w:numPr>
          <w:ilvl w:val="0"/>
          <w:numId w:val="232"/>
        </w:numPr>
        <w:ind w:leftChars="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水車中心</w:t>
      </w:r>
      <w:r w:rsidR="005D3704" w:rsidRPr="0004256D">
        <w:rPr>
          <w:rFonts w:asciiTheme="minorEastAsia" w:eastAsiaTheme="minorEastAsia" w:hAnsiTheme="minorEastAsia"/>
          <w:color w:val="000000" w:themeColor="text1"/>
        </w:rPr>
        <w:tab/>
      </w:r>
      <w:r w:rsidR="005D3704" w:rsidRPr="0004256D">
        <w:rPr>
          <w:rFonts w:asciiTheme="minorEastAsia" w:eastAsiaTheme="minorEastAsia" w:hAnsiTheme="minorEastAsia"/>
          <w:color w:val="000000" w:themeColor="text1"/>
        </w:rPr>
        <w:tab/>
      </w:r>
      <w:r w:rsidR="008C1EDD" w:rsidRPr="0004256D">
        <w:rPr>
          <w:rFonts w:asciiTheme="minorEastAsia" w:eastAsiaTheme="minorEastAsia" w:hAnsiTheme="minorEastAsia"/>
          <w:color w:val="000000" w:themeColor="text1"/>
        </w:rPr>
        <w:tab/>
      </w:r>
      <w:r w:rsidR="008C1EDD" w:rsidRPr="0004256D">
        <w:rPr>
          <w:rFonts w:asciiTheme="minorEastAsia" w:eastAsiaTheme="minorEastAsia" w:hAnsiTheme="minorEastAsia"/>
          <w:color w:val="000000" w:themeColor="text1"/>
        </w:rPr>
        <w:tab/>
      </w:r>
      <w:r w:rsidR="0009782F" w:rsidRPr="0004256D">
        <w:rPr>
          <w:rFonts w:asciiTheme="minorEastAsia" w:eastAsiaTheme="minorEastAsia" w:hAnsiTheme="minorEastAsia" w:hint="eastAsia"/>
          <w:color w:val="000000" w:themeColor="text1"/>
        </w:rPr>
        <w:t>E</w:t>
      </w:r>
      <w:r w:rsidR="0009782F" w:rsidRPr="0004256D">
        <w:rPr>
          <w:rFonts w:asciiTheme="minorEastAsia" w:eastAsiaTheme="minorEastAsia" w:hAnsiTheme="minorEastAsia"/>
          <w:color w:val="000000" w:themeColor="text1"/>
        </w:rPr>
        <w:t>L.</w:t>
      </w:r>
      <w:r w:rsidR="00D94653" w:rsidRPr="0004256D">
        <w:rPr>
          <w:rFonts w:asciiTheme="minorEastAsia" w:eastAsiaTheme="minorEastAsia" w:hAnsiTheme="minorEastAsia" w:hint="eastAsia"/>
          <w:color w:val="000000" w:themeColor="text1"/>
          <w:u w:val="single"/>
        </w:rPr>
        <w:t xml:space="preserve">　　　　</w:t>
      </w:r>
      <w:r w:rsidR="00D24DF2" w:rsidRPr="0004256D">
        <w:rPr>
          <w:rFonts w:asciiTheme="minorEastAsia" w:eastAsiaTheme="minorEastAsia" w:hAnsiTheme="minorEastAsia" w:hint="eastAsia"/>
          <w:color w:val="000000" w:themeColor="text1"/>
        </w:rPr>
        <w:t>m</w:t>
      </w:r>
    </w:p>
    <w:p w14:paraId="00BD04BE" w14:textId="22F52C97" w:rsidR="001C534B" w:rsidRPr="0004256D" w:rsidRDefault="008C1EDD" w:rsidP="00D0740E">
      <w:pPr>
        <w:pStyle w:val="aa"/>
        <w:widowControl/>
        <w:numPr>
          <w:ilvl w:val="0"/>
          <w:numId w:val="232"/>
        </w:numPr>
        <w:ind w:leftChars="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発電所</w:t>
      </w:r>
      <w:r w:rsidR="005D3704" w:rsidRPr="0004256D">
        <w:rPr>
          <w:rFonts w:asciiTheme="minorEastAsia" w:eastAsiaTheme="minorEastAsia" w:hAnsiTheme="minorEastAsia" w:hint="eastAsia"/>
          <w:color w:val="000000" w:themeColor="text1"/>
        </w:rPr>
        <w:t>入口</w:t>
      </w:r>
      <w:r w:rsidRPr="0004256D">
        <w:rPr>
          <w:rFonts w:asciiTheme="minorEastAsia" w:eastAsiaTheme="minorEastAsia" w:hAnsiTheme="minorEastAsia" w:hint="eastAsia"/>
          <w:color w:val="000000" w:themeColor="text1"/>
        </w:rPr>
        <w:t>F</w:t>
      </w:r>
      <w:r w:rsidRPr="0004256D">
        <w:rPr>
          <w:rFonts w:asciiTheme="minorEastAsia" w:eastAsiaTheme="minorEastAsia" w:hAnsiTheme="minorEastAsia"/>
          <w:color w:val="000000" w:themeColor="text1"/>
        </w:rPr>
        <w:t>L</w:t>
      </w:r>
      <w:r w:rsidRPr="0004256D">
        <w:rPr>
          <w:rFonts w:asciiTheme="minorEastAsia" w:eastAsiaTheme="minorEastAsia" w:hAnsiTheme="minorEastAsia"/>
          <w:color w:val="000000" w:themeColor="text1"/>
        </w:rPr>
        <w:tab/>
      </w:r>
      <w:r w:rsidRPr="0004256D">
        <w:rPr>
          <w:rFonts w:asciiTheme="minorEastAsia" w:eastAsiaTheme="minorEastAsia" w:hAnsiTheme="minorEastAsia"/>
          <w:color w:val="000000" w:themeColor="text1"/>
        </w:rPr>
        <w:tab/>
      </w:r>
      <w:r w:rsidRPr="0004256D">
        <w:rPr>
          <w:rFonts w:asciiTheme="minorEastAsia" w:eastAsiaTheme="minorEastAsia" w:hAnsiTheme="minorEastAsia" w:hint="eastAsia"/>
          <w:color w:val="000000" w:themeColor="text1"/>
        </w:rPr>
        <w:t>E</w:t>
      </w:r>
      <w:r w:rsidRPr="0004256D">
        <w:rPr>
          <w:rFonts w:asciiTheme="minorEastAsia" w:eastAsiaTheme="minorEastAsia" w:hAnsiTheme="minorEastAsia"/>
          <w:color w:val="000000" w:themeColor="text1"/>
        </w:rPr>
        <w:t>L.</w:t>
      </w:r>
      <w:r w:rsidR="00D94653" w:rsidRPr="0004256D">
        <w:rPr>
          <w:rFonts w:asciiTheme="minorEastAsia" w:eastAsiaTheme="minorEastAsia" w:hAnsiTheme="minorEastAsia" w:hint="eastAsia"/>
          <w:color w:val="000000" w:themeColor="text1"/>
          <w:u w:val="single"/>
        </w:rPr>
        <w:t xml:space="preserve">　　　　</w:t>
      </w:r>
      <w:r w:rsidR="00D24DF2" w:rsidRPr="0004256D">
        <w:rPr>
          <w:rFonts w:asciiTheme="minorEastAsia" w:eastAsiaTheme="minorEastAsia" w:hAnsiTheme="minorEastAsia" w:hint="eastAsia"/>
          <w:color w:val="000000" w:themeColor="text1"/>
        </w:rPr>
        <w:t>m</w:t>
      </w:r>
    </w:p>
    <w:p w14:paraId="49169E59" w14:textId="0406B72C" w:rsidR="0064463A" w:rsidRPr="0004256D" w:rsidRDefault="0064463A" w:rsidP="00D0740E">
      <w:pPr>
        <w:pStyle w:val="aa"/>
        <w:widowControl/>
        <w:numPr>
          <w:ilvl w:val="0"/>
          <w:numId w:val="232"/>
        </w:numPr>
        <w:ind w:leftChars="0"/>
        <w:jc w:val="left"/>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放水庭</w:t>
      </w:r>
      <w:r w:rsidR="002C6498" w:rsidRPr="0004256D">
        <w:rPr>
          <w:rFonts w:asciiTheme="minorEastAsia" w:eastAsiaTheme="minorEastAsia" w:hAnsiTheme="minorEastAsia" w:hint="eastAsia"/>
          <w:color w:val="000000" w:themeColor="text1"/>
        </w:rPr>
        <w:t>敷高</w:t>
      </w:r>
      <w:r w:rsidRPr="0004256D">
        <w:rPr>
          <w:rFonts w:asciiTheme="minorEastAsia" w:eastAsiaTheme="minorEastAsia" w:hAnsiTheme="minorEastAsia"/>
          <w:color w:val="000000" w:themeColor="text1"/>
        </w:rPr>
        <w:tab/>
      </w:r>
      <w:r w:rsidR="005D3704" w:rsidRPr="0004256D">
        <w:rPr>
          <w:rFonts w:asciiTheme="minorEastAsia" w:eastAsiaTheme="minorEastAsia" w:hAnsiTheme="minorEastAsia"/>
          <w:color w:val="000000" w:themeColor="text1"/>
        </w:rPr>
        <w:tab/>
      </w:r>
      <w:r w:rsidR="005D3704" w:rsidRPr="0004256D">
        <w:rPr>
          <w:rFonts w:asciiTheme="minorEastAsia" w:eastAsiaTheme="minorEastAsia" w:hAnsiTheme="minorEastAsia"/>
          <w:color w:val="000000" w:themeColor="text1"/>
        </w:rPr>
        <w:tab/>
      </w:r>
      <w:r w:rsidRPr="0004256D">
        <w:rPr>
          <w:rFonts w:asciiTheme="minorEastAsia" w:eastAsiaTheme="minorEastAsia" w:hAnsiTheme="minorEastAsia"/>
          <w:color w:val="000000" w:themeColor="text1"/>
        </w:rPr>
        <w:t>EL</w:t>
      </w:r>
      <w:r w:rsidR="00F06A12" w:rsidRPr="0004256D">
        <w:rPr>
          <w:rFonts w:asciiTheme="minorEastAsia" w:eastAsiaTheme="minorEastAsia" w:hAnsiTheme="minorEastAsia"/>
          <w:color w:val="000000" w:themeColor="text1"/>
        </w:rPr>
        <w:t>.</w:t>
      </w:r>
      <w:r w:rsidR="00D94653" w:rsidRPr="0004256D">
        <w:rPr>
          <w:rFonts w:asciiTheme="minorEastAsia" w:eastAsiaTheme="minorEastAsia" w:hAnsiTheme="minorEastAsia" w:hint="eastAsia"/>
          <w:color w:val="000000" w:themeColor="text1"/>
          <w:u w:val="single"/>
        </w:rPr>
        <w:t xml:space="preserve">　　　　</w:t>
      </w:r>
      <w:r w:rsidR="00D926E2" w:rsidRPr="0004256D">
        <w:rPr>
          <w:rFonts w:asciiTheme="minorEastAsia" w:eastAsiaTheme="minorEastAsia" w:hAnsiTheme="minorEastAsia" w:hint="eastAsia"/>
          <w:color w:val="000000" w:themeColor="text1"/>
        </w:rPr>
        <w:t>m</w:t>
      </w:r>
    </w:p>
    <w:p w14:paraId="37D3DAB5" w14:textId="77777777" w:rsidR="005B4C9C" w:rsidRPr="0004256D" w:rsidRDefault="005B4C9C" w:rsidP="007A4D21">
      <w:pPr>
        <w:widowControl/>
        <w:jc w:val="left"/>
        <w:rPr>
          <w:rFonts w:asciiTheme="minorEastAsia" w:eastAsiaTheme="minorEastAsia" w:hAnsiTheme="minorEastAsia"/>
          <w:color w:val="000000" w:themeColor="text1"/>
        </w:rPr>
      </w:pPr>
    </w:p>
    <w:p w14:paraId="5590597B" w14:textId="6683ED20" w:rsidR="00E009FD" w:rsidRPr="0004256D" w:rsidRDefault="007E7073" w:rsidP="00AB3AFB">
      <w:pPr>
        <w:pStyle w:val="3"/>
      </w:pPr>
      <w:bookmarkStart w:id="54" w:name="_Toc130333670"/>
      <w:r w:rsidRPr="0004256D">
        <w:rPr>
          <w:rFonts w:hint="eastAsia"/>
        </w:rPr>
        <w:t>気象条件および機器使用</w:t>
      </w:r>
      <w:r w:rsidR="000F0C1D" w:rsidRPr="0004256D">
        <w:rPr>
          <w:rFonts w:hint="eastAsia"/>
        </w:rPr>
        <w:t>状態</w:t>
      </w:r>
      <w:bookmarkEnd w:id="54"/>
    </w:p>
    <w:p w14:paraId="27CB0429" w14:textId="58FCF8AE" w:rsidR="00CB7DBA" w:rsidRPr="0004256D" w:rsidRDefault="00E05F44" w:rsidP="005321B5">
      <w:pPr>
        <w:pStyle w:val="a0"/>
        <w:numPr>
          <w:ilvl w:val="0"/>
          <w:numId w:val="39"/>
        </w:numPr>
        <w:rPr>
          <w:color w:val="000000" w:themeColor="text1"/>
        </w:rPr>
      </w:pPr>
      <w:r w:rsidRPr="0004256D">
        <w:rPr>
          <w:rFonts w:hint="eastAsia"/>
          <w:color w:val="000000" w:themeColor="text1"/>
        </w:rPr>
        <w:t>外気温度</w:t>
      </w:r>
    </w:p>
    <w:p w14:paraId="539AFE9C" w14:textId="0160363E" w:rsidR="00776D03" w:rsidRPr="0004256D" w:rsidRDefault="00776D03" w:rsidP="00776D03">
      <w:pPr>
        <w:pStyle w:val="a0"/>
        <w:ind w:left="1260"/>
        <w:rPr>
          <w:color w:val="000000" w:themeColor="text1"/>
        </w:rPr>
      </w:pPr>
      <w:r w:rsidRPr="0004256D">
        <w:rPr>
          <w:rFonts w:hint="eastAsia"/>
          <w:color w:val="000000" w:themeColor="text1"/>
        </w:rPr>
        <w:t xml:space="preserve">最高　</w:t>
      </w:r>
      <w:r w:rsidR="00D94653" w:rsidRPr="0004256D">
        <w:rPr>
          <w:rFonts w:hint="eastAsia"/>
          <w:color w:val="000000" w:themeColor="text1"/>
          <w:u w:val="single"/>
        </w:rPr>
        <w:t xml:space="preserve">　　</w:t>
      </w:r>
      <w:r w:rsidRPr="0004256D">
        <w:rPr>
          <w:rFonts w:hint="eastAsia"/>
          <w:color w:val="000000" w:themeColor="text1"/>
        </w:rPr>
        <w:t>℃</w:t>
      </w:r>
    </w:p>
    <w:p w14:paraId="31549269" w14:textId="1A12B59A" w:rsidR="00776D03" w:rsidRPr="0004256D" w:rsidRDefault="00776D03" w:rsidP="00776D03">
      <w:pPr>
        <w:pStyle w:val="a0"/>
        <w:ind w:left="1260"/>
        <w:rPr>
          <w:color w:val="000000" w:themeColor="text1"/>
        </w:rPr>
      </w:pPr>
      <w:r w:rsidRPr="0004256D">
        <w:rPr>
          <w:rFonts w:hint="eastAsia"/>
          <w:color w:val="000000" w:themeColor="text1"/>
        </w:rPr>
        <w:t xml:space="preserve">最低　</w:t>
      </w:r>
      <w:r w:rsidRPr="0004256D">
        <w:rPr>
          <w:color w:val="000000" w:themeColor="text1"/>
          <w:u w:val="single"/>
        </w:rPr>
        <w:t>-</w:t>
      </w:r>
      <w:r w:rsidR="00D94653" w:rsidRPr="0004256D">
        <w:rPr>
          <w:rFonts w:hint="eastAsia"/>
          <w:color w:val="000000" w:themeColor="text1"/>
          <w:u w:val="single"/>
        </w:rPr>
        <w:t xml:space="preserve">　　</w:t>
      </w:r>
      <w:r w:rsidRPr="0004256D">
        <w:rPr>
          <w:rFonts w:hint="eastAsia"/>
          <w:color w:val="000000" w:themeColor="text1"/>
        </w:rPr>
        <w:t>℃</w:t>
      </w:r>
    </w:p>
    <w:p w14:paraId="749EFE06" w14:textId="073A2FA1" w:rsidR="003C0E75" w:rsidRPr="0004256D" w:rsidRDefault="003C0E75" w:rsidP="005321B5">
      <w:pPr>
        <w:pStyle w:val="a0"/>
        <w:numPr>
          <w:ilvl w:val="0"/>
          <w:numId w:val="39"/>
        </w:numPr>
        <w:rPr>
          <w:color w:val="000000" w:themeColor="text1"/>
        </w:rPr>
      </w:pPr>
      <w:r w:rsidRPr="0004256D">
        <w:rPr>
          <w:rFonts w:hint="eastAsia"/>
          <w:color w:val="000000" w:themeColor="text1"/>
        </w:rPr>
        <w:t>周囲温度（室内）</w:t>
      </w:r>
    </w:p>
    <w:p w14:paraId="028F7232" w14:textId="1AE31E4E" w:rsidR="003C0E75" w:rsidRPr="0004256D" w:rsidRDefault="003C0E75" w:rsidP="003C0E75">
      <w:pPr>
        <w:pStyle w:val="a0"/>
        <w:ind w:left="1260"/>
        <w:rPr>
          <w:color w:val="000000" w:themeColor="text1"/>
        </w:rPr>
      </w:pPr>
      <w:r w:rsidRPr="0004256D">
        <w:rPr>
          <w:rFonts w:hint="eastAsia"/>
          <w:color w:val="000000" w:themeColor="text1"/>
        </w:rPr>
        <w:t xml:space="preserve">最高　</w:t>
      </w:r>
      <w:r w:rsidR="00D94653" w:rsidRPr="0004256D">
        <w:rPr>
          <w:rFonts w:hint="eastAsia"/>
          <w:color w:val="000000" w:themeColor="text1"/>
          <w:u w:val="single"/>
        </w:rPr>
        <w:t xml:space="preserve">　　</w:t>
      </w:r>
      <w:r w:rsidRPr="0004256D">
        <w:rPr>
          <w:rFonts w:hint="eastAsia"/>
          <w:color w:val="000000" w:themeColor="text1"/>
        </w:rPr>
        <w:t>℃</w:t>
      </w:r>
    </w:p>
    <w:p w14:paraId="5F3BCCA2" w14:textId="3E3AF656" w:rsidR="003C0E75" w:rsidRPr="0004256D" w:rsidRDefault="003C0E75" w:rsidP="003C0E75">
      <w:pPr>
        <w:pStyle w:val="a0"/>
        <w:ind w:left="1260"/>
        <w:rPr>
          <w:color w:val="000000" w:themeColor="text1"/>
        </w:rPr>
      </w:pPr>
      <w:r w:rsidRPr="0004256D">
        <w:rPr>
          <w:rFonts w:hint="eastAsia"/>
          <w:color w:val="000000" w:themeColor="text1"/>
        </w:rPr>
        <w:t xml:space="preserve">最低　</w:t>
      </w:r>
      <w:r w:rsidRPr="0004256D">
        <w:rPr>
          <w:rFonts w:hint="eastAsia"/>
          <w:color w:val="000000" w:themeColor="text1"/>
          <w:u w:val="single"/>
        </w:rPr>
        <w:t>-</w:t>
      </w:r>
      <w:r w:rsidR="00D94653" w:rsidRPr="0004256D">
        <w:rPr>
          <w:rFonts w:hint="eastAsia"/>
          <w:color w:val="000000" w:themeColor="text1"/>
          <w:u w:val="single"/>
        </w:rPr>
        <w:t xml:space="preserve">　　</w:t>
      </w:r>
      <w:r w:rsidRPr="0004256D">
        <w:rPr>
          <w:rFonts w:hint="eastAsia"/>
          <w:color w:val="000000" w:themeColor="text1"/>
        </w:rPr>
        <w:t>℃</w:t>
      </w:r>
    </w:p>
    <w:p w14:paraId="702FF574" w14:textId="46EB15F6" w:rsidR="00E70CE8" w:rsidRPr="0004256D" w:rsidRDefault="00E70CE8" w:rsidP="005321B5">
      <w:pPr>
        <w:pStyle w:val="a0"/>
        <w:numPr>
          <w:ilvl w:val="0"/>
          <w:numId w:val="39"/>
        </w:numPr>
        <w:rPr>
          <w:color w:val="000000" w:themeColor="text1"/>
        </w:rPr>
      </w:pPr>
      <w:r w:rsidRPr="0004256D">
        <w:rPr>
          <w:rFonts w:hint="eastAsia"/>
          <w:color w:val="000000" w:themeColor="text1"/>
        </w:rPr>
        <w:t>水温</w:t>
      </w:r>
      <w:r w:rsidR="001A7FEC" w:rsidRPr="0004256D">
        <w:rPr>
          <w:rFonts w:hint="eastAsia"/>
          <w:color w:val="000000" w:themeColor="text1"/>
        </w:rPr>
        <w:t xml:space="preserve">　</w:t>
      </w:r>
      <w:r w:rsidR="00D94653" w:rsidRPr="0004256D">
        <w:rPr>
          <w:rFonts w:hint="eastAsia"/>
          <w:color w:val="000000" w:themeColor="text1"/>
          <w:u w:val="single"/>
        </w:rPr>
        <w:t xml:space="preserve">　　</w:t>
      </w:r>
      <w:r w:rsidR="001A7FEC" w:rsidRPr="0004256D">
        <w:rPr>
          <w:rFonts w:hint="eastAsia"/>
          <w:color w:val="000000" w:themeColor="text1"/>
        </w:rPr>
        <w:t>～</w:t>
      </w:r>
      <w:r w:rsidR="00D94653" w:rsidRPr="0004256D">
        <w:rPr>
          <w:rFonts w:hint="eastAsia"/>
          <w:color w:val="000000" w:themeColor="text1"/>
        </w:rPr>
        <w:t xml:space="preserve">　</w:t>
      </w:r>
      <w:r w:rsidR="00D94653" w:rsidRPr="0004256D">
        <w:rPr>
          <w:rFonts w:hint="eastAsia"/>
          <w:color w:val="000000" w:themeColor="text1"/>
          <w:u w:val="single"/>
        </w:rPr>
        <w:t xml:space="preserve">　</w:t>
      </w:r>
      <w:r w:rsidR="001A7FEC" w:rsidRPr="0004256D">
        <w:rPr>
          <w:rFonts w:hint="eastAsia"/>
          <w:color w:val="000000" w:themeColor="text1"/>
        </w:rPr>
        <w:t>℃</w:t>
      </w:r>
    </w:p>
    <w:p w14:paraId="7E440FCD" w14:textId="43859065" w:rsidR="000C05A2" w:rsidRPr="0004256D" w:rsidRDefault="00E70CE8" w:rsidP="005321B5">
      <w:pPr>
        <w:pStyle w:val="a0"/>
        <w:numPr>
          <w:ilvl w:val="0"/>
          <w:numId w:val="39"/>
        </w:numPr>
        <w:rPr>
          <w:color w:val="000000" w:themeColor="text1"/>
        </w:rPr>
      </w:pPr>
      <w:r w:rsidRPr="0004256D">
        <w:rPr>
          <w:rFonts w:hint="eastAsia"/>
          <w:color w:val="000000" w:themeColor="text1"/>
        </w:rPr>
        <w:t>積雪</w:t>
      </w:r>
      <w:r w:rsidR="001A7FEC" w:rsidRPr="0004256D">
        <w:rPr>
          <w:rFonts w:hint="eastAsia"/>
          <w:color w:val="000000" w:themeColor="text1"/>
        </w:rPr>
        <w:t xml:space="preserve">　最大</w:t>
      </w:r>
      <w:r w:rsidR="00D94653" w:rsidRPr="0004256D">
        <w:rPr>
          <w:rFonts w:hint="eastAsia"/>
          <w:color w:val="000000" w:themeColor="text1"/>
          <w:u w:val="single"/>
        </w:rPr>
        <w:t xml:space="preserve">　　</w:t>
      </w:r>
      <w:r w:rsidR="001A7FEC" w:rsidRPr="0004256D">
        <w:rPr>
          <w:color w:val="000000" w:themeColor="text1"/>
        </w:rPr>
        <w:t>cm</w:t>
      </w:r>
    </w:p>
    <w:p w14:paraId="3618E584" w14:textId="31CB98B4" w:rsidR="00E70CE8" w:rsidRPr="0004256D" w:rsidRDefault="00E70CE8" w:rsidP="005321B5">
      <w:pPr>
        <w:pStyle w:val="a0"/>
        <w:numPr>
          <w:ilvl w:val="0"/>
          <w:numId w:val="39"/>
        </w:numPr>
        <w:rPr>
          <w:color w:val="000000" w:themeColor="text1"/>
        </w:rPr>
      </w:pPr>
      <w:r w:rsidRPr="0004256D">
        <w:rPr>
          <w:rFonts w:hint="eastAsia"/>
          <w:color w:val="000000" w:themeColor="text1"/>
        </w:rPr>
        <w:t>水質</w:t>
      </w:r>
      <w:r w:rsidR="001A7FEC" w:rsidRPr="0004256D">
        <w:rPr>
          <w:rFonts w:hint="eastAsia"/>
          <w:color w:val="000000" w:themeColor="text1"/>
        </w:rPr>
        <w:t xml:space="preserve">　</w:t>
      </w:r>
      <w:r w:rsidR="00CB270F" w:rsidRPr="0004256D">
        <w:rPr>
          <w:rFonts w:hint="eastAsia"/>
          <w:color w:val="000000" w:themeColor="text1"/>
        </w:rPr>
        <w:t>水素イオン濃度　pH</w:t>
      </w:r>
      <w:r w:rsidR="00CB270F" w:rsidRPr="0004256D">
        <w:rPr>
          <w:rFonts w:hint="eastAsia"/>
          <w:color w:val="000000" w:themeColor="text1"/>
          <w:u w:val="single"/>
        </w:rPr>
        <w:t xml:space="preserve">　　</w:t>
      </w:r>
      <w:r w:rsidR="00CB270F" w:rsidRPr="0004256D">
        <w:rPr>
          <w:rFonts w:hint="eastAsia"/>
          <w:color w:val="000000" w:themeColor="text1"/>
        </w:rPr>
        <w:t xml:space="preserve">　、土砂混入状況</w:t>
      </w:r>
      <w:r w:rsidR="00CB270F" w:rsidRPr="0004256D">
        <w:rPr>
          <w:rFonts w:hint="eastAsia"/>
          <w:color w:val="000000" w:themeColor="text1"/>
          <w:u w:val="single"/>
        </w:rPr>
        <w:t xml:space="preserve">　　　　　　　　　　　　　　　　</w:t>
      </w:r>
    </w:p>
    <w:p w14:paraId="74E2B1E5" w14:textId="1DD59908" w:rsidR="002D66DE" w:rsidRPr="0004256D" w:rsidRDefault="002D66DE" w:rsidP="005321B5">
      <w:pPr>
        <w:pStyle w:val="a0"/>
        <w:numPr>
          <w:ilvl w:val="0"/>
          <w:numId w:val="39"/>
        </w:numPr>
        <w:rPr>
          <w:color w:val="000000" w:themeColor="text1"/>
        </w:rPr>
      </w:pPr>
      <w:commentRangeStart w:id="55"/>
      <w:r w:rsidRPr="0004256D">
        <w:rPr>
          <w:rFonts w:hint="eastAsia"/>
          <w:color w:val="000000" w:themeColor="text1"/>
        </w:rPr>
        <w:t>取水スクリーン目幅</w:t>
      </w:r>
      <w:commentRangeEnd w:id="55"/>
      <w:r w:rsidR="003F6100" w:rsidRPr="0004256D">
        <w:rPr>
          <w:rStyle w:val="af2"/>
          <w:color w:val="000000" w:themeColor="text1"/>
        </w:rPr>
        <w:commentReference w:id="55"/>
      </w:r>
      <w:r w:rsidRPr="0004256D">
        <w:rPr>
          <w:rFonts w:hint="eastAsia"/>
          <w:color w:val="000000" w:themeColor="text1"/>
        </w:rPr>
        <w:t xml:space="preserve">　</w:t>
      </w:r>
      <w:r w:rsidRPr="0004256D">
        <w:rPr>
          <w:rFonts w:hint="eastAsia"/>
          <w:color w:val="000000" w:themeColor="text1"/>
          <w:u w:val="single"/>
        </w:rPr>
        <w:t xml:space="preserve">　　</w:t>
      </w:r>
      <w:r w:rsidRPr="0004256D">
        <w:rPr>
          <w:rFonts w:hint="eastAsia"/>
          <w:color w:val="000000" w:themeColor="text1"/>
        </w:rPr>
        <w:t>m</w:t>
      </w:r>
      <w:r w:rsidRPr="0004256D">
        <w:rPr>
          <w:color w:val="000000" w:themeColor="text1"/>
        </w:rPr>
        <w:t>m</w:t>
      </w:r>
    </w:p>
    <w:p w14:paraId="712E9F74" w14:textId="77777777" w:rsidR="00E70CE8" w:rsidRPr="0004256D" w:rsidRDefault="00E70CE8" w:rsidP="001A7FEC">
      <w:pPr>
        <w:pStyle w:val="a0"/>
        <w:ind w:left="1260"/>
        <w:rPr>
          <w:color w:val="000000" w:themeColor="text1"/>
        </w:rPr>
      </w:pPr>
    </w:p>
    <w:p w14:paraId="34A6A9E8" w14:textId="716D8196" w:rsidR="000F0C1D" w:rsidRPr="0004256D" w:rsidRDefault="000F0C1D" w:rsidP="00AB3AFB">
      <w:pPr>
        <w:pStyle w:val="3"/>
      </w:pPr>
      <w:bookmarkStart w:id="56" w:name="_Toc130333671"/>
      <w:commentRangeStart w:id="57"/>
      <w:r w:rsidRPr="0004256D">
        <w:rPr>
          <w:rFonts w:hint="eastAsia"/>
        </w:rPr>
        <w:t>添付図面</w:t>
      </w:r>
      <w:commentRangeEnd w:id="57"/>
      <w:r w:rsidR="003F6100" w:rsidRPr="0004256D">
        <w:rPr>
          <w:rStyle w:val="af2"/>
          <w:rFonts w:ascii="ＭＳ 明朝" w:eastAsia="ＭＳ 明朝" w:hAnsi="ＭＳ 明朝"/>
          <w:color w:val="000000" w:themeColor="text1"/>
          <w:kern w:val="2"/>
        </w:rPr>
        <w:commentReference w:id="57"/>
      </w:r>
      <w:bookmarkEnd w:id="56"/>
    </w:p>
    <w:p w14:paraId="54359B3A" w14:textId="72ACACE6" w:rsidR="0055345D" w:rsidRPr="0004256D" w:rsidRDefault="000F0C1D" w:rsidP="005321B5">
      <w:pPr>
        <w:pStyle w:val="a0"/>
        <w:numPr>
          <w:ilvl w:val="0"/>
          <w:numId w:val="38"/>
        </w:numPr>
        <w:rPr>
          <w:color w:val="000000" w:themeColor="text1"/>
        </w:rPr>
      </w:pPr>
      <w:r w:rsidRPr="0004256D">
        <w:rPr>
          <w:rFonts w:hint="eastAsia"/>
          <w:color w:val="000000" w:themeColor="text1"/>
        </w:rPr>
        <w:t>位置</w:t>
      </w:r>
      <w:r w:rsidR="0055345D" w:rsidRPr="0004256D">
        <w:rPr>
          <w:rFonts w:hint="eastAsia"/>
          <w:color w:val="000000" w:themeColor="text1"/>
        </w:rPr>
        <w:t>図</w:t>
      </w:r>
    </w:p>
    <w:p w14:paraId="302A5BF5" w14:textId="5F2EBC97" w:rsidR="0055345D" w:rsidRPr="0004256D" w:rsidRDefault="0055345D" w:rsidP="005321B5">
      <w:pPr>
        <w:pStyle w:val="a0"/>
        <w:numPr>
          <w:ilvl w:val="0"/>
          <w:numId w:val="38"/>
        </w:numPr>
        <w:rPr>
          <w:color w:val="000000" w:themeColor="text1"/>
        </w:rPr>
      </w:pPr>
      <w:r w:rsidRPr="0004256D">
        <w:rPr>
          <w:rFonts w:hint="eastAsia"/>
          <w:color w:val="000000" w:themeColor="text1"/>
        </w:rPr>
        <w:t>水圧管路縦断・横断図</w:t>
      </w:r>
      <w:r w:rsidR="00D500A7" w:rsidRPr="0004256D">
        <w:rPr>
          <w:rFonts w:hint="eastAsia"/>
          <w:color w:val="000000" w:themeColor="text1"/>
        </w:rPr>
        <w:t>（水路内設置の場合は不要）</w:t>
      </w:r>
    </w:p>
    <w:p w14:paraId="3DE9F5B2" w14:textId="046BE9EE" w:rsidR="00976E77" w:rsidRPr="0004256D" w:rsidRDefault="00976E77" w:rsidP="005321B5">
      <w:pPr>
        <w:pStyle w:val="a0"/>
        <w:numPr>
          <w:ilvl w:val="0"/>
          <w:numId w:val="38"/>
        </w:numPr>
        <w:rPr>
          <w:color w:val="000000" w:themeColor="text1"/>
        </w:rPr>
      </w:pPr>
      <w:r w:rsidRPr="0004256D">
        <w:rPr>
          <w:rFonts w:hint="eastAsia"/>
          <w:color w:val="000000" w:themeColor="text1"/>
        </w:rPr>
        <w:t>発電所</w:t>
      </w:r>
      <w:r w:rsidR="00404293" w:rsidRPr="0004256D">
        <w:rPr>
          <w:rFonts w:hint="eastAsia"/>
          <w:color w:val="000000" w:themeColor="text1"/>
        </w:rPr>
        <w:t>全体</w:t>
      </w:r>
      <w:r w:rsidRPr="0004256D">
        <w:rPr>
          <w:rFonts w:hint="eastAsia"/>
          <w:color w:val="000000" w:themeColor="text1"/>
        </w:rPr>
        <w:t>平面図・立面図</w:t>
      </w:r>
      <w:r w:rsidR="00D500A7" w:rsidRPr="0004256D">
        <w:rPr>
          <w:rFonts w:hint="eastAsia"/>
          <w:color w:val="000000" w:themeColor="text1"/>
        </w:rPr>
        <w:t>（発電所建屋が無い場合は不要）</w:t>
      </w:r>
    </w:p>
    <w:p w14:paraId="1C605A87" w14:textId="42A6BA50" w:rsidR="00A660D8" w:rsidRPr="0004256D" w:rsidRDefault="00B22B46" w:rsidP="005321B5">
      <w:pPr>
        <w:pStyle w:val="a0"/>
        <w:numPr>
          <w:ilvl w:val="0"/>
          <w:numId w:val="38"/>
        </w:numPr>
        <w:rPr>
          <w:color w:val="000000" w:themeColor="text1"/>
        </w:rPr>
      </w:pPr>
      <w:r w:rsidRPr="0004256D">
        <w:rPr>
          <w:rFonts w:hint="eastAsia"/>
          <w:color w:val="000000" w:themeColor="text1"/>
        </w:rPr>
        <w:t>発電所基礎</w:t>
      </w:r>
      <w:r w:rsidR="00964E20" w:rsidRPr="0004256D">
        <w:rPr>
          <w:rFonts w:hint="eastAsia"/>
          <w:color w:val="000000" w:themeColor="text1"/>
        </w:rPr>
        <w:t>平面図・断面図</w:t>
      </w:r>
      <w:r w:rsidR="00D500A7" w:rsidRPr="0004256D">
        <w:rPr>
          <w:rFonts w:hint="eastAsia"/>
          <w:color w:val="000000" w:themeColor="text1"/>
        </w:rPr>
        <w:t>（発電所建屋が無い場合は不要）</w:t>
      </w:r>
    </w:p>
    <w:p w14:paraId="5B325CD4" w14:textId="254DE8CF" w:rsidR="009235B5" w:rsidRPr="0004256D" w:rsidRDefault="009235B5" w:rsidP="005321B5">
      <w:pPr>
        <w:pStyle w:val="a0"/>
        <w:numPr>
          <w:ilvl w:val="0"/>
          <w:numId w:val="38"/>
        </w:numPr>
        <w:rPr>
          <w:color w:val="000000" w:themeColor="text1"/>
        </w:rPr>
      </w:pPr>
      <w:r w:rsidRPr="0004256D">
        <w:rPr>
          <w:rFonts w:hint="eastAsia"/>
          <w:color w:val="000000" w:themeColor="text1"/>
        </w:rPr>
        <w:t>クレーン図面</w:t>
      </w:r>
      <w:r w:rsidR="00D500A7" w:rsidRPr="0004256D">
        <w:rPr>
          <w:rFonts w:hint="eastAsia"/>
          <w:color w:val="000000" w:themeColor="text1"/>
        </w:rPr>
        <w:t>（発電所建屋が無い場合は不要）</w:t>
      </w:r>
    </w:p>
    <w:p w14:paraId="3F085776" w14:textId="27543638" w:rsidR="00591AA1" w:rsidRPr="0004256D" w:rsidRDefault="00591AA1" w:rsidP="005321B5">
      <w:pPr>
        <w:pStyle w:val="aa"/>
        <w:numPr>
          <w:ilvl w:val="0"/>
          <w:numId w:val="38"/>
        </w:numPr>
        <w:ind w:leftChars="0"/>
        <w:rPr>
          <w:color w:val="000000" w:themeColor="text1"/>
        </w:rPr>
      </w:pPr>
      <w:r w:rsidRPr="0004256D">
        <w:rPr>
          <w:rFonts w:hint="eastAsia"/>
          <w:color w:val="000000" w:themeColor="text1"/>
        </w:rPr>
        <w:t>単線結線図</w:t>
      </w:r>
    </w:p>
    <w:p w14:paraId="5DE39F31" w14:textId="434C48C1" w:rsidR="00637E13" w:rsidRPr="0004256D" w:rsidRDefault="00637E13" w:rsidP="005321B5">
      <w:pPr>
        <w:pStyle w:val="aa"/>
        <w:numPr>
          <w:ilvl w:val="0"/>
          <w:numId w:val="38"/>
        </w:numPr>
        <w:ind w:leftChars="0"/>
        <w:rPr>
          <w:color w:val="000000" w:themeColor="text1"/>
        </w:rPr>
      </w:pPr>
      <w:r w:rsidRPr="0004256D">
        <w:rPr>
          <w:rFonts w:hint="eastAsia"/>
          <w:color w:val="000000" w:themeColor="text1"/>
        </w:rPr>
        <w:t>流況曲線図</w:t>
      </w:r>
    </w:p>
    <w:p w14:paraId="12A0064A" w14:textId="14285055" w:rsidR="00591AA1" w:rsidRPr="0004256D" w:rsidRDefault="00591AA1" w:rsidP="005321B5">
      <w:pPr>
        <w:pStyle w:val="a0"/>
        <w:numPr>
          <w:ilvl w:val="0"/>
          <w:numId w:val="38"/>
        </w:numPr>
        <w:rPr>
          <w:color w:val="000000" w:themeColor="text1"/>
        </w:rPr>
      </w:pPr>
      <w:r w:rsidRPr="0004256D">
        <w:rPr>
          <w:rFonts w:hint="eastAsia"/>
          <w:color w:val="000000" w:themeColor="text1"/>
        </w:rPr>
        <w:t>監視</w:t>
      </w:r>
      <w:r w:rsidR="007964F7" w:rsidRPr="0004256D">
        <w:rPr>
          <w:rFonts w:hint="eastAsia"/>
          <w:color w:val="000000" w:themeColor="text1"/>
        </w:rPr>
        <w:t>システム</w:t>
      </w:r>
      <w:r w:rsidR="00126979" w:rsidRPr="0004256D">
        <w:rPr>
          <w:rFonts w:hint="eastAsia"/>
          <w:color w:val="000000" w:themeColor="text1"/>
        </w:rPr>
        <w:t>構成図</w:t>
      </w:r>
    </w:p>
    <w:p w14:paraId="4B4B0900" w14:textId="2CFEBB82" w:rsidR="000F0C1D" w:rsidRPr="0004256D" w:rsidRDefault="00CB7DBA" w:rsidP="005321B5">
      <w:pPr>
        <w:pStyle w:val="a0"/>
        <w:numPr>
          <w:ilvl w:val="0"/>
          <w:numId w:val="38"/>
        </w:numPr>
        <w:rPr>
          <w:color w:val="000000" w:themeColor="text1"/>
        </w:rPr>
      </w:pPr>
      <w:r w:rsidRPr="0004256D">
        <w:rPr>
          <w:rFonts w:hint="eastAsia"/>
          <w:color w:val="000000" w:themeColor="text1"/>
        </w:rPr>
        <w:t>ブロック</w:t>
      </w:r>
      <w:r w:rsidR="000F0C1D" w:rsidRPr="0004256D">
        <w:rPr>
          <w:rFonts w:hint="eastAsia"/>
          <w:color w:val="000000" w:themeColor="text1"/>
        </w:rPr>
        <w:t>ダイヤ</w:t>
      </w:r>
      <w:r w:rsidR="00B60BE1" w:rsidRPr="0004256D">
        <w:rPr>
          <w:rFonts w:hint="eastAsia"/>
          <w:color w:val="000000" w:themeColor="text1"/>
        </w:rPr>
        <w:t>グラム</w:t>
      </w:r>
    </w:p>
    <w:p w14:paraId="4331DE44" w14:textId="693FF23B" w:rsidR="00CB7DBA" w:rsidRPr="0004256D" w:rsidRDefault="00CB7DBA" w:rsidP="005321B5">
      <w:pPr>
        <w:pStyle w:val="a0"/>
        <w:numPr>
          <w:ilvl w:val="0"/>
          <w:numId w:val="38"/>
        </w:numPr>
        <w:rPr>
          <w:color w:val="000000" w:themeColor="text1"/>
        </w:rPr>
      </w:pPr>
      <w:r w:rsidRPr="0004256D">
        <w:rPr>
          <w:rFonts w:hint="eastAsia"/>
          <w:color w:val="000000" w:themeColor="text1"/>
        </w:rPr>
        <w:t>総合工程表</w:t>
      </w:r>
    </w:p>
    <w:p w14:paraId="16F45ADB" w14:textId="77777777" w:rsidR="00CB7DBA" w:rsidRPr="0004256D" w:rsidRDefault="00CB7DBA" w:rsidP="00CB7DBA">
      <w:pPr>
        <w:pStyle w:val="a0"/>
        <w:ind w:left="1260"/>
        <w:rPr>
          <w:color w:val="000000" w:themeColor="text1"/>
        </w:rPr>
      </w:pPr>
    </w:p>
    <w:p w14:paraId="4F5FDD68" w14:textId="77777777" w:rsidR="00CB7DBA" w:rsidRPr="0004256D" w:rsidRDefault="00CB7DBA" w:rsidP="00CB7DBA">
      <w:pPr>
        <w:pStyle w:val="a0"/>
        <w:ind w:left="1260"/>
        <w:rPr>
          <w:color w:val="000000" w:themeColor="text1"/>
        </w:rPr>
      </w:pPr>
    </w:p>
    <w:p w14:paraId="19305391" w14:textId="44E8A80C" w:rsidR="00D238B5" w:rsidRPr="0004256D" w:rsidRDefault="00F96570" w:rsidP="00D238B5">
      <w:pPr>
        <w:widowControl/>
        <w:jc w:val="left"/>
        <w:rPr>
          <w:color w:val="000000" w:themeColor="text1"/>
        </w:rPr>
      </w:pPr>
      <w:r w:rsidRPr="0004256D">
        <w:rPr>
          <w:color w:val="000000" w:themeColor="text1"/>
        </w:rPr>
        <w:br w:type="page"/>
      </w:r>
    </w:p>
    <w:p w14:paraId="176B3F0D" w14:textId="6603180F" w:rsidR="00B55C74" w:rsidRPr="0004256D" w:rsidRDefault="00BF6E90" w:rsidP="00AB3AFB">
      <w:pPr>
        <w:pStyle w:val="2"/>
      </w:pPr>
      <w:bookmarkStart w:id="58" w:name="_Toc33977070"/>
      <w:bookmarkStart w:id="59" w:name="_Hlk66215917"/>
      <w:r w:rsidRPr="0004256D">
        <w:rPr>
          <w:rFonts w:hint="eastAsia"/>
        </w:rPr>
        <w:lastRenderedPageBreak/>
        <w:t xml:space="preserve">　</w:t>
      </w:r>
      <w:bookmarkStart w:id="60" w:name="_Toc130333672"/>
      <w:r w:rsidR="000C1DF1" w:rsidRPr="0004256D">
        <w:rPr>
          <w:rFonts w:hint="eastAsia"/>
        </w:rPr>
        <w:t>一般仕様</w:t>
      </w:r>
      <w:bookmarkEnd w:id="60"/>
    </w:p>
    <w:p w14:paraId="3302988C" w14:textId="5F0C0517" w:rsidR="00AE6EF0" w:rsidRPr="0004256D" w:rsidRDefault="00AE6EF0" w:rsidP="00AB3AFB">
      <w:pPr>
        <w:pStyle w:val="3"/>
      </w:pPr>
      <w:bookmarkStart w:id="61" w:name="_Toc130333673"/>
      <w:commentRangeStart w:id="62"/>
      <w:r w:rsidRPr="0004256D">
        <w:rPr>
          <w:rFonts w:hint="eastAsia"/>
        </w:rPr>
        <w:t>適用する基準・</w:t>
      </w:r>
      <w:r w:rsidR="007E7073" w:rsidRPr="0004256D">
        <w:rPr>
          <w:rFonts w:hint="eastAsia"/>
        </w:rPr>
        <w:t>規格</w:t>
      </w:r>
      <w:commentRangeEnd w:id="62"/>
      <w:r w:rsidR="003F6100" w:rsidRPr="0004256D">
        <w:rPr>
          <w:rStyle w:val="af2"/>
          <w:rFonts w:ascii="ＭＳ 明朝" w:eastAsia="ＭＳ 明朝" w:hAnsi="ＭＳ 明朝"/>
          <w:color w:val="000000" w:themeColor="text1"/>
          <w:kern w:val="2"/>
        </w:rPr>
        <w:commentReference w:id="62"/>
      </w:r>
      <w:bookmarkEnd w:id="61"/>
    </w:p>
    <w:p w14:paraId="05A2F983" w14:textId="32810B5D" w:rsidR="00AE6EF0" w:rsidRPr="0004256D" w:rsidRDefault="00AE6EF0" w:rsidP="00AE6EF0">
      <w:pPr>
        <w:pStyle w:val="a0"/>
        <w:ind w:leftChars="400" w:left="840" w:firstLineChars="100" w:firstLine="210"/>
        <w:rPr>
          <w:color w:val="000000" w:themeColor="text1"/>
        </w:rPr>
      </w:pPr>
      <w:r w:rsidRPr="0004256D">
        <w:rPr>
          <w:rFonts w:asciiTheme="minorEastAsia" w:eastAsiaTheme="minorEastAsia" w:hAnsiTheme="minorEastAsia" w:hint="eastAsia"/>
          <w:color w:val="000000" w:themeColor="text1"/>
        </w:rPr>
        <w:t>本仕様書は、次に掲げる関係法令及び諸規格基準等に適合したものとする。</w:t>
      </w:r>
    </w:p>
    <w:p w14:paraId="5B2A528A"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電気設備に関する技術基準</w:t>
      </w:r>
    </w:p>
    <w:p w14:paraId="01AD604A"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発電用水力設備に関する技術基準</w:t>
      </w:r>
    </w:p>
    <w:p w14:paraId="7353966D" w14:textId="7AA9060F" w:rsidR="00AE6EF0" w:rsidRPr="0004256D" w:rsidRDefault="002A0CCD" w:rsidP="005321B5">
      <w:pPr>
        <w:pStyle w:val="aa"/>
        <w:numPr>
          <w:ilvl w:val="0"/>
          <w:numId w:val="150"/>
        </w:numPr>
        <w:ind w:leftChars="0"/>
        <w:rPr>
          <w:color w:val="000000" w:themeColor="text1"/>
        </w:rPr>
      </w:pPr>
      <w:r w:rsidRPr="0004256D">
        <w:rPr>
          <w:rFonts w:hint="eastAsia"/>
          <w:color w:val="000000" w:themeColor="text1"/>
        </w:rPr>
        <w:t>日本産業</w:t>
      </w:r>
      <w:r w:rsidR="00AE6EF0" w:rsidRPr="0004256D">
        <w:rPr>
          <w:rFonts w:hint="eastAsia"/>
          <w:color w:val="000000" w:themeColor="text1"/>
        </w:rPr>
        <w:t>規格（JIS）</w:t>
      </w:r>
    </w:p>
    <w:p w14:paraId="68BEBF7F"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電気規格調査会標準規格（JEC）</w:t>
      </w:r>
    </w:p>
    <w:p w14:paraId="78C54B44"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日本電機工業会規格（JEM）</w:t>
      </w:r>
    </w:p>
    <w:p w14:paraId="43E571A1"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日本機械学会基準（JSME）</w:t>
      </w:r>
    </w:p>
    <w:p w14:paraId="54450621"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I</w:t>
      </w:r>
      <w:r w:rsidRPr="0004256D">
        <w:rPr>
          <w:color w:val="000000" w:themeColor="text1"/>
        </w:rPr>
        <w:t>nternational Electrotechnical Commission (IEC)</w:t>
      </w:r>
    </w:p>
    <w:p w14:paraId="7708F541"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A</w:t>
      </w:r>
      <w:r w:rsidRPr="0004256D">
        <w:rPr>
          <w:color w:val="000000" w:themeColor="text1"/>
        </w:rPr>
        <w:t>merican Society for Testing and Materials (ASTM)</w:t>
      </w:r>
    </w:p>
    <w:p w14:paraId="2DB5B394"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A</w:t>
      </w:r>
      <w:r w:rsidRPr="0004256D">
        <w:rPr>
          <w:color w:val="000000" w:themeColor="text1"/>
        </w:rPr>
        <w:t>merican National Standards Institute (ANSI)</w:t>
      </w:r>
    </w:p>
    <w:p w14:paraId="2EB6FD13"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I</w:t>
      </w:r>
      <w:r w:rsidRPr="0004256D">
        <w:rPr>
          <w:color w:val="000000" w:themeColor="text1"/>
        </w:rPr>
        <w:t>nstitute of Electrical and Electronic Engineers (IEEE)</w:t>
      </w:r>
    </w:p>
    <w:p w14:paraId="3D17803E" w14:textId="77777777" w:rsidR="00AE6EF0" w:rsidRPr="0004256D" w:rsidRDefault="00AE6EF0" w:rsidP="005321B5">
      <w:pPr>
        <w:pStyle w:val="aa"/>
        <w:numPr>
          <w:ilvl w:val="0"/>
          <w:numId w:val="150"/>
        </w:numPr>
        <w:ind w:leftChars="0"/>
        <w:rPr>
          <w:color w:val="000000" w:themeColor="text1"/>
        </w:rPr>
      </w:pPr>
      <w:r w:rsidRPr="0004256D">
        <w:rPr>
          <w:rFonts w:hint="eastAsia"/>
          <w:color w:val="000000" w:themeColor="text1"/>
        </w:rPr>
        <w:t>水門鉄管技術基準（一社 電力土木技術協会）</w:t>
      </w:r>
    </w:p>
    <w:p w14:paraId="6AACB829" w14:textId="111A0D64" w:rsidR="001230C3" w:rsidRPr="0004256D" w:rsidRDefault="006E009C" w:rsidP="005321B5">
      <w:pPr>
        <w:pStyle w:val="aa"/>
        <w:numPr>
          <w:ilvl w:val="0"/>
          <w:numId w:val="150"/>
        </w:numPr>
        <w:ind w:leftChars="0"/>
        <w:rPr>
          <w:color w:val="000000" w:themeColor="text1"/>
        </w:rPr>
      </w:pPr>
      <w:r w:rsidRPr="0004256D">
        <w:rPr>
          <w:rFonts w:hint="eastAsia"/>
          <w:color w:val="000000" w:themeColor="text1"/>
        </w:rPr>
        <w:t>電気技術規程(</w:t>
      </w:r>
      <w:r w:rsidRPr="0004256D">
        <w:rPr>
          <w:color w:val="000000" w:themeColor="text1"/>
        </w:rPr>
        <w:t>JEAC)</w:t>
      </w:r>
    </w:p>
    <w:p w14:paraId="30914B69" w14:textId="286772C3" w:rsidR="00475DFA" w:rsidRPr="0004256D" w:rsidRDefault="00475DFA">
      <w:pPr>
        <w:widowControl/>
        <w:jc w:val="left"/>
        <w:rPr>
          <w:color w:val="000000" w:themeColor="text1"/>
        </w:rPr>
      </w:pPr>
    </w:p>
    <w:p w14:paraId="489ED752" w14:textId="5D643B13" w:rsidR="00BF2A9E" w:rsidRPr="0004256D" w:rsidRDefault="00072A57" w:rsidP="00AB3AFB">
      <w:pPr>
        <w:pStyle w:val="2"/>
      </w:pPr>
      <w:r w:rsidRPr="0004256D">
        <w:rPr>
          <w:rFonts w:hint="eastAsia"/>
        </w:rPr>
        <w:t xml:space="preserve">　</w:t>
      </w:r>
      <w:bookmarkStart w:id="63" w:name="_Toc130333674"/>
      <w:r w:rsidR="00BF2A9E" w:rsidRPr="0004256D">
        <w:t>制御方式及び保護方式</w:t>
      </w:r>
      <w:bookmarkEnd w:id="58"/>
      <w:bookmarkEnd w:id="63"/>
    </w:p>
    <w:p w14:paraId="10B7321E" w14:textId="77777777" w:rsidR="00BF2A9E" w:rsidRPr="0004256D" w:rsidRDefault="00BF2A9E" w:rsidP="00AB3AFB">
      <w:pPr>
        <w:pStyle w:val="3"/>
      </w:pPr>
      <w:bookmarkStart w:id="64" w:name="_Toc33977071"/>
      <w:bookmarkStart w:id="65" w:name="_Toc130333675"/>
      <w:r w:rsidRPr="0004256D">
        <w:rPr>
          <w:rFonts w:hint="eastAsia"/>
        </w:rPr>
        <w:t>発電所の運転方式</w:t>
      </w:r>
      <w:bookmarkEnd w:id="64"/>
      <w:bookmarkEnd w:id="65"/>
    </w:p>
    <w:p w14:paraId="2E21828B" w14:textId="59CA17B8" w:rsidR="00BF2A9E" w:rsidRPr="0004256D" w:rsidRDefault="00D069D7" w:rsidP="00D069D7">
      <w:pPr>
        <w:ind w:leftChars="400" w:left="840" w:firstLineChars="100" w:firstLine="210"/>
        <w:rPr>
          <w:color w:val="000000" w:themeColor="text1"/>
        </w:rPr>
      </w:pPr>
      <w:r w:rsidRPr="0004256D">
        <w:rPr>
          <w:rFonts w:hint="eastAsia"/>
          <w:color w:val="000000" w:themeColor="text1"/>
        </w:rPr>
        <w:t>本発電所は、</w:t>
      </w:r>
      <w:r w:rsidR="000867DF" w:rsidRPr="0004256D">
        <w:rPr>
          <w:rFonts w:hint="eastAsia"/>
          <w:color w:val="000000" w:themeColor="text1"/>
        </w:rPr>
        <w:t>随時巡回方式</w:t>
      </w:r>
      <w:r w:rsidR="00074E8F" w:rsidRPr="0004256D">
        <w:rPr>
          <w:rFonts w:hint="eastAsia"/>
          <w:color w:val="000000" w:themeColor="text1"/>
        </w:rPr>
        <w:t>発電所</w:t>
      </w:r>
      <w:r w:rsidRPr="0004256D">
        <w:rPr>
          <w:rFonts w:hint="eastAsia"/>
          <w:color w:val="000000" w:themeColor="text1"/>
        </w:rPr>
        <w:t>である。主として</w:t>
      </w:r>
      <w:r w:rsidR="00587DE5" w:rsidRPr="0004256D">
        <w:rPr>
          <w:rFonts w:hint="eastAsia"/>
          <w:color w:val="000000" w:themeColor="text1"/>
          <w:u w:val="single"/>
        </w:rPr>
        <w:t xml:space="preserve">　</w:t>
      </w:r>
      <w:r w:rsidR="000867DF" w:rsidRPr="0004256D">
        <w:rPr>
          <w:rFonts w:hint="eastAsia"/>
          <w:color w:val="000000" w:themeColor="text1"/>
          <w:u w:val="single"/>
        </w:rPr>
        <w:t>①</w:t>
      </w:r>
      <w:r w:rsidR="00587DE5" w:rsidRPr="0004256D">
        <w:rPr>
          <w:rFonts w:hint="eastAsia"/>
          <w:color w:val="000000" w:themeColor="text1"/>
          <w:u w:val="single"/>
        </w:rPr>
        <w:t xml:space="preserve">　</w:t>
      </w:r>
      <w:r w:rsidR="00587DE5" w:rsidRPr="0004256D">
        <w:rPr>
          <w:rFonts w:hint="eastAsia"/>
          <w:color w:val="000000" w:themeColor="text1"/>
        </w:rPr>
        <w:t>方式による運転</w:t>
      </w:r>
      <w:r w:rsidRPr="0004256D">
        <w:rPr>
          <w:rFonts w:hint="eastAsia"/>
          <w:color w:val="000000" w:themeColor="text1"/>
        </w:rPr>
        <w:t>を行う。</w:t>
      </w:r>
      <w:commentRangeStart w:id="66"/>
      <w:r w:rsidR="00233EB0" w:rsidRPr="0004256D">
        <w:rPr>
          <w:rFonts w:hint="eastAsia"/>
          <w:color w:val="000000" w:themeColor="text1"/>
        </w:rPr>
        <w:t>なお、流量調整（出力調整）機能については、水車の回転数をインバータにより変化させることにより水車の特性を変えることで流量（出力）を抑制してもよい</w:t>
      </w:r>
      <w:commentRangeEnd w:id="66"/>
      <w:r w:rsidR="003F6100" w:rsidRPr="0004256D">
        <w:rPr>
          <w:rStyle w:val="af2"/>
          <w:color w:val="000000" w:themeColor="text1"/>
        </w:rPr>
        <w:commentReference w:id="66"/>
      </w:r>
      <w:r w:rsidR="00233EB0" w:rsidRPr="0004256D">
        <w:rPr>
          <w:rFonts w:hint="eastAsia"/>
          <w:color w:val="000000" w:themeColor="text1"/>
        </w:rPr>
        <w:t>。</w:t>
      </w:r>
    </w:p>
    <w:p w14:paraId="02DE0FD9" w14:textId="77777777" w:rsidR="00396857" w:rsidRPr="0004256D" w:rsidRDefault="00396857" w:rsidP="00396857">
      <w:pPr>
        <w:pStyle w:val="aa"/>
        <w:ind w:leftChars="0" w:left="1470"/>
        <w:rPr>
          <w:color w:val="000000" w:themeColor="text1"/>
        </w:rPr>
      </w:pPr>
    </w:p>
    <w:p w14:paraId="55CFCF68" w14:textId="68776B37" w:rsidR="00396857" w:rsidRPr="0004256D" w:rsidRDefault="00B2424B" w:rsidP="00396857">
      <w:pPr>
        <w:ind w:leftChars="400" w:left="840" w:firstLineChars="100" w:firstLine="210"/>
        <w:rPr>
          <w:color w:val="000000" w:themeColor="text1"/>
        </w:rPr>
      </w:pPr>
      <w:r w:rsidRPr="0004256D">
        <w:rPr>
          <w:rFonts w:hint="eastAsia"/>
          <w:color w:val="000000" w:themeColor="text1"/>
        </w:rPr>
        <w:t>（指定事項）</w:t>
      </w:r>
    </w:p>
    <w:p w14:paraId="464B6796" w14:textId="3006AFD0" w:rsidR="00666EF3" w:rsidRPr="0004256D" w:rsidRDefault="00666EF3" w:rsidP="00396857">
      <w:pPr>
        <w:ind w:leftChars="400" w:left="840" w:firstLineChars="100" w:firstLine="210"/>
        <w:rPr>
          <w:color w:val="000000" w:themeColor="text1"/>
        </w:rPr>
      </w:pPr>
      <w:r w:rsidRPr="0004256D">
        <w:rPr>
          <w:rFonts w:hint="eastAsia"/>
          <w:color w:val="000000" w:themeColor="text1"/>
        </w:rPr>
        <w:t>下線部</w:t>
      </w:r>
      <w:r w:rsidR="000867DF" w:rsidRPr="0004256D">
        <w:rPr>
          <w:rFonts w:hint="eastAsia"/>
          <w:color w:val="000000" w:themeColor="text1"/>
        </w:rPr>
        <w:t>①</w:t>
      </w:r>
      <w:r w:rsidRPr="0004256D">
        <w:rPr>
          <w:rFonts w:hint="eastAsia"/>
          <w:color w:val="000000" w:themeColor="text1"/>
        </w:rPr>
        <w:t>は、下記から指定する</w:t>
      </w:r>
    </w:p>
    <w:p w14:paraId="30ECC39B" w14:textId="0B938E71" w:rsidR="002A6D0D" w:rsidRPr="0004256D" w:rsidRDefault="00E0423A" w:rsidP="005321B5">
      <w:pPr>
        <w:pStyle w:val="aa"/>
        <w:numPr>
          <w:ilvl w:val="0"/>
          <w:numId w:val="153"/>
        </w:numPr>
        <w:ind w:leftChars="0"/>
        <w:rPr>
          <w:color w:val="000000" w:themeColor="text1"/>
        </w:rPr>
      </w:pPr>
      <w:r w:rsidRPr="0004256D">
        <w:rPr>
          <w:rFonts w:hint="eastAsia"/>
          <w:color w:val="000000" w:themeColor="text1"/>
        </w:rPr>
        <w:t>水位調整</w:t>
      </w:r>
    </w:p>
    <w:p w14:paraId="0618EF33" w14:textId="7268EEA0" w:rsidR="002A6D0D" w:rsidRPr="0004256D" w:rsidRDefault="00E0423A" w:rsidP="005321B5">
      <w:pPr>
        <w:pStyle w:val="aa"/>
        <w:numPr>
          <w:ilvl w:val="0"/>
          <w:numId w:val="153"/>
        </w:numPr>
        <w:ind w:leftChars="0"/>
        <w:rPr>
          <w:color w:val="000000" w:themeColor="text1"/>
        </w:rPr>
      </w:pPr>
      <w:r w:rsidRPr="0004256D">
        <w:rPr>
          <w:rFonts w:hint="eastAsia"/>
          <w:color w:val="000000" w:themeColor="text1"/>
        </w:rPr>
        <w:t>流量調整</w:t>
      </w:r>
    </w:p>
    <w:p w14:paraId="4EB5269D" w14:textId="17AECAC8" w:rsidR="00E0423A" w:rsidRPr="0004256D" w:rsidRDefault="004E4F0A" w:rsidP="005321B5">
      <w:pPr>
        <w:pStyle w:val="aa"/>
        <w:numPr>
          <w:ilvl w:val="0"/>
          <w:numId w:val="153"/>
        </w:numPr>
        <w:ind w:leftChars="0"/>
        <w:rPr>
          <w:color w:val="000000" w:themeColor="text1"/>
        </w:rPr>
      </w:pPr>
      <w:r w:rsidRPr="0004256D">
        <w:rPr>
          <w:rFonts w:hint="eastAsia"/>
          <w:color w:val="000000" w:themeColor="text1"/>
        </w:rPr>
        <w:t>出力調整</w:t>
      </w:r>
    </w:p>
    <w:p w14:paraId="2C86B157" w14:textId="7BB70642" w:rsidR="004E4F0A" w:rsidRPr="0004256D" w:rsidRDefault="004E4F0A" w:rsidP="005321B5">
      <w:pPr>
        <w:pStyle w:val="aa"/>
        <w:numPr>
          <w:ilvl w:val="0"/>
          <w:numId w:val="153"/>
        </w:numPr>
        <w:ind w:leftChars="0"/>
        <w:rPr>
          <w:color w:val="000000" w:themeColor="text1"/>
        </w:rPr>
      </w:pPr>
      <w:r w:rsidRPr="0004256D">
        <w:rPr>
          <w:rFonts w:hint="eastAsia"/>
          <w:color w:val="000000" w:themeColor="text1"/>
        </w:rPr>
        <w:t>その他（</w:t>
      </w:r>
      <w:r w:rsidR="004C082F" w:rsidRPr="0004256D">
        <w:rPr>
          <w:rFonts w:hint="eastAsia"/>
          <w:color w:val="000000" w:themeColor="text1"/>
        </w:rPr>
        <w:t>運用方法があれば</w:t>
      </w:r>
      <w:r w:rsidRPr="0004256D">
        <w:rPr>
          <w:rFonts w:hint="eastAsia"/>
          <w:color w:val="000000" w:themeColor="text1"/>
        </w:rPr>
        <w:t>具体的に記述）</w:t>
      </w:r>
    </w:p>
    <w:p w14:paraId="1C8EA2EC" w14:textId="77777777" w:rsidR="006217F0" w:rsidRPr="0004256D" w:rsidRDefault="006217F0" w:rsidP="00396857">
      <w:pPr>
        <w:pStyle w:val="aa"/>
        <w:ind w:leftChars="0" w:left="1470"/>
        <w:rPr>
          <w:color w:val="000000" w:themeColor="text1"/>
        </w:rPr>
      </w:pPr>
    </w:p>
    <w:p w14:paraId="5699EAE2" w14:textId="5FF1EC76" w:rsidR="00BF2A9E" w:rsidRPr="0004256D" w:rsidRDefault="00BF2A9E" w:rsidP="00AB3AFB">
      <w:pPr>
        <w:pStyle w:val="3"/>
      </w:pPr>
      <w:bookmarkStart w:id="67" w:name="_Toc33977072"/>
      <w:bookmarkStart w:id="68" w:name="_Toc130333676"/>
      <w:bookmarkStart w:id="69" w:name="_Hlk23847551"/>
      <w:r w:rsidRPr="0004256D">
        <w:rPr>
          <w:rFonts w:hint="eastAsia"/>
        </w:rPr>
        <w:t>接続方式</w:t>
      </w:r>
      <w:bookmarkEnd w:id="67"/>
      <w:bookmarkEnd w:id="68"/>
    </w:p>
    <w:bookmarkEnd w:id="69"/>
    <w:p w14:paraId="69D4B884" w14:textId="494F2103" w:rsidR="00BF2A9E" w:rsidRPr="0004256D" w:rsidRDefault="00130909" w:rsidP="00403BE4">
      <w:pPr>
        <w:numPr>
          <w:ilvl w:val="0"/>
          <w:numId w:val="6"/>
        </w:numPr>
        <w:ind w:left="1276" w:hanging="425"/>
        <w:rPr>
          <w:color w:val="000000" w:themeColor="text1"/>
        </w:rPr>
      </w:pPr>
      <w:r w:rsidRPr="0004256D">
        <w:rPr>
          <w:rFonts w:hint="eastAsia"/>
          <w:color w:val="000000" w:themeColor="text1"/>
        </w:rPr>
        <w:t>○○</w:t>
      </w:r>
      <w:r w:rsidR="00BF2A9E" w:rsidRPr="0004256D">
        <w:rPr>
          <w:rFonts w:hint="eastAsia"/>
          <w:color w:val="000000" w:themeColor="text1"/>
        </w:rPr>
        <w:t>株式会社配電系統</w:t>
      </w:r>
      <w:r w:rsidR="00E53EC3" w:rsidRPr="0004256D">
        <w:rPr>
          <w:rFonts w:hint="eastAsia"/>
          <w:color w:val="000000" w:themeColor="text1"/>
        </w:rPr>
        <w:t>に低圧連系する</w:t>
      </w:r>
      <w:r w:rsidR="00BF2A9E" w:rsidRPr="0004256D">
        <w:rPr>
          <w:rFonts w:hint="eastAsia"/>
          <w:color w:val="000000" w:themeColor="text1"/>
        </w:rPr>
        <w:t>。</w:t>
      </w:r>
      <w:r w:rsidR="00096B28" w:rsidRPr="0004256D">
        <w:rPr>
          <w:rFonts w:hint="eastAsia"/>
          <w:color w:val="000000" w:themeColor="text1"/>
        </w:rPr>
        <w:t>（逆潮流あり）</w:t>
      </w:r>
    </w:p>
    <w:p w14:paraId="42EA2032" w14:textId="15B4F0F5" w:rsidR="0098489B" w:rsidRPr="0004256D" w:rsidRDefault="0098489B" w:rsidP="00403BE4">
      <w:pPr>
        <w:numPr>
          <w:ilvl w:val="0"/>
          <w:numId w:val="6"/>
        </w:numPr>
        <w:ind w:left="1276" w:hanging="425"/>
        <w:rPr>
          <w:color w:val="000000" w:themeColor="text1"/>
        </w:rPr>
      </w:pPr>
      <w:r w:rsidRPr="0004256D">
        <w:rPr>
          <w:rFonts w:hint="eastAsia"/>
          <w:color w:val="000000" w:themeColor="text1"/>
        </w:rPr>
        <w:t>送電線（配電線）、主回路、所内回路などについては、添付</w:t>
      </w:r>
      <w:r w:rsidR="00ED0442" w:rsidRPr="0004256D">
        <w:rPr>
          <w:rFonts w:hint="eastAsia"/>
          <w:color w:val="000000" w:themeColor="text1"/>
        </w:rPr>
        <w:t>図面を</w:t>
      </w:r>
      <w:r w:rsidRPr="0004256D">
        <w:rPr>
          <w:rFonts w:hint="eastAsia"/>
          <w:color w:val="000000" w:themeColor="text1"/>
        </w:rPr>
        <w:t>参照すること。</w:t>
      </w:r>
    </w:p>
    <w:p w14:paraId="6E801770" w14:textId="517F3D49" w:rsidR="00BF2A9E" w:rsidRPr="0004256D" w:rsidRDefault="000867DF" w:rsidP="00403BE4">
      <w:pPr>
        <w:numPr>
          <w:ilvl w:val="0"/>
          <w:numId w:val="6"/>
        </w:numPr>
        <w:ind w:left="1276" w:hanging="425"/>
        <w:rPr>
          <w:color w:val="000000" w:themeColor="text1"/>
        </w:rPr>
      </w:pPr>
      <w:r w:rsidRPr="0004256D">
        <w:rPr>
          <w:rFonts w:hint="eastAsia"/>
          <w:color w:val="000000" w:themeColor="text1"/>
        </w:rPr>
        <w:t>低圧</w:t>
      </w:r>
      <w:r w:rsidR="00BF2A9E" w:rsidRPr="0004256D">
        <w:rPr>
          <w:rFonts w:hint="eastAsia"/>
          <w:color w:val="000000" w:themeColor="text1"/>
        </w:rPr>
        <w:t>配電系統に発電設備を接続するにあたっては、系統連系規程JEAC9701-201</w:t>
      </w:r>
      <w:r w:rsidR="00BF2A9E" w:rsidRPr="0004256D">
        <w:rPr>
          <w:color w:val="000000" w:themeColor="text1"/>
        </w:rPr>
        <w:t>9</w:t>
      </w:r>
      <w:r w:rsidR="00BF2A9E" w:rsidRPr="0004256D">
        <w:rPr>
          <w:rFonts w:hint="eastAsia"/>
          <w:color w:val="000000" w:themeColor="text1"/>
        </w:rPr>
        <w:t>及び</w:t>
      </w:r>
      <w:commentRangeStart w:id="70"/>
      <w:r w:rsidR="00BF2A9E" w:rsidRPr="0004256D">
        <w:rPr>
          <w:rFonts w:hint="eastAsia"/>
          <w:color w:val="000000" w:themeColor="text1"/>
        </w:rPr>
        <w:t>系統アクセスルール（高低圧編）（</w:t>
      </w:r>
      <w:r w:rsidR="00130909" w:rsidRPr="0004256D">
        <w:rPr>
          <w:rFonts w:hint="eastAsia"/>
          <w:color w:val="000000" w:themeColor="text1"/>
        </w:rPr>
        <w:t>○○</w:t>
      </w:r>
      <w:r w:rsidR="00BF2A9E" w:rsidRPr="0004256D">
        <w:rPr>
          <w:rFonts w:hint="eastAsia"/>
          <w:color w:val="000000" w:themeColor="text1"/>
        </w:rPr>
        <w:t>株式会社）による</w:t>
      </w:r>
      <w:commentRangeEnd w:id="70"/>
      <w:r w:rsidR="003F6100" w:rsidRPr="0004256D">
        <w:rPr>
          <w:rStyle w:val="af2"/>
          <w:color w:val="000000" w:themeColor="text1"/>
        </w:rPr>
        <w:commentReference w:id="70"/>
      </w:r>
      <w:r w:rsidR="00BF2A9E" w:rsidRPr="0004256D">
        <w:rPr>
          <w:rFonts w:hint="eastAsia"/>
          <w:color w:val="000000" w:themeColor="text1"/>
        </w:rPr>
        <w:t>ものとする。</w:t>
      </w:r>
    </w:p>
    <w:p w14:paraId="5C57BDEB" w14:textId="77777777" w:rsidR="00BF2A9E" w:rsidRPr="0004256D" w:rsidRDefault="00BF2A9E" w:rsidP="00BF2A9E">
      <w:pPr>
        <w:rPr>
          <w:color w:val="000000" w:themeColor="text1"/>
        </w:rPr>
      </w:pPr>
    </w:p>
    <w:p w14:paraId="2D1DD782" w14:textId="5FAF5F2C" w:rsidR="00BF2A9E" w:rsidRPr="0004256D" w:rsidRDefault="00BF2A9E" w:rsidP="00AB3AFB">
      <w:pPr>
        <w:pStyle w:val="3"/>
      </w:pPr>
      <w:bookmarkStart w:id="71" w:name="_Toc33977073"/>
      <w:bookmarkStart w:id="72" w:name="_Toc130333677"/>
      <w:r w:rsidRPr="0004256D">
        <w:rPr>
          <w:rFonts w:hint="eastAsia"/>
        </w:rPr>
        <w:t>制御方式</w:t>
      </w:r>
      <w:bookmarkEnd w:id="71"/>
      <w:r w:rsidR="007E7073" w:rsidRPr="0004256D">
        <w:rPr>
          <w:rFonts w:hint="eastAsia"/>
        </w:rPr>
        <w:t>及び保護方式</w:t>
      </w:r>
      <w:bookmarkEnd w:id="72"/>
    </w:p>
    <w:p w14:paraId="6CE168B8" w14:textId="77777777" w:rsidR="00BF2A9E" w:rsidRPr="0004256D" w:rsidRDefault="00BF2A9E" w:rsidP="00403BE4">
      <w:pPr>
        <w:numPr>
          <w:ilvl w:val="0"/>
          <w:numId w:val="7"/>
        </w:numPr>
        <w:rPr>
          <w:color w:val="000000" w:themeColor="text1"/>
        </w:rPr>
      </w:pPr>
      <w:r w:rsidRPr="0004256D">
        <w:rPr>
          <w:rFonts w:hint="eastAsia"/>
          <w:color w:val="000000" w:themeColor="text1"/>
        </w:rPr>
        <w:t>制御方式は、次のとおりとすること。</w:t>
      </w:r>
    </w:p>
    <w:p w14:paraId="1E7B5A86" w14:textId="77777777" w:rsidR="00BF2A9E" w:rsidRPr="0004256D" w:rsidRDefault="00BF2A9E" w:rsidP="00403BE4">
      <w:pPr>
        <w:numPr>
          <w:ilvl w:val="0"/>
          <w:numId w:val="8"/>
        </w:numPr>
        <w:rPr>
          <w:color w:val="000000" w:themeColor="text1"/>
        </w:rPr>
      </w:pPr>
      <w:r w:rsidRPr="0004256D">
        <w:rPr>
          <w:rFonts w:hint="eastAsia"/>
          <w:color w:val="000000" w:themeColor="text1"/>
        </w:rPr>
        <w:t>直接運転制御</w:t>
      </w:r>
    </w:p>
    <w:p w14:paraId="7D4C8DEF" w14:textId="3F597161" w:rsidR="00BF2A9E" w:rsidRPr="0004256D" w:rsidRDefault="00BF2A9E" w:rsidP="00ED0442">
      <w:pPr>
        <w:pStyle w:val="aa"/>
        <w:ind w:leftChars="0" w:left="1680" w:firstLineChars="100" w:firstLine="210"/>
        <w:rPr>
          <w:color w:val="000000" w:themeColor="text1"/>
        </w:rPr>
      </w:pPr>
      <w:r w:rsidRPr="0004256D">
        <w:rPr>
          <w:rFonts w:hint="eastAsia"/>
          <w:color w:val="000000" w:themeColor="text1"/>
        </w:rPr>
        <w:lastRenderedPageBreak/>
        <w:t>主制御開閉器（＃１）の操作により、主機は</w:t>
      </w:r>
      <w:r w:rsidR="001343CB" w:rsidRPr="0004256D">
        <w:rPr>
          <w:rFonts w:hint="eastAsia"/>
          <w:color w:val="000000" w:themeColor="text1"/>
        </w:rPr>
        <w:t>、</w:t>
      </w:r>
      <w:r w:rsidR="003C0C32" w:rsidRPr="0004256D">
        <w:rPr>
          <w:rFonts w:hint="eastAsia"/>
          <w:color w:val="000000" w:themeColor="text1"/>
        </w:rPr>
        <w:t>添付「ブロックダイヤフラム」にしたがって</w:t>
      </w:r>
      <w:r w:rsidRPr="0004256D">
        <w:rPr>
          <w:rFonts w:hint="eastAsia"/>
          <w:color w:val="000000" w:themeColor="text1"/>
        </w:rPr>
        <w:t>自動運転、自動停止する</w:t>
      </w:r>
      <w:r w:rsidR="00D25540" w:rsidRPr="0004256D">
        <w:rPr>
          <w:rFonts w:hint="eastAsia"/>
          <w:color w:val="000000" w:themeColor="text1"/>
        </w:rPr>
        <w:t>こと</w:t>
      </w:r>
      <w:r w:rsidRPr="0004256D">
        <w:rPr>
          <w:rFonts w:hint="eastAsia"/>
          <w:color w:val="000000" w:themeColor="text1"/>
        </w:rPr>
        <w:t>。</w:t>
      </w:r>
    </w:p>
    <w:p w14:paraId="7CEE000F" w14:textId="77777777" w:rsidR="00BF2A9E" w:rsidRPr="0004256D" w:rsidRDefault="00BF2A9E" w:rsidP="00403BE4">
      <w:pPr>
        <w:numPr>
          <w:ilvl w:val="0"/>
          <w:numId w:val="8"/>
        </w:numPr>
        <w:rPr>
          <w:color w:val="000000" w:themeColor="text1"/>
        </w:rPr>
      </w:pPr>
      <w:r w:rsidRPr="0004256D">
        <w:rPr>
          <w:rFonts w:hint="eastAsia"/>
          <w:color w:val="000000" w:themeColor="text1"/>
        </w:rPr>
        <w:t>遠方運転制御</w:t>
      </w:r>
    </w:p>
    <w:p w14:paraId="424E4E66" w14:textId="1C831A0C" w:rsidR="001343CB" w:rsidRPr="0004256D" w:rsidRDefault="00AC618F" w:rsidP="00ED0442">
      <w:pPr>
        <w:pStyle w:val="aa"/>
        <w:ind w:leftChars="0" w:left="1680" w:firstLineChars="100" w:firstLine="210"/>
        <w:rPr>
          <w:color w:val="000000" w:themeColor="text1"/>
        </w:rPr>
      </w:pPr>
      <w:r w:rsidRPr="0004256D">
        <w:rPr>
          <w:rFonts w:hint="eastAsia"/>
          <w:color w:val="000000" w:themeColor="text1"/>
        </w:rPr>
        <w:t>制御所</w:t>
      </w:r>
      <w:r w:rsidR="00BF2A9E" w:rsidRPr="0004256D">
        <w:rPr>
          <w:rFonts w:hint="eastAsia"/>
          <w:color w:val="000000" w:themeColor="text1"/>
        </w:rPr>
        <w:t>に遠方監視制御装置を設置し、</w:t>
      </w:r>
      <w:r w:rsidR="00D25540" w:rsidRPr="0004256D">
        <w:rPr>
          <w:rFonts w:hint="eastAsia"/>
          <w:color w:val="000000" w:themeColor="text1"/>
        </w:rPr>
        <w:t>主機は、添付</w:t>
      </w:r>
      <w:r w:rsidR="001343CB" w:rsidRPr="0004256D">
        <w:rPr>
          <w:rFonts w:hint="eastAsia"/>
          <w:color w:val="000000" w:themeColor="text1"/>
        </w:rPr>
        <w:t>「ブロックダイヤフラム」にしたがって自動運転、自動停止すること。</w:t>
      </w:r>
    </w:p>
    <w:p w14:paraId="7DCB53B9" w14:textId="77777777" w:rsidR="00BF2A9E" w:rsidRPr="0004256D" w:rsidRDefault="00BF2A9E" w:rsidP="00403BE4">
      <w:pPr>
        <w:numPr>
          <w:ilvl w:val="0"/>
          <w:numId w:val="8"/>
        </w:numPr>
        <w:rPr>
          <w:color w:val="000000" w:themeColor="text1"/>
        </w:rPr>
      </w:pPr>
      <w:r w:rsidRPr="0004256D">
        <w:rPr>
          <w:rFonts w:hint="eastAsia"/>
          <w:color w:val="000000" w:themeColor="text1"/>
        </w:rPr>
        <w:t>遠方監視</w:t>
      </w:r>
    </w:p>
    <w:p w14:paraId="1D0AA42C" w14:textId="71A8308B" w:rsidR="00DC4BCF" w:rsidRPr="0004256D" w:rsidRDefault="001343CB" w:rsidP="00ED0442">
      <w:pPr>
        <w:ind w:left="1680" w:firstLineChars="100" w:firstLine="210"/>
        <w:rPr>
          <w:color w:val="000000" w:themeColor="text1"/>
        </w:rPr>
      </w:pPr>
      <w:r w:rsidRPr="0004256D">
        <w:rPr>
          <w:rFonts w:hint="eastAsia"/>
          <w:color w:val="000000" w:themeColor="text1"/>
        </w:rPr>
        <w:t>発電所の状態（運転中または停止中、故障の有無）、発電出力、使用水量を把握できるものとする。</w:t>
      </w:r>
    </w:p>
    <w:p w14:paraId="549A50B5" w14:textId="38FE6A20" w:rsidR="00DC4BCF" w:rsidRPr="0004256D" w:rsidRDefault="00DC4BCF" w:rsidP="00DC4BCF">
      <w:pPr>
        <w:numPr>
          <w:ilvl w:val="0"/>
          <w:numId w:val="8"/>
        </w:numPr>
        <w:rPr>
          <w:color w:val="000000" w:themeColor="text1"/>
        </w:rPr>
      </w:pPr>
      <w:commentRangeStart w:id="73"/>
      <w:r w:rsidRPr="0004256D">
        <w:rPr>
          <w:rFonts w:hint="eastAsia"/>
          <w:color w:val="000000" w:themeColor="text1"/>
        </w:rPr>
        <w:t>自立運転</w:t>
      </w:r>
      <w:commentRangeEnd w:id="73"/>
      <w:r w:rsidR="003F6100" w:rsidRPr="0004256D">
        <w:rPr>
          <w:rStyle w:val="af2"/>
          <w:color w:val="000000" w:themeColor="text1"/>
        </w:rPr>
        <w:commentReference w:id="73"/>
      </w:r>
    </w:p>
    <w:p w14:paraId="1FCB481D" w14:textId="3DA7CDDF" w:rsidR="00DC4BCF" w:rsidRPr="0004256D" w:rsidRDefault="000D43D0" w:rsidP="00ED0442">
      <w:pPr>
        <w:ind w:left="1680" w:firstLineChars="100" w:firstLine="210"/>
        <w:rPr>
          <w:color w:val="000000" w:themeColor="text1"/>
        </w:rPr>
      </w:pPr>
      <w:r w:rsidRPr="0004256D">
        <w:rPr>
          <w:rFonts w:hint="eastAsia"/>
          <w:color w:val="000000" w:themeColor="text1"/>
        </w:rPr>
        <w:t>系統から切り離された状態（系統からの電源供給が無い状態）から、直流電源装置等の非常用電源を用いることで水車発電機を起動</w:t>
      </w:r>
      <w:r w:rsidR="003D4954" w:rsidRPr="0004256D">
        <w:rPr>
          <w:rFonts w:hint="eastAsia"/>
          <w:color w:val="000000" w:themeColor="text1"/>
        </w:rPr>
        <w:t>させて、防災負荷</w:t>
      </w:r>
      <w:r w:rsidR="00865978" w:rsidRPr="0004256D">
        <w:rPr>
          <w:rFonts w:hint="eastAsia"/>
          <w:color w:val="000000" w:themeColor="text1"/>
        </w:rPr>
        <w:t>（</w:t>
      </w:r>
      <w:r w:rsidR="0013480F" w:rsidRPr="0004256D">
        <w:rPr>
          <w:rFonts w:hint="eastAsia"/>
          <w:color w:val="000000" w:themeColor="text1"/>
        </w:rPr>
        <w:t>電灯</w:t>
      </w:r>
      <w:r w:rsidR="00865978" w:rsidRPr="0004256D">
        <w:rPr>
          <w:rFonts w:hint="eastAsia"/>
          <w:color w:val="000000" w:themeColor="text1"/>
        </w:rPr>
        <w:t>負荷</w:t>
      </w:r>
      <w:r w:rsidR="0073690D" w:rsidRPr="0004256D">
        <w:rPr>
          <w:rFonts w:hint="eastAsia"/>
          <w:color w:val="000000" w:themeColor="text1"/>
        </w:rPr>
        <w:t>5</w:t>
      </w:r>
      <w:r w:rsidR="00865978" w:rsidRPr="0004256D">
        <w:rPr>
          <w:rFonts w:hint="eastAsia"/>
          <w:color w:val="000000" w:themeColor="text1"/>
        </w:rPr>
        <w:t>～</w:t>
      </w:r>
      <w:r w:rsidR="0073690D" w:rsidRPr="0004256D">
        <w:rPr>
          <w:color w:val="000000" w:themeColor="text1"/>
        </w:rPr>
        <w:t>1</w:t>
      </w:r>
      <w:r w:rsidR="00865978" w:rsidRPr="0004256D">
        <w:rPr>
          <w:color w:val="000000" w:themeColor="text1"/>
        </w:rPr>
        <w:t>0kW</w:t>
      </w:r>
      <w:r w:rsidR="00865978" w:rsidRPr="0004256D">
        <w:rPr>
          <w:rFonts w:hint="eastAsia"/>
          <w:color w:val="000000" w:themeColor="text1"/>
        </w:rPr>
        <w:t>程度</w:t>
      </w:r>
      <w:r w:rsidR="00865978" w:rsidRPr="0004256D">
        <w:rPr>
          <w:color w:val="000000" w:themeColor="text1"/>
        </w:rPr>
        <w:t>）</w:t>
      </w:r>
      <w:r w:rsidR="003D4954" w:rsidRPr="0004256D">
        <w:rPr>
          <w:rFonts w:hint="eastAsia"/>
          <w:color w:val="000000" w:themeColor="text1"/>
        </w:rPr>
        <w:t>に発電電力を供給する。</w:t>
      </w:r>
      <w:r w:rsidR="00865978" w:rsidRPr="0004256D">
        <w:rPr>
          <w:rFonts w:hint="eastAsia"/>
          <w:color w:val="000000" w:themeColor="text1"/>
        </w:rPr>
        <w:t>防災負荷</w:t>
      </w:r>
      <w:r w:rsidR="003D4954" w:rsidRPr="0004256D">
        <w:rPr>
          <w:rFonts w:hint="eastAsia"/>
          <w:color w:val="000000" w:themeColor="text1"/>
        </w:rPr>
        <w:t>が発電電力を下回る場合に、余剰電力をダミーロードで消費し安定した電力を</w:t>
      </w:r>
      <w:r w:rsidR="00865978" w:rsidRPr="0004256D">
        <w:rPr>
          <w:rFonts w:hint="eastAsia"/>
          <w:color w:val="000000" w:themeColor="text1"/>
        </w:rPr>
        <w:t>防災負荷</w:t>
      </w:r>
      <w:r w:rsidR="003D4954" w:rsidRPr="0004256D">
        <w:rPr>
          <w:rFonts w:hint="eastAsia"/>
          <w:color w:val="000000" w:themeColor="text1"/>
        </w:rPr>
        <w:t>へ供給する。</w:t>
      </w:r>
      <w:r w:rsidRPr="0004256D">
        <w:rPr>
          <w:rFonts w:hint="eastAsia"/>
          <w:color w:val="000000" w:themeColor="text1"/>
        </w:rPr>
        <w:t>自立運転ユニットは、ダミーロード、</w:t>
      </w:r>
      <w:r w:rsidR="0042674C" w:rsidRPr="0004256D">
        <w:rPr>
          <w:rFonts w:hint="eastAsia"/>
          <w:color w:val="000000" w:themeColor="text1"/>
        </w:rPr>
        <w:t>出力</w:t>
      </w:r>
      <w:r w:rsidRPr="0004256D">
        <w:rPr>
          <w:rFonts w:hint="eastAsia"/>
          <w:color w:val="000000" w:themeColor="text1"/>
        </w:rPr>
        <w:t>制御装置等により構成する。</w:t>
      </w:r>
    </w:p>
    <w:p w14:paraId="66AAEA85" w14:textId="39F53286" w:rsidR="00BF2A9E" w:rsidRPr="0004256D" w:rsidRDefault="00BF2A9E" w:rsidP="00403BE4">
      <w:pPr>
        <w:numPr>
          <w:ilvl w:val="0"/>
          <w:numId w:val="7"/>
        </w:numPr>
        <w:rPr>
          <w:color w:val="000000" w:themeColor="text1"/>
        </w:rPr>
      </w:pPr>
      <w:r w:rsidRPr="0004256D">
        <w:rPr>
          <w:rFonts w:hint="eastAsia"/>
          <w:color w:val="000000" w:themeColor="text1"/>
        </w:rPr>
        <w:t>保護方式は、非常停止</w:t>
      </w:r>
      <w:r w:rsidR="004E6A05" w:rsidRPr="0004256D">
        <w:rPr>
          <w:rFonts w:hint="eastAsia"/>
          <w:color w:val="000000" w:themeColor="text1"/>
        </w:rPr>
        <w:t>、</w:t>
      </w:r>
      <w:r w:rsidRPr="0004256D">
        <w:rPr>
          <w:rFonts w:hint="eastAsia"/>
          <w:color w:val="000000" w:themeColor="text1"/>
        </w:rPr>
        <w:t>急停止</w:t>
      </w:r>
      <w:r w:rsidR="004E6A05" w:rsidRPr="0004256D">
        <w:rPr>
          <w:rFonts w:hint="eastAsia"/>
          <w:color w:val="000000" w:themeColor="text1"/>
        </w:rPr>
        <w:t>、緩停止、および警報</w:t>
      </w:r>
      <w:r w:rsidRPr="0004256D">
        <w:rPr>
          <w:rFonts w:hint="eastAsia"/>
          <w:color w:val="000000" w:themeColor="text1"/>
        </w:rPr>
        <w:t>とすること。保護継電器</w:t>
      </w:r>
      <w:r w:rsidR="00565D16" w:rsidRPr="0004256D">
        <w:rPr>
          <w:rFonts w:hint="eastAsia"/>
          <w:color w:val="000000" w:themeColor="text1"/>
        </w:rPr>
        <w:t>の詳細は、契約後の協議により決定する。</w:t>
      </w:r>
    </w:p>
    <w:p w14:paraId="49E9AECD" w14:textId="74925844" w:rsidR="004635F4" w:rsidRPr="0004256D" w:rsidRDefault="00BF2A9E" w:rsidP="00565D16">
      <w:pPr>
        <w:widowControl/>
        <w:jc w:val="left"/>
        <w:rPr>
          <w:color w:val="000000" w:themeColor="text1"/>
        </w:rPr>
      </w:pPr>
      <w:r w:rsidRPr="0004256D">
        <w:rPr>
          <w:color w:val="000000" w:themeColor="text1"/>
        </w:rPr>
        <w:br w:type="page"/>
      </w:r>
      <w:bookmarkEnd w:id="59"/>
    </w:p>
    <w:p w14:paraId="5827D88E" w14:textId="24231E41" w:rsidR="002A7C97" w:rsidRPr="0004256D" w:rsidRDefault="006C62B4" w:rsidP="00AB3AFB">
      <w:pPr>
        <w:pStyle w:val="2"/>
      </w:pPr>
      <w:r w:rsidRPr="0004256D">
        <w:rPr>
          <w:rFonts w:hint="eastAsia"/>
        </w:rPr>
        <w:lastRenderedPageBreak/>
        <w:t xml:space="preserve">　</w:t>
      </w:r>
      <w:bookmarkStart w:id="74" w:name="_Toc130333678"/>
      <w:r w:rsidR="00475B63" w:rsidRPr="0004256D">
        <w:rPr>
          <w:rFonts w:hint="eastAsia"/>
        </w:rPr>
        <w:t>水</w:t>
      </w:r>
      <w:r w:rsidR="008F6133" w:rsidRPr="0004256D">
        <w:rPr>
          <w:rFonts w:hint="eastAsia"/>
        </w:rPr>
        <w:t xml:space="preserve">　</w:t>
      </w:r>
      <w:r w:rsidR="00475B63" w:rsidRPr="0004256D">
        <w:rPr>
          <w:rFonts w:hint="eastAsia"/>
        </w:rPr>
        <w:t>車</w:t>
      </w:r>
      <w:bookmarkEnd w:id="74"/>
    </w:p>
    <w:p w14:paraId="1F5A028B" w14:textId="14C87FE6" w:rsidR="006C62B4" w:rsidRPr="0004256D" w:rsidRDefault="006C62B4" w:rsidP="00AB3AFB">
      <w:pPr>
        <w:pStyle w:val="3"/>
      </w:pPr>
      <w:bookmarkStart w:id="75" w:name="_Toc130333679"/>
      <w:r w:rsidRPr="0004256D">
        <w:rPr>
          <w:rFonts w:hint="eastAsia"/>
        </w:rPr>
        <w:t>構成品目</w:t>
      </w:r>
      <w:bookmarkEnd w:id="75"/>
    </w:p>
    <w:tbl>
      <w:tblPr>
        <w:tblStyle w:val="11"/>
        <w:tblW w:w="0" w:type="auto"/>
        <w:tblInd w:w="1544" w:type="dxa"/>
        <w:tblLook w:val="04A0" w:firstRow="1" w:lastRow="0" w:firstColumn="1" w:lastColumn="0" w:noHBand="0" w:noVBand="1"/>
      </w:tblPr>
      <w:tblGrid>
        <w:gridCol w:w="2137"/>
        <w:gridCol w:w="2753"/>
        <w:gridCol w:w="3302"/>
      </w:tblGrid>
      <w:tr w:rsidR="003E6BFC" w:rsidRPr="0004256D" w14:paraId="3AA14FD8" w14:textId="2954369E" w:rsidTr="0003053C">
        <w:tc>
          <w:tcPr>
            <w:tcW w:w="2137" w:type="dxa"/>
            <w:tcBorders>
              <w:bottom w:val="double" w:sz="4" w:space="0" w:color="auto"/>
            </w:tcBorders>
          </w:tcPr>
          <w:p w14:paraId="2EFBB23E" w14:textId="58FD350C" w:rsidR="00793673" w:rsidRPr="0004256D" w:rsidRDefault="00C26C53" w:rsidP="00C26C53">
            <w:pPr>
              <w:jc w:val="center"/>
              <w:rPr>
                <w:rFonts w:asciiTheme="minorEastAsia" w:eastAsiaTheme="minorEastAsia" w:hAnsiTheme="minorEastAsia"/>
                <w:color w:val="000000" w:themeColor="text1"/>
                <w:sz w:val="21"/>
                <w:szCs w:val="21"/>
              </w:rPr>
            </w:pPr>
            <w:bookmarkStart w:id="76" w:name="_Hlk109257261"/>
            <w:r w:rsidRPr="0004256D">
              <w:rPr>
                <w:rFonts w:asciiTheme="minorEastAsia" w:eastAsiaTheme="minorEastAsia" w:hAnsiTheme="minorEastAsia" w:hint="eastAsia"/>
                <w:color w:val="000000" w:themeColor="text1"/>
                <w:sz w:val="21"/>
                <w:szCs w:val="21"/>
              </w:rPr>
              <w:t>品　名</w:t>
            </w:r>
          </w:p>
        </w:tc>
        <w:tc>
          <w:tcPr>
            <w:tcW w:w="2753" w:type="dxa"/>
            <w:tcBorders>
              <w:bottom w:val="double" w:sz="4" w:space="0" w:color="auto"/>
            </w:tcBorders>
          </w:tcPr>
          <w:p w14:paraId="08F1ADB3" w14:textId="04E8FC85" w:rsidR="00793673" w:rsidRPr="0004256D" w:rsidRDefault="00C26C53" w:rsidP="00C26C53">
            <w:pPr>
              <w:jc w:val="cente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数　量</w:t>
            </w:r>
          </w:p>
        </w:tc>
        <w:tc>
          <w:tcPr>
            <w:tcW w:w="3302" w:type="dxa"/>
            <w:tcBorders>
              <w:bottom w:val="double" w:sz="4" w:space="0" w:color="auto"/>
            </w:tcBorders>
          </w:tcPr>
          <w:p w14:paraId="1EC01F8C" w14:textId="792C2C5E" w:rsidR="00793673" w:rsidRPr="0004256D" w:rsidRDefault="00C26C53" w:rsidP="00C26C53">
            <w:pPr>
              <w:jc w:val="cente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備　考</w:t>
            </w:r>
          </w:p>
        </w:tc>
      </w:tr>
      <w:tr w:rsidR="003E6BFC" w:rsidRPr="0004256D" w14:paraId="1FF666BE" w14:textId="1FA4CE62" w:rsidTr="0003053C">
        <w:tc>
          <w:tcPr>
            <w:tcW w:w="2137" w:type="dxa"/>
            <w:tcBorders>
              <w:top w:val="double" w:sz="4" w:space="0" w:color="auto"/>
            </w:tcBorders>
          </w:tcPr>
          <w:p w14:paraId="5980E490" w14:textId="21824E6E" w:rsidR="00793673" w:rsidRPr="0004256D" w:rsidRDefault="00C26C53"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水車本体</w:t>
            </w:r>
          </w:p>
        </w:tc>
        <w:tc>
          <w:tcPr>
            <w:tcW w:w="2753" w:type="dxa"/>
            <w:tcBorders>
              <w:top w:val="double" w:sz="4" w:space="0" w:color="auto"/>
            </w:tcBorders>
          </w:tcPr>
          <w:p w14:paraId="40CD5303" w14:textId="7506039E" w:rsidR="00793673" w:rsidRPr="0004256D" w:rsidRDefault="00D94653" w:rsidP="00D94653">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u w:val="single"/>
              </w:rPr>
              <w:t xml:space="preserve">　</w:t>
            </w:r>
            <w:r w:rsidRPr="0004256D">
              <w:rPr>
                <w:rFonts w:asciiTheme="minorEastAsia" w:eastAsiaTheme="minorEastAsia" w:hAnsiTheme="minorEastAsia" w:hint="eastAsia"/>
                <w:color w:val="000000" w:themeColor="text1"/>
                <w:sz w:val="21"/>
                <w:szCs w:val="21"/>
              </w:rPr>
              <w:t>台</w:t>
            </w:r>
          </w:p>
        </w:tc>
        <w:tc>
          <w:tcPr>
            <w:tcW w:w="3302" w:type="dxa"/>
            <w:tcBorders>
              <w:top w:val="double" w:sz="4" w:space="0" w:color="auto"/>
            </w:tcBorders>
          </w:tcPr>
          <w:p w14:paraId="108E5075" w14:textId="79DD868A" w:rsidR="00793673" w:rsidRPr="0004256D" w:rsidRDefault="00AE5E41"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水車型式は</w:t>
            </w:r>
            <w:r w:rsidR="008F6133" w:rsidRPr="0004256D">
              <w:rPr>
                <w:rFonts w:asciiTheme="minorEastAsia" w:eastAsiaTheme="minorEastAsia" w:hAnsiTheme="minorEastAsia" w:hint="eastAsia"/>
                <w:color w:val="000000" w:themeColor="text1"/>
                <w:sz w:val="21"/>
                <w:szCs w:val="21"/>
              </w:rPr>
              <w:t>受注者</w:t>
            </w:r>
            <w:r w:rsidR="006B2975" w:rsidRPr="0004256D">
              <w:rPr>
                <w:rFonts w:asciiTheme="minorEastAsia" w:eastAsiaTheme="minorEastAsia" w:hAnsiTheme="minorEastAsia" w:hint="eastAsia"/>
                <w:color w:val="000000" w:themeColor="text1"/>
                <w:sz w:val="21"/>
                <w:szCs w:val="21"/>
              </w:rPr>
              <w:t>推奨とする。</w:t>
            </w:r>
          </w:p>
        </w:tc>
      </w:tr>
      <w:tr w:rsidR="003E6BFC" w:rsidRPr="0004256D" w14:paraId="71424B8F" w14:textId="4609B841" w:rsidTr="0003053C">
        <w:tc>
          <w:tcPr>
            <w:tcW w:w="2137" w:type="dxa"/>
          </w:tcPr>
          <w:p w14:paraId="4AD059E5" w14:textId="242189A0" w:rsidR="00793673" w:rsidRPr="0004256D" w:rsidRDefault="00C26C53"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入口弁</w:t>
            </w:r>
          </w:p>
        </w:tc>
        <w:tc>
          <w:tcPr>
            <w:tcW w:w="2753" w:type="dxa"/>
          </w:tcPr>
          <w:p w14:paraId="36157BFC" w14:textId="1B64B0E8" w:rsidR="00793673" w:rsidRPr="0004256D" w:rsidRDefault="00D94653"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u w:val="single"/>
              </w:rPr>
              <w:t xml:space="preserve">　</w:t>
            </w:r>
            <w:r w:rsidRPr="0004256D">
              <w:rPr>
                <w:rFonts w:asciiTheme="minorEastAsia" w:eastAsiaTheme="minorEastAsia" w:hAnsiTheme="minorEastAsia" w:hint="eastAsia"/>
                <w:color w:val="000000" w:themeColor="text1"/>
                <w:sz w:val="21"/>
                <w:szCs w:val="21"/>
              </w:rPr>
              <w:t>台</w:t>
            </w:r>
          </w:p>
        </w:tc>
        <w:tc>
          <w:tcPr>
            <w:tcW w:w="3302" w:type="dxa"/>
          </w:tcPr>
          <w:p w14:paraId="7DEE6F26" w14:textId="77FF7D69" w:rsidR="00793673" w:rsidRPr="0004256D" w:rsidRDefault="006B2975"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口径は</w:t>
            </w:r>
            <w:r w:rsidR="008F6133" w:rsidRPr="0004256D">
              <w:rPr>
                <w:rFonts w:asciiTheme="minorEastAsia" w:eastAsiaTheme="minorEastAsia" w:hAnsiTheme="minorEastAsia" w:hint="eastAsia"/>
                <w:color w:val="000000" w:themeColor="text1"/>
                <w:sz w:val="21"/>
                <w:szCs w:val="21"/>
              </w:rPr>
              <w:t>受注者</w:t>
            </w:r>
            <w:r w:rsidRPr="0004256D">
              <w:rPr>
                <w:rFonts w:asciiTheme="minorEastAsia" w:eastAsiaTheme="minorEastAsia" w:hAnsiTheme="minorEastAsia" w:hint="eastAsia"/>
                <w:color w:val="000000" w:themeColor="text1"/>
                <w:sz w:val="21"/>
                <w:szCs w:val="21"/>
              </w:rPr>
              <w:t>推奨とする。</w:t>
            </w:r>
          </w:p>
        </w:tc>
      </w:tr>
      <w:tr w:rsidR="00793673" w:rsidRPr="0004256D" w14:paraId="555059BA" w14:textId="6D649F90" w:rsidTr="0003053C">
        <w:tc>
          <w:tcPr>
            <w:tcW w:w="2137" w:type="dxa"/>
          </w:tcPr>
          <w:p w14:paraId="4846AB2C" w14:textId="11DA2F8F" w:rsidR="00793673" w:rsidRPr="0004256D" w:rsidRDefault="00786275"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予備品</w:t>
            </w:r>
          </w:p>
        </w:tc>
        <w:tc>
          <w:tcPr>
            <w:tcW w:w="2753" w:type="dxa"/>
          </w:tcPr>
          <w:p w14:paraId="5A2194A5" w14:textId="4238CDCD" w:rsidR="00793673" w:rsidRPr="0004256D" w:rsidRDefault="00D94653"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u w:val="single"/>
              </w:rPr>
              <w:t xml:space="preserve">　</w:t>
            </w:r>
            <w:r w:rsidRPr="0004256D">
              <w:rPr>
                <w:rFonts w:asciiTheme="minorEastAsia" w:eastAsiaTheme="minorEastAsia" w:hAnsiTheme="minorEastAsia" w:hint="eastAsia"/>
                <w:color w:val="000000" w:themeColor="text1"/>
                <w:sz w:val="21"/>
                <w:szCs w:val="21"/>
              </w:rPr>
              <w:t>式</w:t>
            </w:r>
          </w:p>
        </w:tc>
        <w:tc>
          <w:tcPr>
            <w:tcW w:w="3302" w:type="dxa"/>
          </w:tcPr>
          <w:p w14:paraId="484A3FFD" w14:textId="330F387F" w:rsidR="00793673" w:rsidRPr="0004256D" w:rsidRDefault="009A10D7"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パッキン</w:t>
            </w:r>
            <w:r w:rsidR="008F75B7" w:rsidRPr="0004256D">
              <w:rPr>
                <w:rFonts w:asciiTheme="minorEastAsia" w:eastAsiaTheme="minorEastAsia" w:hAnsiTheme="minorEastAsia" w:hint="eastAsia"/>
                <w:color w:val="000000" w:themeColor="text1"/>
                <w:sz w:val="21"/>
                <w:szCs w:val="21"/>
              </w:rPr>
              <w:t>類</w:t>
            </w:r>
          </w:p>
        </w:tc>
      </w:tr>
      <w:tr w:rsidR="00226D73" w:rsidRPr="0004256D" w14:paraId="47997C7D" w14:textId="77777777" w:rsidTr="0003053C">
        <w:tc>
          <w:tcPr>
            <w:tcW w:w="2137" w:type="dxa"/>
          </w:tcPr>
          <w:p w14:paraId="54F9877B" w14:textId="1BAF9D71" w:rsidR="00226D73" w:rsidRPr="0004256D" w:rsidRDefault="009A10D7" w:rsidP="00935DED">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付属品</w:t>
            </w:r>
          </w:p>
        </w:tc>
        <w:tc>
          <w:tcPr>
            <w:tcW w:w="2753" w:type="dxa"/>
          </w:tcPr>
          <w:p w14:paraId="03CF4D15" w14:textId="274D812E" w:rsidR="009A10D7" w:rsidRPr="0004256D" w:rsidRDefault="00D94653" w:rsidP="00935DED">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式</w:t>
            </w:r>
          </w:p>
        </w:tc>
        <w:tc>
          <w:tcPr>
            <w:tcW w:w="3302" w:type="dxa"/>
          </w:tcPr>
          <w:p w14:paraId="42CCD879" w14:textId="54EFD46D" w:rsidR="00226D73" w:rsidRPr="0004256D" w:rsidRDefault="001B7074" w:rsidP="00935DED">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ランナ吊り出し工具等</w:t>
            </w:r>
          </w:p>
        </w:tc>
      </w:tr>
      <w:bookmarkEnd w:id="76"/>
    </w:tbl>
    <w:p w14:paraId="715A4450" w14:textId="77777777" w:rsidR="006C62B4" w:rsidRPr="0004256D" w:rsidRDefault="006C62B4" w:rsidP="006C62B4">
      <w:pPr>
        <w:pStyle w:val="a0"/>
        <w:rPr>
          <w:color w:val="000000" w:themeColor="text1"/>
        </w:rPr>
      </w:pPr>
    </w:p>
    <w:p w14:paraId="149CDFF0" w14:textId="7E634EDD" w:rsidR="0004528E" w:rsidRPr="0004256D" w:rsidRDefault="0004528E" w:rsidP="00AB3AFB">
      <w:pPr>
        <w:pStyle w:val="3"/>
      </w:pPr>
      <w:bookmarkStart w:id="77" w:name="_Ref109252433"/>
      <w:bookmarkStart w:id="78" w:name="_Toc130333680"/>
      <w:r w:rsidRPr="0004256D">
        <w:rPr>
          <w:rFonts w:hint="eastAsia"/>
        </w:rPr>
        <w:t>水車本体</w:t>
      </w:r>
      <w:bookmarkEnd w:id="77"/>
      <w:bookmarkEnd w:id="78"/>
    </w:p>
    <w:p w14:paraId="4B212F2A" w14:textId="2C890088" w:rsidR="004B4081" w:rsidRPr="0004256D" w:rsidRDefault="004B4081" w:rsidP="00AB3AFB">
      <w:pPr>
        <w:pStyle w:val="4"/>
      </w:pPr>
      <w:r w:rsidRPr="0004256D">
        <w:rPr>
          <w:rFonts w:hint="eastAsia"/>
        </w:rPr>
        <w:t>所要数量</w:t>
      </w:r>
    </w:p>
    <w:p w14:paraId="7CBBC843" w14:textId="17D36E2C" w:rsidR="004B4081" w:rsidRPr="0004256D" w:rsidRDefault="00F41EA4" w:rsidP="004B4081">
      <w:pPr>
        <w:ind w:left="840"/>
        <w:rPr>
          <w:color w:val="000000" w:themeColor="text1"/>
        </w:rPr>
      </w:pPr>
      <w:r w:rsidRPr="0004256D">
        <w:rPr>
          <w:rFonts w:hint="eastAsia"/>
          <w:color w:val="000000" w:themeColor="text1"/>
          <w:u w:val="single"/>
        </w:rPr>
        <w:t xml:space="preserve">　</w:t>
      </w:r>
      <w:r w:rsidR="004B4081" w:rsidRPr="0004256D">
        <w:rPr>
          <w:rFonts w:hint="eastAsia"/>
          <w:color w:val="000000" w:themeColor="text1"/>
        </w:rPr>
        <w:t>台</w:t>
      </w:r>
    </w:p>
    <w:p w14:paraId="4CE164F2" w14:textId="77777777" w:rsidR="004B4081" w:rsidRPr="0004256D" w:rsidRDefault="004B4081" w:rsidP="004B4081">
      <w:pPr>
        <w:ind w:left="840"/>
        <w:rPr>
          <w:color w:val="000000" w:themeColor="text1"/>
        </w:rPr>
      </w:pPr>
    </w:p>
    <w:p w14:paraId="2825F340" w14:textId="0E20344D" w:rsidR="004B4081" w:rsidRPr="0004256D" w:rsidRDefault="008B3392" w:rsidP="00AB3AFB">
      <w:pPr>
        <w:pStyle w:val="4"/>
      </w:pPr>
      <w:r w:rsidRPr="0004256D">
        <w:rPr>
          <w:rFonts w:hint="eastAsia"/>
        </w:rPr>
        <w:t>形式</w:t>
      </w:r>
    </w:p>
    <w:p w14:paraId="4A552E0A" w14:textId="6E5F9549" w:rsidR="004B4081" w:rsidRPr="0004256D" w:rsidRDefault="00AE5E41" w:rsidP="00AE5E41">
      <w:pPr>
        <w:ind w:leftChars="400" w:left="84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本仕様書はクロスフロー水車を設置した場合を想定して基本仕様を記載しているが、水車形式および機器仕様は指定しない。よって、特記仕様書「第Ⅱ編</w:t>
      </w:r>
      <w:r w:rsidRPr="0004256D">
        <w:rPr>
          <w:rFonts w:asciiTheme="minorEastAsia" w:eastAsiaTheme="minorEastAsia" w:hAnsiTheme="minorEastAsia"/>
          <w:color w:val="000000" w:themeColor="text1"/>
        </w:rPr>
        <w:t xml:space="preserve"> 設計要領」に基づき、年間発電電力量が最大となる最適な水車を選定するものとする。ただし、受注者が選定した水車形式において、本仕様書に記載されている機器が不要となる場合は、発注者と協議するものとする。また、本仕様書に記載されていなくても必要となる機器および土木設備の改修については、本工事に含むものとする。</w:t>
      </w:r>
    </w:p>
    <w:p w14:paraId="78B626B1" w14:textId="77777777" w:rsidR="00667E50" w:rsidRPr="0004256D" w:rsidRDefault="00667E50" w:rsidP="00AE5E41">
      <w:pPr>
        <w:ind w:leftChars="400" w:left="840" w:firstLineChars="100" w:firstLine="210"/>
        <w:rPr>
          <w:rFonts w:asciiTheme="minorEastAsia" w:eastAsiaTheme="minorEastAsia" w:hAnsiTheme="minorEastAsia"/>
          <w:color w:val="000000" w:themeColor="text1"/>
        </w:rPr>
      </w:pPr>
    </w:p>
    <w:p w14:paraId="23315D52" w14:textId="48AA7494" w:rsidR="004B4081" w:rsidRPr="0004256D" w:rsidRDefault="004B4081" w:rsidP="00AB3AFB">
      <w:pPr>
        <w:pStyle w:val="4"/>
      </w:pPr>
      <w:r w:rsidRPr="0004256D">
        <w:rPr>
          <w:rFonts w:hint="eastAsia"/>
        </w:rPr>
        <w:t>定格事項</w:t>
      </w:r>
    </w:p>
    <w:tbl>
      <w:tblPr>
        <w:tblStyle w:val="11"/>
        <w:tblW w:w="0" w:type="auto"/>
        <w:tblInd w:w="1544" w:type="dxa"/>
        <w:tblLook w:val="04A0" w:firstRow="1" w:lastRow="0" w:firstColumn="1" w:lastColumn="0" w:noHBand="0" w:noVBand="1"/>
      </w:tblPr>
      <w:tblGrid>
        <w:gridCol w:w="2137"/>
        <w:gridCol w:w="6055"/>
      </w:tblGrid>
      <w:tr w:rsidR="003E6BFC" w:rsidRPr="0004256D" w14:paraId="5827D89B" w14:textId="77777777" w:rsidTr="008337D8">
        <w:tc>
          <w:tcPr>
            <w:tcW w:w="2137" w:type="dxa"/>
            <w:tcBorders>
              <w:right w:val="double" w:sz="4" w:space="0" w:color="auto"/>
            </w:tcBorders>
          </w:tcPr>
          <w:p w14:paraId="5827D899" w14:textId="7A01FE86" w:rsidR="0003053C" w:rsidRPr="0004256D" w:rsidRDefault="0003053C" w:rsidP="0003053C">
            <w:pPr>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szCs w:val="21"/>
              </w:rPr>
              <w:t>使用水量</w:t>
            </w:r>
            <w:r w:rsidR="000B364C" w:rsidRPr="0004256D">
              <w:rPr>
                <w:rFonts w:asciiTheme="minorEastAsia" w:eastAsiaTheme="minorEastAsia" w:hAnsiTheme="minorEastAsia" w:hint="eastAsia"/>
                <w:color w:val="000000" w:themeColor="text1"/>
                <w:szCs w:val="21"/>
              </w:rPr>
              <w:t xml:space="preserve">　　</w:t>
            </w:r>
            <w:r w:rsidRPr="0004256D">
              <w:rPr>
                <w:rFonts w:asciiTheme="minorEastAsia" w:eastAsiaTheme="minorEastAsia" w:hAnsiTheme="minorEastAsia" w:hint="eastAsia"/>
                <w:color w:val="000000" w:themeColor="text1"/>
                <w:szCs w:val="21"/>
              </w:rPr>
              <w:t>（最大）</w:t>
            </w:r>
          </w:p>
        </w:tc>
        <w:tc>
          <w:tcPr>
            <w:tcW w:w="6055" w:type="dxa"/>
            <w:tcBorders>
              <w:left w:val="double" w:sz="4" w:space="0" w:color="auto"/>
            </w:tcBorders>
          </w:tcPr>
          <w:p w14:paraId="5827D89A" w14:textId="3508F990" w:rsidR="0003053C" w:rsidRPr="0004256D" w:rsidRDefault="00D94653" w:rsidP="00D94653">
            <w:pPr>
              <w:ind w:firstLineChars="100" w:firstLine="200"/>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m</w:t>
            </w:r>
            <w:r w:rsidR="0003053C" w:rsidRPr="0004256D">
              <w:rPr>
                <w:rFonts w:asciiTheme="minorEastAsia" w:eastAsiaTheme="minorEastAsia" w:hAnsiTheme="minorEastAsia"/>
                <w:color w:val="000000" w:themeColor="text1"/>
                <w:vertAlign w:val="superscript"/>
              </w:rPr>
              <w:t>3</w:t>
            </w:r>
            <w:r w:rsidR="0003053C" w:rsidRPr="0004256D">
              <w:rPr>
                <w:rFonts w:asciiTheme="minorEastAsia" w:eastAsiaTheme="minorEastAsia" w:hAnsiTheme="minorEastAsia"/>
                <w:color w:val="000000" w:themeColor="text1"/>
              </w:rPr>
              <w:t>/</w:t>
            </w:r>
            <w:r w:rsidRPr="0004256D">
              <w:rPr>
                <w:rFonts w:asciiTheme="minorEastAsia" w:eastAsiaTheme="minorEastAsia" w:hAnsiTheme="minorEastAsia"/>
                <w:color w:val="000000" w:themeColor="text1"/>
              </w:rPr>
              <w:t>s</w:t>
            </w:r>
          </w:p>
        </w:tc>
      </w:tr>
      <w:tr w:rsidR="003E6BFC" w:rsidRPr="0004256D" w14:paraId="7FD84353" w14:textId="77777777" w:rsidTr="008337D8">
        <w:tc>
          <w:tcPr>
            <w:tcW w:w="2137" w:type="dxa"/>
            <w:tcBorders>
              <w:right w:val="double" w:sz="4" w:space="0" w:color="auto"/>
            </w:tcBorders>
          </w:tcPr>
          <w:p w14:paraId="14CA2517" w14:textId="273E8555" w:rsidR="0003053C" w:rsidRPr="0004256D" w:rsidRDefault="0003053C" w:rsidP="0003053C">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 xml:space="preserve">　　　　　　（常時）</w:t>
            </w:r>
          </w:p>
        </w:tc>
        <w:tc>
          <w:tcPr>
            <w:tcW w:w="6055" w:type="dxa"/>
            <w:tcBorders>
              <w:left w:val="double" w:sz="4" w:space="0" w:color="auto"/>
            </w:tcBorders>
          </w:tcPr>
          <w:p w14:paraId="29FD920A" w14:textId="0F607E5D" w:rsidR="0003053C" w:rsidRPr="0004256D" w:rsidRDefault="00D94653" w:rsidP="00D94653">
            <w:pPr>
              <w:ind w:firstLineChars="100" w:firstLine="20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m</w:t>
            </w:r>
            <w:r w:rsidRPr="0004256D">
              <w:rPr>
                <w:rFonts w:asciiTheme="minorEastAsia" w:eastAsiaTheme="minorEastAsia" w:hAnsiTheme="minorEastAsia"/>
                <w:color w:val="000000" w:themeColor="text1"/>
                <w:vertAlign w:val="superscript"/>
              </w:rPr>
              <w:t>3</w:t>
            </w:r>
            <w:r w:rsidRPr="0004256D">
              <w:rPr>
                <w:rFonts w:asciiTheme="minorEastAsia" w:eastAsiaTheme="minorEastAsia" w:hAnsiTheme="minorEastAsia"/>
                <w:color w:val="000000" w:themeColor="text1"/>
              </w:rPr>
              <w:t>/s</w:t>
            </w:r>
          </w:p>
        </w:tc>
      </w:tr>
      <w:tr w:rsidR="003E6BFC" w:rsidRPr="0004256D" w14:paraId="1EE43478" w14:textId="77777777" w:rsidTr="008337D8">
        <w:tc>
          <w:tcPr>
            <w:tcW w:w="2137" w:type="dxa"/>
            <w:tcBorders>
              <w:right w:val="double" w:sz="4" w:space="0" w:color="auto"/>
            </w:tcBorders>
          </w:tcPr>
          <w:p w14:paraId="35019CA0" w14:textId="7041EF12" w:rsidR="0003053C" w:rsidRPr="0004256D" w:rsidRDefault="0003053C" w:rsidP="0003053C">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有効落差　　（最大）</w:t>
            </w:r>
          </w:p>
        </w:tc>
        <w:tc>
          <w:tcPr>
            <w:tcW w:w="6055" w:type="dxa"/>
            <w:tcBorders>
              <w:left w:val="double" w:sz="4" w:space="0" w:color="auto"/>
            </w:tcBorders>
          </w:tcPr>
          <w:p w14:paraId="19E26FB5" w14:textId="1BD384E9" w:rsidR="0003053C" w:rsidRPr="0004256D" w:rsidRDefault="00D94653" w:rsidP="00D94653">
            <w:pPr>
              <w:ind w:leftChars="100" w:left="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m</w:t>
            </w:r>
          </w:p>
        </w:tc>
      </w:tr>
      <w:tr w:rsidR="003E6BFC" w:rsidRPr="0004256D" w14:paraId="5198CBA0" w14:textId="77777777" w:rsidTr="008337D8">
        <w:tc>
          <w:tcPr>
            <w:tcW w:w="2137" w:type="dxa"/>
            <w:tcBorders>
              <w:right w:val="double" w:sz="4" w:space="0" w:color="auto"/>
            </w:tcBorders>
          </w:tcPr>
          <w:p w14:paraId="41EF40C1" w14:textId="61E610CB" w:rsidR="0003053C" w:rsidRPr="0004256D" w:rsidRDefault="0003053C" w:rsidP="0003053C">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 xml:space="preserve">　　　　　　（常時）</w:t>
            </w:r>
          </w:p>
        </w:tc>
        <w:tc>
          <w:tcPr>
            <w:tcW w:w="6055" w:type="dxa"/>
            <w:tcBorders>
              <w:left w:val="double" w:sz="4" w:space="0" w:color="auto"/>
            </w:tcBorders>
          </w:tcPr>
          <w:p w14:paraId="1293F7DE" w14:textId="26F37364" w:rsidR="0003053C" w:rsidRPr="0004256D" w:rsidRDefault="00D94653" w:rsidP="00D94653">
            <w:pPr>
              <w:ind w:leftChars="100" w:left="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u w:val="single"/>
              </w:rPr>
              <w:t xml:space="preserve">　</w:t>
            </w:r>
            <w:r w:rsidRPr="0004256D">
              <w:rPr>
                <w:rFonts w:asciiTheme="minorEastAsia" w:eastAsiaTheme="minorEastAsia" w:hAnsiTheme="minorEastAsia" w:hint="eastAsia"/>
                <w:color w:val="000000" w:themeColor="text1"/>
              </w:rPr>
              <w:t>m</w:t>
            </w:r>
          </w:p>
        </w:tc>
      </w:tr>
      <w:tr w:rsidR="004F3AE7" w:rsidRPr="0004256D" w14:paraId="209C7D14" w14:textId="77777777" w:rsidTr="008337D8">
        <w:tc>
          <w:tcPr>
            <w:tcW w:w="2137" w:type="dxa"/>
            <w:tcBorders>
              <w:right w:val="double" w:sz="4" w:space="0" w:color="auto"/>
            </w:tcBorders>
          </w:tcPr>
          <w:p w14:paraId="07FF5CC2" w14:textId="6862122E" w:rsidR="004F3AE7" w:rsidRPr="0004256D" w:rsidRDefault="004F3AE7" w:rsidP="004F3AE7">
            <w:pPr>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回転速度</w:t>
            </w:r>
          </w:p>
        </w:tc>
        <w:tc>
          <w:tcPr>
            <w:tcW w:w="6055" w:type="dxa"/>
            <w:tcBorders>
              <w:left w:val="double" w:sz="4" w:space="0" w:color="auto"/>
            </w:tcBorders>
          </w:tcPr>
          <w:p w14:paraId="6A963C84" w14:textId="6D98F55E" w:rsidR="004F3AE7" w:rsidRPr="0004256D" w:rsidRDefault="004F3AE7" w:rsidP="004F3AE7">
            <w:pPr>
              <w:ind w:firstLineChars="100" w:firstLine="20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製造者</w:t>
            </w:r>
            <w:r w:rsidR="001D4475" w:rsidRPr="0004256D">
              <w:rPr>
                <w:rFonts w:asciiTheme="minorEastAsia" w:eastAsiaTheme="minorEastAsia" w:hAnsiTheme="minorEastAsia" w:hint="eastAsia"/>
                <w:color w:val="000000" w:themeColor="text1"/>
              </w:rPr>
              <w:t>推奨</w:t>
            </w:r>
            <w:r w:rsidRPr="0004256D">
              <w:rPr>
                <w:rFonts w:asciiTheme="minorEastAsia" w:eastAsiaTheme="minorEastAsia" w:hAnsiTheme="minorEastAsia" w:hint="eastAsia"/>
                <w:color w:val="000000" w:themeColor="text1"/>
              </w:rPr>
              <w:t>による</w:t>
            </w:r>
          </w:p>
        </w:tc>
      </w:tr>
      <w:tr w:rsidR="004F3AE7" w:rsidRPr="0004256D" w14:paraId="5827D89E" w14:textId="77777777" w:rsidTr="008337D8">
        <w:tc>
          <w:tcPr>
            <w:tcW w:w="2137" w:type="dxa"/>
            <w:tcBorders>
              <w:right w:val="double" w:sz="4" w:space="0" w:color="auto"/>
            </w:tcBorders>
          </w:tcPr>
          <w:p w14:paraId="5827D89C" w14:textId="77777777" w:rsidR="004F3AE7" w:rsidRPr="0004256D" w:rsidRDefault="004F3AE7" w:rsidP="004F3AE7">
            <w:pPr>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szCs w:val="21"/>
              </w:rPr>
              <w:t>最大出力</w:t>
            </w:r>
          </w:p>
        </w:tc>
        <w:tc>
          <w:tcPr>
            <w:tcW w:w="6055" w:type="dxa"/>
            <w:tcBorders>
              <w:left w:val="double" w:sz="4" w:space="0" w:color="auto"/>
            </w:tcBorders>
          </w:tcPr>
          <w:p w14:paraId="5827D89D" w14:textId="7C42DE34" w:rsidR="004F3AE7" w:rsidRPr="0004256D" w:rsidRDefault="004F3AE7" w:rsidP="004F3AE7">
            <w:pPr>
              <w:ind w:firstLineChars="100" w:firstLine="200"/>
              <w:rPr>
                <w:rFonts w:asciiTheme="minorEastAsia" w:eastAsiaTheme="minorEastAsia" w:hAnsiTheme="minorEastAsia"/>
                <w:color w:val="000000" w:themeColor="text1"/>
                <w:szCs w:val="21"/>
              </w:rPr>
            </w:pPr>
            <w:commentRangeStart w:id="79"/>
            <w:r w:rsidRPr="0004256D">
              <w:rPr>
                <w:rFonts w:asciiTheme="minorEastAsia" w:eastAsiaTheme="minorEastAsia" w:hAnsiTheme="minorEastAsia" w:hint="eastAsia"/>
                <w:color w:val="000000" w:themeColor="text1"/>
                <w:szCs w:val="21"/>
              </w:rPr>
              <w:t>製造者推奨による</w:t>
            </w:r>
            <w:commentRangeEnd w:id="79"/>
            <w:r w:rsidR="003F6100" w:rsidRPr="0004256D">
              <w:rPr>
                <w:rStyle w:val="af2"/>
                <w:rFonts w:ascii="ＭＳ 明朝" w:hAnsi="ＭＳ 明朝"/>
                <w:color w:val="000000" w:themeColor="text1"/>
                <w:kern w:val="2"/>
              </w:rPr>
              <w:commentReference w:id="79"/>
            </w:r>
          </w:p>
        </w:tc>
      </w:tr>
    </w:tbl>
    <w:p w14:paraId="71E613A6" w14:textId="77777777" w:rsidR="009915B1" w:rsidRPr="0004256D" w:rsidRDefault="009915B1" w:rsidP="009915B1">
      <w:pPr>
        <w:rPr>
          <w:color w:val="000000" w:themeColor="text1"/>
        </w:rPr>
      </w:pPr>
    </w:p>
    <w:p w14:paraId="5827D8A8" w14:textId="42E54DCA" w:rsidR="002A7C97" w:rsidRPr="0004256D" w:rsidRDefault="009915B1" w:rsidP="00AB3AFB">
      <w:pPr>
        <w:pStyle w:val="4"/>
      </w:pPr>
      <w:r w:rsidRPr="0004256D">
        <w:rPr>
          <w:rFonts w:hint="eastAsia"/>
        </w:rPr>
        <w:t>指定事項</w:t>
      </w:r>
    </w:p>
    <w:p w14:paraId="15A16A7D" w14:textId="18B5FAD2" w:rsidR="009915B1" w:rsidRPr="0004256D" w:rsidRDefault="00DA35BF" w:rsidP="005321B5">
      <w:pPr>
        <w:pStyle w:val="aa"/>
        <w:numPr>
          <w:ilvl w:val="0"/>
          <w:numId w:val="50"/>
        </w:numPr>
        <w:ind w:leftChars="0"/>
        <w:rPr>
          <w:color w:val="000000" w:themeColor="text1"/>
        </w:rPr>
      </w:pPr>
      <w:r w:rsidRPr="0004256D">
        <w:rPr>
          <w:rFonts w:hint="eastAsia"/>
          <w:color w:val="000000" w:themeColor="text1"/>
        </w:rPr>
        <w:t xml:space="preserve">回転方向　</w:t>
      </w:r>
    </w:p>
    <w:p w14:paraId="6849B331" w14:textId="4592CD32" w:rsidR="00DA35BF" w:rsidRPr="0004256D" w:rsidRDefault="008963F5" w:rsidP="00DA35BF">
      <w:pPr>
        <w:pStyle w:val="aa"/>
        <w:ind w:leftChars="0" w:left="1260"/>
        <w:rPr>
          <w:color w:val="000000" w:themeColor="text1"/>
        </w:rPr>
      </w:pPr>
      <w:r w:rsidRPr="0004256D">
        <w:rPr>
          <w:rFonts w:hint="eastAsia"/>
          <w:color w:val="000000" w:themeColor="text1"/>
        </w:rPr>
        <w:t>標準回転方向</w:t>
      </w:r>
    </w:p>
    <w:p w14:paraId="64CCCFF4" w14:textId="0C95AB31" w:rsidR="003C2CBB" w:rsidRPr="0004256D" w:rsidRDefault="0095088F" w:rsidP="00D342C8">
      <w:pPr>
        <w:pStyle w:val="aa"/>
        <w:numPr>
          <w:ilvl w:val="0"/>
          <w:numId w:val="50"/>
        </w:numPr>
        <w:ind w:leftChars="0"/>
        <w:rPr>
          <w:color w:val="000000" w:themeColor="text1"/>
        </w:rPr>
      </w:pPr>
      <w:r w:rsidRPr="0004256D">
        <w:rPr>
          <w:rFonts w:hint="eastAsia"/>
          <w:color w:val="000000" w:themeColor="text1"/>
        </w:rPr>
        <w:t>諸条件</w:t>
      </w:r>
    </w:p>
    <w:p w14:paraId="2D9AF46E" w14:textId="377BC2DD" w:rsidR="00464636" w:rsidRPr="0004256D" w:rsidRDefault="0067076F" w:rsidP="005321B5">
      <w:pPr>
        <w:pStyle w:val="aa"/>
        <w:numPr>
          <w:ilvl w:val="0"/>
          <w:numId w:val="51"/>
        </w:numPr>
        <w:ind w:leftChars="0"/>
        <w:rPr>
          <w:color w:val="000000" w:themeColor="text1"/>
        </w:rPr>
      </w:pPr>
      <w:r w:rsidRPr="0004256D">
        <w:rPr>
          <w:rFonts w:hint="eastAsia"/>
          <w:color w:val="000000" w:themeColor="text1"/>
        </w:rPr>
        <w:t>水車入口</w:t>
      </w:r>
      <w:r w:rsidR="009A2EA3" w:rsidRPr="0004256D">
        <w:rPr>
          <w:rFonts w:hint="eastAsia"/>
          <w:color w:val="000000" w:themeColor="text1"/>
        </w:rPr>
        <w:t>中心</w:t>
      </w:r>
    </w:p>
    <w:p w14:paraId="554C09F3" w14:textId="03F4D852" w:rsidR="009300F6" w:rsidRPr="0004256D" w:rsidRDefault="009300F6" w:rsidP="00464636">
      <w:pPr>
        <w:pStyle w:val="aa"/>
        <w:ind w:leftChars="0" w:left="1680"/>
        <w:rPr>
          <w:color w:val="000000" w:themeColor="text1"/>
        </w:rPr>
      </w:pPr>
      <w:r w:rsidRPr="0004256D">
        <w:rPr>
          <w:color w:val="000000" w:themeColor="text1"/>
        </w:rPr>
        <w:t>EL.</w:t>
      </w:r>
      <w:r w:rsidR="00D94653" w:rsidRPr="0004256D">
        <w:rPr>
          <w:rFonts w:hint="eastAsia"/>
          <w:color w:val="000000" w:themeColor="text1"/>
          <w:u w:val="single"/>
        </w:rPr>
        <w:t xml:space="preserve">　　</w:t>
      </w:r>
      <w:r w:rsidRPr="0004256D">
        <w:rPr>
          <w:color w:val="000000" w:themeColor="text1"/>
        </w:rPr>
        <w:t>m</w:t>
      </w:r>
    </w:p>
    <w:p w14:paraId="0A246E40" w14:textId="737B8458" w:rsidR="009A2EA3" w:rsidRPr="0004256D" w:rsidRDefault="009A2EA3" w:rsidP="005321B5">
      <w:pPr>
        <w:pStyle w:val="aa"/>
        <w:numPr>
          <w:ilvl w:val="0"/>
          <w:numId w:val="51"/>
        </w:numPr>
        <w:ind w:leftChars="0"/>
        <w:rPr>
          <w:color w:val="000000" w:themeColor="text1"/>
        </w:rPr>
      </w:pPr>
      <w:r w:rsidRPr="0004256D">
        <w:rPr>
          <w:rFonts w:hint="eastAsia"/>
          <w:color w:val="000000" w:themeColor="text1"/>
        </w:rPr>
        <w:t>機器EL</w:t>
      </w:r>
    </w:p>
    <w:p w14:paraId="2C1D60A7" w14:textId="3173EC19" w:rsidR="00464636" w:rsidRPr="0004256D" w:rsidRDefault="00464636" w:rsidP="00464636">
      <w:pPr>
        <w:pStyle w:val="aa"/>
        <w:ind w:leftChars="0" w:left="1680"/>
        <w:rPr>
          <w:color w:val="000000" w:themeColor="text1"/>
        </w:rPr>
      </w:pPr>
      <w:r w:rsidRPr="0004256D">
        <w:rPr>
          <w:color w:val="000000" w:themeColor="text1"/>
        </w:rPr>
        <w:t>EL.</w:t>
      </w:r>
      <w:r w:rsidR="00D94653" w:rsidRPr="0004256D">
        <w:rPr>
          <w:rFonts w:hint="eastAsia"/>
          <w:color w:val="000000" w:themeColor="text1"/>
          <w:u w:val="single"/>
        </w:rPr>
        <w:t xml:space="preserve">　　</w:t>
      </w:r>
      <w:r w:rsidRPr="0004256D">
        <w:rPr>
          <w:color w:val="000000" w:themeColor="text1"/>
        </w:rPr>
        <w:t>m</w:t>
      </w:r>
    </w:p>
    <w:p w14:paraId="4C6F867D" w14:textId="183D974B" w:rsidR="009A2EA3" w:rsidRPr="0004256D" w:rsidRDefault="009A2EA3" w:rsidP="005321B5">
      <w:pPr>
        <w:pStyle w:val="aa"/>
        <w:numPr>
          <w:ilvl w:val="0"/>
          <w:numId w:val="51"/>
        </w:numPr>
        <w:ind w:leftChars="0"/>
        <w:rPr>
          <w:color w:val="000000" w:themeColor="text1"/>
        </w:rPr>
      </w:pPr>
      <w:commentRangeStart w:id="80"/>
      <w:r w:rsidRPr="0004256D">
        <w:rPr>
          <w:rFonts w:hint="eastAsia"/>
          <w:color w:val="000000" w:themeColor="text1"/>
        </w:rPr>
        <w:t>その他条件</w:t>
      </w:r>
      <w:commentRangeEnd w:id="80"/>
      <w:r w:rsidR="003F6100" w:rsidRPr="0004256D">
        <w:rPr>
          <w:rStyle w:val="af2"/>
          <w:color w:val="000000" w:themeColor="text1"/>
        </w:rPr>
        <w:commentReference w:id="80"/>
      </w:r>
    </w:p>
    <w:p w14:paraId="2D6AA630" w14:textId="766E15A1" w:rsidR="009A2EA3" w:rsidRPr="0004256D" w:rsidRDefault="00464636" w:rsidP="00FA369C">
      <w:pPr>
        <w:pStyle w:val="aa"/>
        <w:ind w:leftChars="0" w:left="1680"/>
        <w:rPr>
          <w:color w:val="000000" w:themeColor="text1"/>
        </w:rPr>
      </w:pPr>
      <w:r w:rsidRPr="0004256D">
        <w:rPr>
          <w:rFonts w:hint="eastAsia"/>
          <w:color w:val="000000" w:themeColor="text1"/>
        </w:rPr>
        <w:t>クレーン</w:t>
      </w:r>
      <w:r w:rsidR="00B325FF" w:rsidRPr="0004256D">
        <w:rPr>
          <w:rFonts w:hint="eastAsia"/>
          <w:color w:val="000000" w:themeColor="text1"/>
        </w:rPr>
        <w:t>定格荷重：</w:t>
      </w:r>
    </w:p>
    <w:p w14:paraId="786E7194" w14:textId="5A871292" w:rsidR="00B325FF" w:rsidRPr="0004256D" w:rsidRDefault="00B325FF" w:rsidP="00FA369C">
      <w:pPr>
        <w:pStyle w:val="aa"/>
        <w:ind w:leftChars="0" w:left="1680"/>
        <w:rPr>
          <w:color w:val="000000" w:themeColor="text1"/>
        </w:rPr>
      </w:pPr>
      <w:r w:rsidRPr="0004256D">
        <w:rPr>
          <w:rFonts w:hint="eastAsia"/>
          <w:color w:val="000000" w:themeColor="text1"/>
        </w:rPr>
        <w:lastRenderedPageBreak/>
        <w:t>搬入据付経路：</w:t>
      </w:r>
      <w:r w:rsidR="000C7D25" w:rsidRPr="0004256D">
        <w:rPr>
          <w:rFonts w:hint="eastAsia"/>
          <w:color w:val="000000" w:themeColor="text1"/>
        </w:rPr>
        <w:t>（シャッター寸法等）</w:t>
      </w:r>
    </w:p>
    <w:p w14:paraId="2245B485" w14:textId="028311BE" w:rsidR="00E13550" w:rsidRPr="0004256D" w:rsidRDefault="00E13550" w:rsidP="005321B5">
      <w:pPr>
        <w:pStyle w:val="aa"/>
        <w:numPr>
          <w:ilvl w:val="0"/>
          <w:numId w:val="50"/>
        </w:numPr>
        <w:ind w:leftChars="0"/>
        <w:rPr>
          <w:color w:val="000000" w:themeColor="text1"/>
        </w:rPr>
      </w:pPr>
      <w:commentRangeStart w:id="81"/>
      <w:r w:rsidRPr="0004256D">
        <w:rPr>
          <w:rFonts w:hint="eastAsia"/>
          <w:color w:val="000000" w:themeColor="text1"/>
        </w:rPr>
        <w:t>供給範囲</w:t>
      </w:r>
      <w:commentRangeEnd w:id="81"/>
      <w:r w:rsidR="003F6100" w:rsidRPr="0004256D">
        <w:rPr>
          <w:rStyle w:val="af2"/>
          <w:color w:val="000000" w:themeColor="text1"/>
        </w:rPr>
        <w:commentReference w:id="81"/>
      </w:r>
    </w:p>
    <w:p w14:paraId="693B46A9" w14:textId="54B1A37A" w:rsidR="00464636" w:rsidRPr="0004256D" w:rsidRDefault="00E13550" w:rsidP="001D4475">
      <w:pPr>
        <w:pStyle w:val="aa"/>
        <w:ind w:leftChars="0" w:left="1276" w:firstLineChars="100" w:firstLine="210"/>
        <w:rPr>
          <w:color w:val="000000" w:themeColor="text1"/>
        </w:rPr>
      </w:pPr>
      <w:r w:rsidRPr="0004256D">
        <w:rPr>
          <w:color w:val="000000" w:themeColor="text1"/>
        </w:rPr>
        <w:t>供給範囲は、水車および入口弁（ルーズフランジ含む）から水圧管路</w:t>
      </w:r>
      <w:r w:rsidR="00851475" w:rsidRPr="0004256D">
        <w:rPr>
          <w:rFonts w:hint="eastAsia"/>
          <w:color w:val="000000" w:themeColor="text1"/>
        </w:rPr>
        <w:t>（内径</w:t>
      </w:r>
      <w:r w:rsidR="00851475" w:rsidRPr="0004256D">
        <w:rPr>
          <w:rFonts w:hint="eastAsia"/>
          <w:color w:val="000000" w:themeColor="text1"/>
          <w:u w:val="single"/>
        </w:rPr>
        <w:t xml:space="preserve">　　</w:t>
      </w:r>
      <w:r w:rsidR="00851475" w:rsidRPr="0004256D">
        <w:rPr>
          <w:rFonts w:hint="eastAsia"/>
          <w:color w:val="000000" w:themeColor="text1"/>
        </w:rPr>
        <w:t>m</w:t>
      </w:r>
      <w:r w:rsidR="00851475" w:rsidRPr="0004256D">
        <w:rPr>
          <w:color w:val="000000" w:themeColor="text1"/>
        </w:rPr>
        <w:t>m）</w:t>
      </w:r>
      <w:r w:rsidRPr="0004256D">
        <w:rPr>
          <w:color w:val="000000" w:themeColor="text1"/>
        </w:rPr>
        <w:t>側に</w:t>
      </w:r>
      <w:r w:rsidR="00782DEE" w:rsidRPr="0004256D">
        <w:rPr>
          <w:rFonts w:hint="eastAsia"/>
          <w:color w:val="000000" w:themeColor="text1"/>
          <w:u w:val="single"/>
        </w:rPr>
        <w:t xml:space="preserve">　</w:t>
      </w:r>
      <w:r w:rsidRPr="0004256D">
        <w:rPr>
          <w:color w:val="000000" w:themeColor="text1"/>
        </w:rPr>
        <w:t>mまでと</w:t>
      </w:r>
      <w:r w:rsidR="00620124" w:rsidRPr="0004256D">
        <w:rPr>
          <w:rFonts w:hint="eastAsia"/>
          <w:color w:val="000000" w:themeColor="text1"/>
        </w:rPr>
        <w:t>し、溶接接続と</w:t>
      </w:r>
      <w:r w:rsidR="00515967" w:rsidRPr="0004256D">
        <w:rPr>
          <w:rFonts w:hint="eastAsia"/>
          <w:color w:val="000000" w:themeColor="text1"/>
        </w:rPr>
        <w:t>し、溶接作業は本工事に含むものとする。</w:t>
      </w:r>
    </w:p>
    <w:p w14:paraId="5E705A76" w14:textId="77777777" w:rsidR="00620124" w:rsidRPr="0004256D" w:rsidRDefault="00620124" w:rsidP="00FA369C">
      <w:pPr>
        <w:pStyle w:val="aa"/>
        <w:ind w:leftChars="0" w:left="1680"/>
        <w:rPr>
          <w:color w:val="000000" w:themeColor="text1"/>
        </w:rPr>
      </w:pPr>
    </w:p>
    <w:p w14:paraId="5827D8A9" w14:textId="77777777" w:rsidR="002A7C97" w:rsidRPr="0004256D" w:rsidRDefault="00F96570" w:rsidP="00AB3AFB">
      <w:pPr>
        <w:pStyle w:val="4"/>
        <w:rPr>
          <w:rFonts w:hAnsi="ＭＳ ゴシック"/>
        </w:rPr>
      </w:pPr>
      <w:bookmarkStart w:id="82" w:name="_Ref109221490"/>
      <w:r w:rsidRPr="0004256D">
        <w:rPr>
          <w:rFonts w:hint="eastAsia"/>
        </w:rPr>
        <w:t>性能に関する要求事項</w:t>
      </w:r>
      <w:bookmarkEnd w:id="82"/>
    </w:p>
    <w:p w14:paraId="4C8E099A" w14:textId="77777777" w:rsidR="001B6A84" w:rsidRPr="0004256D" w:rsidRDefault="00F96570" w:rsidP="00403BE4">
      <w:pPr>
        <w:numPr>
          <w:ilvl w:val="0"/>
          <w:numId w:val="9"/>
        </w:numPr>
        <w:ind w:leftChars="400" w:left="126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出力範囲</w:t>
      </w:r>
    </w:p>
    <w:p w14:paraId="5827D8AB" w14:textId="0C5E552F" w:rsidR="002A7C97" w:rsidRPr="0004256D" w:rsidRDefault="00F24242" w:rsidP="00715B0B">
      <w:pPr>
        <w:ind w:left="126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「流況曲線</w:t>
      </w:r>
      <w:r w:rsidR="00AB76C9" w:rsidRPr="0004256D">
        <w:rPr>
          <w:rFonts w:asciiTheme="minorEastAsia" w:eastAsiaTheme="minorEastAsia" w:hAnsiTheme="minorEastAsia" w:hint="eastAsia"/>
          <w:color w:val="000000" w:themeColor="text1"/>
        </w:rPr>
        <w:t>」等により</w:t>
      </w:r>
      <w:commentRangeStart w:id="83"/>
      <w:r w:rsidR="0039638E" w:rsidRPr="0004256D">
        <w:rPr>
          <w:rFonts w:asciiTheme="minorEastAsia" w:eastAsiaTheme="minorEastAsia" w:hAnsiTheme="minorEastAsia" w:hint="eastAsia"/>
          <w:color w:val="000000" w:themeColor="text1"/>
        </w:rPr>
        <w:t>年間発生電力量が</w:t>
      </w:r>
      <w:r w:rsidR="00782DEE" w:rsidRPr="0004256D">
        <w:rPr>
          <w:rFonts w:asciiTheme="minorEastAsia" w:eastAsiaTheme="minorEastAsia" w:hAnsiTheme="minorEastAsia" w:hint="eastAsia"/>
          <w:color w:val="000000" w:themeColor="text1"/>
          <w:u w:val="single"/>
        </w:rPr>
        <w:t xml:space="preserve">　　</w:t>
      </w:r>
      <w:r w:rsidR="00641CF2" w:rsidRPr="0004256D">
        <w:rPr>
          <w:rFonts w:asciiTheme="minorEastAsia" w:eastAsiaTheme="minorEastAsia" w:hAnsiTheme="minorEastAsia" w:hint="eastAsia"/>
          <w:color w:val="000000" w:themeColor="text1"/>
        </w:rPr>
        <w:t>M</w:t>
      </w:r>
      <w:r w:rsidR="00641CF2" w:rsidRPr="0004256D">
        <w:rPr>
          <w:rFonts w:asciiTheme="minorEastAsia" w:eastAsiaTheme="minorEastAsia" w:hAnsiTheme="minorEastAsia"/>
          <w:color w:val="000000" w:themeColor="text1"/>
        </w:rPr>
        <w:t>Wh</w:t>
      </w:r>
      <w:r w:rsidR="00641CF2" w:rsidRPr="0004256D">
        <w:rPr>
          <w:rFonts w:asciiTheme="minorEastAsia" w:eastAsiaTheme="minorEastAsia" w:hAnsiTheme="minorEastAsia" w:hint="eastAsia"/>
          <w:color w:val="000000" w:themeColor="text1"/>
        </w:rPr>
        <w:t>以上</w:t>
      </w:r>
      <w:r w:rsidR="0039638E" w:rsidRPr="0004256D">
        <w:rPr>
          <w:rFonts w:asciiTheme="minorEastAsia" w:eastAsiaTheme="minorEastAsia" w:hAnsiTheme="minorEastAsia" w:hint="eastAsia"/>
          <w:color w:val="000000" w:themeColor="text1"/>
        </w:rPr>
        <w:t>となるよう運転可能領域（出力範囲）を設定</w:t>
      </w:r>
      <w:commentRangeEnd w:id="83"/>
      <w:r w:rsidR="003F6100" w:rsidRPr="0004256D">
        <w:rPr>
          <w:rStyle w:val="af2"/>
          <w:color w:val="000000" w:themeColor="text1"/>
        </w:rPr>
        <w:commentReference w:id="83"/>
      </w:r>
      <w:r w:rsidR="0039638E" w:rsidRPr="0004256D">
        <w:rPr>
          <w:rFonts w:asciiTheme="minorEastAsia" w:eastAsiaTheme="minorEastAsia" w:hAnsiTheme="minorEastAsia" w:hint="eastAsia"/>
          <w:color w:val="000000" w:themeColor="text1"/>
        </w:rPr>
        <w:t>するものとし</w:t>
      </w:r>
      <w:r w:rsidR="00B2343B" w:rsidRPr="0004256D">
        <w:rPr>
          <w:rFonts w:asciiTheme="minorEastAsia" w:eastAsiaTheme="minorEastAsia" w:hAnsiTheme="minorEastAsia" w:hint="eastAsia"/>
          <w:color w:val="000000" w:themeColor="text1"/>
        </w:rPr>
        <w:t>、</w:t>
      </w:r>
      <w:r w:rsidR="0039638E" w:rsidRPr="0004256D">
        <w:rPr>
          <w:rFonts w:asciiTheme="minorEastAsia" w:eastAsiaTheme="minorEastAsia" w:hAnsiTheme="minorEastAsia" w:hint="eastAsia"/>
          <w:color w:val="000000" w:themeColor="text1"/>
        </w:rPr>
        <w:t>運転可能領域にわたって、</w:t>
      </w:r>
      <w:r w:rsidR="00F96570" w:rsidRPr="0004256D">
        <w:rPr>
          <w:rFonts w:asciiTheme="minorEastAsia" w:eastAsiaTheme="minorEastAsia" w:hAnsiTheme="minorEastAsia" w:hint="eastAsia"/>
          <w:color w:val="000000" w:themeColor="text1"/>
        </w:rPr>
        <w:t>著しい振動や騒音を発生することなく運転できるもの。</w:t>
      </w:r>
      <w:r w:rsidR="00E85E24" w:rsidRPr="0004256D">
        <w:rPr>
          <w:rFonts w:asciiTheme="minorEastAsia" w:eastAsiaTheme="minorEastAsia" w:hAnsiTheme="minorEastAsia" w:hint="eastAsia"/>
          <w:color w:val="000000" w:themeColor="text1"/>
        </w:rPr>
        <w:t>また、取水スクリーン幅</w:t>
      </w:r>
      <w:r w:rsidR="00A55A00" w:rsidRPr="0004256D">
        <w:rPr>
          <w:rFonts w:asciiTheme="minorEastAsia" w:eastAsiaTheme="minorEastAsia" w:hAnsiTheme="minorEastAsia" w:hint="eastAsia"/>
          <w:color w:val="000000" w:themeColor="text1"/>
        </w:rPr>
        <w:t>(</w:t>
      </w:r>
      <w:r w:rsidR="00A55A00" w:rsidRPr="0004256D">
        <w:rPr>
          <w:rFonts w:asciiTheme="minorEastAsia" w:eastAsiaTheme="minorEastAsia" w:hAnsiTheme="minorEastAsia" w:hint="eastAsia"/>
          <w:color w:val="000000" w:themeColor="text1"/>
          <w:u w:val="single"/>
        </w:rPr>
        <w:t xml:space="preserve">　　</w:t>
      </w:r>
      <w:r w:rsidR="00A55A00" w:rsidRPr="0004256D">
        <w:rPr>
          <w:rFonts w:asciiTheme="minorEastAsia" w:eastAsiaTheme="minorEastAsia" w:hAnsiTheme="minorEastAsia" w:hint="eastAsia"/>
          <w:color w:val="000000" w:themeColor="text1"/>
        </w:rPr>
        <w:t>m</w:t>
      </w:r>
      <w:r w:rsidR="00A55A00" w:rsidRPr="0004256D">
        <w:rPr>
          <w:rFonts w:asciiTheme="minorEastAsia" w:eastAsiaTheme="minorEastAsia" w:hAnsiTheme="minorEastAsia"/>
          <w:color w:val="000000" w:themeColor="text1"/>
        </w:rPr>
        <w:t>m)</w:t>
      </w:r>
      <w:r w:rsidR="00E85E24" w:rsidRPr="0004256D">
        <w:rPr>
          <w:rFonts w:asciiTheme="minorEastAsia" w:eastAsiaTheme="minorEastAsia" w:hAnsiTheme="minorEastAsia" w:hint="eastAsia"/>
          <w:color w:val="000000" w:themeColor="text1"/>
        </w:rPr>
        <w:t>を通過する流入物を流下可能</w:t>
      </w:r>
      <w:r w:rsidR="00A55A00" w:rsidRPr="0004256D">
        <w:rPr>
          <w:rFonts w:asciiTheme="minorEastAsia" w:eastAsiaTheme="minorEastAsia" w:hAnsiTheme="minorEastAsia" w:hint="eastAsia"/>
          <w:color w:val="000000" w:themeColor="text1"/>
        </w:rPr>
        <w:t>とすること。</w:t>
      </w:r>
    </w:p>
    <w:p w14:paraId="2270AD60" w14:textId="77777777" w:rsidR="001B6A84" w:rsidRPr="0004256D" w:rsidRDefault="00F96570" w:rsidP="00403BE4">
      <w:pPr>
        <w:numPr>
          <w:ilvl w:val="0"/>
          <w:numId w:val="9"/>
        </w:numPr>
        <w:ind w:leftChars="400" w:left="126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効率</w:t>
      </w:r>
    </w:p>
    <w:p w14:paraId="5827D8AD" w14:textId="19A73A2C" w:rsidR="002A7C97" w:rsidRPr="0004256D" w:rsidRDefault="00F96570" w:rsidP="009A2636">
      <w:pPr>
        <w:ind w:left="126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「流況曲線」</w:t>
      </w:r>
      <w:r w:rsidR="00AB76C9" w:rsidRPr="0004256D">
        <w:rPr>
          <w:rFonts w:asciiTheme="minorEastAsia" w:eastAsiaTheme="minorEastAsia" w:hAnsiTheme="minorEastAsia" w:hint="eastAsia"/>
          <w:color w:val="000000" w:themeColor="text1"/>
        </w:rPr>
        <w:t>等</w:t>
      </w:r>
      <w:r w:rsidRPr="0004256D">
        <w:rPr>
          <w:rFonts w:asciiTheme="minorEastAsia" w:eastAsiaTheme="minorEastAsia" w:hAnsiTheme="minorEastAsia" w:hint="eastAsia"/>
          <w:color w:val="000000" w:themeColor="text1"/>
        </w:rPr>
        <w:t>により年間発生電力量が最大となる効率特性とすること。</w:t>
      </w:r>
    </w:p>
    <w:p w14:paraId="0D23C811" w14:textId="77777777" w:rsidR="001B6A84" w:rsidRPr="0004256D" w:rsidRDefault="00F96570" w:rsidP="00403BE4">
      <w:pPr>
        <w:numPr>
          <w:ilvl w:val="0"/>
          <w:numId w:val="9"/>
        </w:numPr>
        <w:ind w:leftChars="400" w:left="126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キャビテーション</w:t>
      </w:r>
    </w:p>
    <w:p w14:paraId="5827D8AF" w14:textId="38DCE401" w:rsidR="002A7C97" w:rsidRPr="0004256D" w:rsidRDefault="00F96570" w:rsidP="009A2636">
      <w:pPr>
        <w:ind w:left="126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キャビテーションによる有害な壊食がないものとすること。</w:t>
      </w:r>
    </w:p>
    <w:p w14:paraId="1BA993E2" w14:textId="77777777" w:rsidR="001B6A84" w:rsidRPr="0004256D" w:rsidRDefault="00F96570" w:rsidP="00403BE4">
      <w:pPr>
        <w:numPr>
          <w:ilvl w:val="0"/>
          <w:numId w:val="9"/>
        </w:numPr>
        <w:ind w:leftChars="400" w:left="126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過速度耐力</w:t>
      </w:r>
    </w:p>
    <w:p w14:paraId="5827D8B1" w14:textId="2744F64C" w:rsidR="002A7C97" w:rsidRPr="0004256D" w:rsidRDefault="00F96570" w:rsidP="009A2636">
      <w:pPr>
        <w:ind w:left="126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水車は、最大無拘束速度において安全に2分間耐えるものとすること。</w:t>
      </w:r>
    </w:p>
    <w:p w14:paraId="090C62A0" w14:textId="77777777" w:rsidR="000D10BD" w:rsidRPr="0004256D" w:rsidRDefault="00A34D3D" w:rsidP="000D10BD">
      <w:pPr>
        <w:numPr>
          <w:ilvl w:val="0"/>
          <w:numId w:val="9"/>
        </w:numPr>
        <w:ind w:leftChars="400" w:left="126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最大</w:t>
      </w:r>
      <w:r w:rsidR="00F96570" w:rsidRPr="0004256D">
        <w:rPr>
          <w:rFonts w:asciiTheme="minorEastAsia" w:eastAsiaTheme="minorEastAsia" w:hAnsiTheme="minorEastAsia" w:hint="eastAsia"/>
          <w:color w:val="000000" w:themeColor="text1"/>
        </w:rPr>
        <w:t>水圧値</w:t>
      </w:r>
    </w:p>
    <w:p w14:paraId="53083CFB" w14:textId="3B420237" w:rsidR="00206D93" w:rsidRPr="0004256D" w:rsidRDefault="000D10BD" w:rsidP="009A2636">
      <w:pPr>
        <w:ind w:left="126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非常停止時の水撃圧に十分余裕を持った強度を有すること。</w:t>
      </w:r>
    </w:p>
    <w:p w14:paraId="36F549A4" w14:textId="77777777" w:rsidR="000D10BD" w:rsidRPr="0004256D" w:rsidRDefault="000D10BD" w:rsidP="000D10BD">
      <w:pPr>
        <w:ind w:left="1260"/>
        <w:rPr>
          <w:rFonts w:asciiTheme="minorEastAsia" w:eastAsiaTheme="minorEastAsia" w:hAnsiTheme="minorEastAsia"/>
          <w:color w:val="000000" w:themeColor="text1"/>
        </w:rPr>
      </w:pPr>
    </w:p>
    <w:p w14:paraId="73059FB6" w14:textId="0E761DB3" w:rsidR="00727ACF" w:rsidRPr="0004256D" w:rsidRDefault="00727ACF" w:rsidP="00AB3AFB">
      <w:pPr>
        <w:pStyle w:val="4"/>
      </w:pPr>
      <w:r w:rsidRPr="0004256D">
        <w:rPr>
          <w:rFonts w:hint="eastAsia"/>
        </w:rPr>
        <w:t>付属品</w:t>
      </w:r>
    </w:p>
    <w:p w14:paraId="414347D2" w14:textId="541D784B" w:rsidR="00727ACF" w:rsidRPr="0004256D" w:rsidRDefault="00727ACF" w:rsidP="001D4475">
      <w:pPr>
        <w:pStyle w:val="aa"/>
        <w:widowControl/>
        <w:ind w:leftChars="0" w:left="1134" w:firstLineChars="100" w:firstLine="210"/>
        <w:jc w:val="left"/>
        <w:rPr>
          <w:rFonts w:asciiTheme="minorEastAsia" w:eastAsiaTheme="minorEastAsia" w:hAnsiTheme="minorEastAsia"/>
          <w:bCs/>
          <w:color w:val="000000" w:themeColor="text1"/>
        </w:rPr>
      </w:pPr>
      <w:r w:rsidRPr="0004256D">
        <w:rPr>
          <w:rFonts w:asciiTheme="minorEastAsia" w:eastAsiaTheme="minorEastAsia" w:hAnsiTheme="minorEastAsia" w:hint="eastAsia"/>
          <w:bCs/>
          <w:color w:val="000000" w:themeColor="text1"/>
        </w:rPr>
        <w:t>受注者は</w:t>
      </w:r>
      <w:r w:rsidR="00501C88" w:rsidRPr="0004256D">
        <w:rPr>
          <w:rFonts w:asciiTheme="minorEastAsia" w:eastAsiaTheme="minorEastAsia" w:hAnsiTheme="minorEastAsia" w:hint="eastAsia"/>
          <w:bCs/>
          <w:color w:val="000000" w:themeColor="text1"/>
        </w:rPr>
        <w:t>「</w:t>
      </w:r>
      <w:r w:rsidR="00501C88" w:rsidRPr="0004256D">
        <w:rPr>
          <w:rFonts w:asciiTheme="minorEastAsia" w:eastAsiaTheme="minorEastAsia" w:hAnsiTheme="minorEastAsia"/>
          <w:bCs/>
          <w:color w:val="000000" w:themeColor="text1"/>
        </w:rPr>
        <w:fldChar w:fldCharType="begin"/>
      </w:r>
      <w:r w:rsidR="00501C88" w:rsidRPr="0004256D">
        <w:rPr>
          <w:rFonts w:asciiTheme="minorEastAsia" w:eastAsiaTheme="minorEastAsia" w:hAnsiTheme="minorEastAsia"/>
          <w:bCs/>
          <w:color w:val="000000" w:themeColor="text1"/>
        </w:rPr>
        <w:instrText xml:space="preserve"> </w:instrText>
      </w:r>
      <w:r w:rsidR="00501C88" w:rsidRPr="0004256D">
        <w:rPr>
          <w:rFonts w:asciiTheme="minorEastAsia" w:eastAsiaTheme="minorEastAsia" w:hAnsiTheme="minorEastAsia" w:hint="eastAsia"/>
          <w:bCs/>
          <w:color w:val="000000" w:themeColor="text1"/>
        </w:rPr>
        <w:instrText>REF _Ref109252433 \r \h</w:instrText>
      </w:r>
      <w:r w:rsidR="00501C88" w:rsidRPr="0004256D">
        <w:rPr>
          <w:rFonts w:asciiTheme="minorEastAsia" w:eastAsiaTheme="minorEastAsia" w:hAnsiTheme="minorEastAsia"/>
          <w:bCs/>
          <w:color w:val="000000" w:themeColor="text1"/>
        </w:rPr>
        <w:instrText xml:space="preserve"> </w:instrText>
      </w:r>
      <w:r w:rsidR="00501C88" w:rsidRPr="0004256D">
        <w:rPr>
          <w:rFonts w:asciiTheme="minorEastAsia" w:eastAsiaTheme="minorEastAsia" w:hAnsiTheme="minorEastAsia"/>
          <w:bCs/>
          <w:color w:val="000000" w:themeColor="text1"/>
        </w:rPr>
      </w:r>
      <w:r w:rsidR="0004256D">
        <w:rPr>
          <w:rFonts w:asciiTheme="minorEastAsia" w:eastAsiaTheme="minorEastAsia" w:hAnsiTheme="minorEastAsia"/>
          <w:bCs/>
          <w:color w:val="000000" w:themeColor="text1"/>
        </w:rPr>
        <w:instrText xml:space="preserve"> \* MERGEFORMAT </w:instrText>
      </w:r>
      <w:r w:rsidR="00501C88" w:rsidRPr="0004256D">
        <w:rPr>
          <w:rFonts w:asciiTheme="minorEastAsia" w:eastAsiaTheme="minorEastAsia" w:hAnsiTheme="minorEastAsia"/>
          <w:bCs/>
          <w:color w:val="000000" w:themeColor="text1"/>
        </w:rPr>
        <w:fldChar w:fldCharType="separate"/>
      </w:r>
      <w:r w:rsidR="00533E63" w:rsidRPr="0004256D">
        <w:rPr>
          <w:rFonts w:asciiTheme="minorEastAsia" w:eastAsiaTheme="minorEastAsia" w:hAnsiTheme="minorEastAsia"/>
          <w:bCs/>
          <w:color w:val="000000" w:themeColor="text1"/>
        </w:rPr>
        <w:t>4-2</w:t>
      </w:r>
      <w:r w:rsidR="00501C88" w:rsidRPr="0004256D">
        <w:rPr>
          <w:rFonts w:asciiTheme="minorEastAsia" w:eastAsiaTheme="minorEastAsia" w:hAnsiTheme="minorEastAsia"/>
          <w:bCs/>
          <w:color w:val="000000" w:themeColor="text1"/>
        </w:rPr>
        <w:fldChar w:fldCharType="end"/>
      </w:r>
      <w:r w:rsidR="00501C88" w:rsidRPr="0004256D">
        <w:rPr>
          <w:rFonts w:asciiTheme="minorEastAsia" w:eastAsiaTheme="minorEastAsia" w:hAnsiTheme="minorEastAsia" w:hint="eastAsia"/>
          <w:bCs/>
          <w:color w:val="000000" w:themeColor="text1"/>
        </w:rPr>
        <w:t>水車本体」により納入する機器に対して、維持管理に必要な工具等の付属品を納品すること。</w:t>
      </w:r>
    </w:p>
    <w:p w14:paraId="4D084FA0" w14:textId="2D284740" w:rsidR="00501C88" w:rsidRPr="0004256D" w:rsidRDefault="00501C88" w:rsidP="008C4B45">
      <w:pPr>
        <w:pStyle w:val="aa"/>
        <w:widowControl/>
        <w:ind w:leftChars="0" w:left="1260"/>
        <w:jc w:val="left"/>
        <w:rPr>
          <w:rFonts w:asciiTheme="minorEastAsia" w:eastAsiaTheme="minorEastAsia" w:hAnsiTheme="minorEastAsia"/>
          <w:bCs/>
          <w:color w:val="000000" w:themeColor="text1"/>
        </w:rPr>
      </w:pPr>
    </w:p>
    <w:p w14:paraId="4F331B56" w14:textId="61901E8E" w:rsidR="00501C88" w:rsidRPr="0004256D" w:rsidRDefault="00501C88" w:rsidP="00AB3AFB">
      <w:pPr>
        <w:pStyle w:val="4"/>
      </w:pPr>
      <w:commentRangeStart w:id="84"/>
      <w:r w:rsidRPr="0004256D">
        <w:rPr>
          <w:rFonts w:hint="eastAsia"/>
        </w:rPr>
        <w:t>予備品</w:t>
      </w:r>
      <w:commentRangeEnd w:id="84"/>
      <w:r w:rsidR="003F6100" w:rsidRPr="0004256D">
        <w:rPr>
          <w:rStyle w:val="af2"/>
          <w:rFonts w:ascii="ＭＳ 明朝" w:eastAsia="ＭＳ 明朝" w:hAnsi="ＭＳ 明朝"/>
          <w:bCs w:val="0"/>
          <w:color w:val="000000" w:themeColor="text1"/>
          <w:kern w:val="2"/>
        </w:rPr>
        <w:commentReference w:id="84"/>
      </w:r>
    </w:p>
    <w:p w14:paraId="7D42283B" w14:textId="152D2662" w:rsidR="00501C88" w:rsidRPr="0004256D" w:rsidRDefault="00501C88" w:rsidP="001D4475">
      <w:pPr>
        <w:pStyle w:val="aa"/>
        <w:widowControl/>
        <w:ind w:leftChars="0" w:left="1134" w:firstLineChars="100" w:firstLine="210"/>
        <w:jc w:val="left"/>
        <w:rPr>
          <w:rFonts w:asciiTheme="minorEastAsia" w:eastAsiaTheme="minorEastAsia" w:hAnsiTheme="minorEastAsia"/>
          <w:bCs/>
          <w:color w:val="000000" w:themeColor="text1"/>
        </w:rPr>
      </w:pPr>
      <w:r w:rsidRPr="0004256D">
        <w:rPr>
          <w:rFonts w:asciiTheme="minorEastAsia" w:eastAsiaTheme="minorEastAsia" w:hAnsiTheme="minorEastAsia" w:hint="eastAsia"/>
          <w:bCs/>
          <w:color w:val="000000" w:themeColor="text1"/>
        </w:rPr>
        <w:t>消耗品等の予備品については、</w:t>
      </w:r>
      <w:r w:rsidR="007E6204" w:rsidRPr="0004256D">
        <w:rPr>
          <w:rFonts w:asciiTheme="minorEastAsia" w:eastAsiaTheme="minorEastAsia" w:hAnsiTheme="minorEastAsia" w:hint="eastAsia"/>
          <w:bCs/>
          <w:color w:val="000000" w:themeColor="text1"/>
        </w:rPr>
        <w:t>保証期間内で調達に時間を要する消耗品（ただし市販品を除く）</w:t>
      </w:r>
      <w:r w:rsidR="00E455DB" w:rsidRPr="0004256D">
        <w:rPr>
          <w:rFonts w:asciiTheme="minorEastAsia" w:eastAsiaTheme="minorEastAsia" w:hAnsiTheme="minorEastAsia" w:hint="eastAsia"/>
          <w:bCs/>
          <w:color w:val="000000" w:themeColor="text1"/>
        </w:rPr>
        <w:t>を納品すること。</w:t>
      </w:r>
    </w:p>
    <w:p w14:paraId="1022427E" w14:textId="77777777" w:rsidR="00727ACF" w:rsidRPr="0004256D" w:rsidRDefault="00727ACF" w:rsidP="008C4B45">
      <w:pPr>
        <w:pStyle w:val="aa"/>
        <w:widowControl/>
        <w:ind w:leftChars="0" w:left="1260"/>
        <w:jc w:val="left"/>
        <w:rPr>
          <w:rFonts w:asciiTheme="minorEastAsia" w:eastAsiaTheme="minorEastAsia" w:hAnsiTheme="minorEastAsia"/>
          <w:bCs/>
          <w:color w:val="000000" w:themeColor="text1"/>
        </w:rPr>
      </w:pPr>
    </w:p>
    <w:p w14:paraId="5827D91C" w14:textId="72660473" w:rsidR="002A7C97" w:rsidRPr="0004256D" w:rsidRDefault="00F96570" w:rsidP="00AB3AFB">
      <w:pPr>
        <w:pStyle w:val="3"/>
      </w:pPr>
      <w:bookmarkStart w:id="85" w:name="_Toc130333681"/>
      <w:r w:rsidRPr="0004256D">
        <w:rPr>
          <w:rFonts w:hint="eastAsia"/>
        </w:rPr>
        <w:t>入口弁</w:t>
      </w:r>
      <w:bookmarkEnd w:id="85"/>
    </w:p>
    <w:p w14:paraId="5827D91D" w14:textId="0DCF10D6" w:rsidR="002A7C97" w:rsidRPr="0004256D" w:rsidRDefault="00F96570" w:rsidP="00AB3AFB">
      <w:pPr>
        <w:pStyle w:val="4"/>
      </w:pPr>
      <w:r w:rsidRPr="0004256D">
        <w:rPr>
          <w:rFonts w:hint="eastAsia"/>
        </w:rPr>
        <w:t xml:space="preserve">構成品目　</w:t>
      </w:r>
    </w:p>
    <w:p w14:paraId="164EC2BA" w14:textId="59275FE3" w:rsidR="00A4757A" w:rsidRPr="0004256D" w:rsidRDefault="003B7FB4" w:rsidP="005321B5">
      <w:pPr>
        <w:pStyle w:val="a0"/>
        <w:numPr>
          <w:ilvl w:val="0"/>
          <w:numId w:val="69"/>
        </w:numPr>
        <w:rPr>
          <w:color w:val="000000" w:themeColor="text1"/>
        </w:rPr>
      </w:pPr>
      <w:commentRangeStart w:id="86"/>
      <w:r w:rsidRPr="0004256D">
        <w:rPr>
          <w:rFonts w:hint="eastAsia"/>
          <w:color w:val="000000" w:themeColor="text1"/>
        </w:rPr>
        <w:t>入口</w:t>
      </w:r>
      <w:r w:rsidR="002E5839" w:rsidRPr="0004256D">
        <w:rPr>
          <w:rFonts w:hint="eastAsia"/>
          <w:color w:val="000000" w:themeColor="text1"/>
        </w:rPr>
        <w:t>弁</w:t>
      </w:r>
      <w:commentRangeEnd w:id="86"/>
      <w:r w:rsidR="003F6100" w:rsidRPr="0004256D">
        <w:rPr>
          <w:rStyle w:val="af2"/>
          <w:color w:val="000000" w:themeColor="text1"/>
        </w:rPr>
        <w:commentReference w:id="86"/>
      </w:r>
    </w:p>
    <w:tbl>
      <w:tblPr>
        <w:tblStyle w:val="21"/>
        <w:tblW w:w="0" w:type="auto"/>
        <w:tblInd w:w="1124" w:type="dxa"/>
        <w:tblLook w:val="04A0" w:firstRow="1" w:lastRow="0" w:firstColumn="1" w:lastColumn="0" w:noHBand="0" w:noVBand="1"/>
      </w:tblPr>
      <w:tblGrid>
        <w:gridCol w:w="1985"/>
        <w:gridCol w:w="4961"/>
      </w:tblGrid>
      <w:tr w:rsidR="003E6BFC" w:rsidRPr="0004256D" w14:paraId="5827D920" w14:textId="77777777" w:rsidTr="00D35641">
        <w:tc>
          <w:tcPr>
            <w:tcW w:w="1985" w:type="dxa"/>
            <w:tcBorders>
              <w:bottom w:val="single" w:sz="4" w:space="0" w:color="auto"/>
            </w:tcBorders>
          </w:tcPr>
          <w:p w14:paraId="5827D91E" w14:textId="77777777" w:rsidR="002A7C97" w:rsidRPr="0004256D" w:rsidRDefault="00F96570">
            <w:pPr>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szCs w:val="21"/>
              </w:rPr>
              <w:t>数　量</w:t>
            </w:r>
          </w:p>
        </w:tc>
        <w:tc>
          <w:tcPr>
            <w:tcW w:w="4961" w:type="dxa"/>
            <w:tcBorders>
              <w:bottom w:val="single" w:sz="4" w:space="0" w:color="auto"/>
            </w:tcBorders>
          </w:tcPr>
          <w:p w14:paraId="5827D91F" w14:textId="51466735" w:rsidR="002A7C97" w:rsidRPr="0004256D" w:rsidRDefault="00D94653">
            <w:pPr>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szCs w:val="21"/>
                <w:u w:val="single"/>
              </w:rPr>
              <w:t xml:space="preserve">　</w:t>
            </w:r>
            <w:r w:rsidRPr="0004256D">
              <w:rPr>
                <w:rFonts w:asciiTheme="minorEastAsia" w:eastAsiaTheme="minorEastAsia" w:hAnsiTheme="minorEastAsia" w:hint="eastAsia"/>
                <w:color w:val="000000" w:themeColor="text1"/>
                <w:szCs w:val="21"/>
              </w:rPr>
              <w:t>台</w:t>
            </w:r>
          </w:p>
        </w:tc>
      </w:tr>
      <w:tr w:rsidR="003E6BFC" w:rsidRPr="0004256D" w14:paraId="5827D923" w14:textId="77777777" w:rsidTr="00D35641">
        <w:tc>
          <w:tcPr>
            <w:tcW w:w="1985" w:type="dxa"/>
            <w:tcBorders>
              <w:top w:val="single" w:sz="4" w:space="0" w:color="auto"/>
            </w:tcBorders>
          </w:tcPr>
          <w:p w14:paraId="5827D921" w14:textId="34DDD381" w:rsidR="002A7C97" w:rsidRPr="0004256D" w:rsidRDefault="008B3392">
            <w:pPr>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szCs w:val="21"/>
              </w:rPr>
              <w:t>形式</w:t>
            </w:r>
          </w:p>
        </w:tc>
        <w:tc>
          <w:tcPr>
            <w:tcW w:w="4961" w:type="dxa"/>
            <w:tcBorders>
              <w:top w:val="single" w:sz="4" w:space="0" w:color="auto"/>
            </w:tcBorders>
          </w:tcPr>
          <w:p w14:paraId="5827D922" w14:textId="720DD84C" w:rsidR="002E5839" w:rsidRPr="0004256D" w:rsidRDefault="00A32C1A">
            <w:pPr>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szCs w:val="21"/>
              </w:rPr>
              <w:t>（</w:t>
            </w:r>
            <w:r w:rsidR="000B364C" w:rsidRPr="0004256D">
              <w:rPr>
                <w:rFonts w:asciiTheme="minorEastAsia" w:eastAsiaTheme="minorEastAsia" w:hAnsiTheme="minorEastAsia" w:hint="eastAsia"/>
                <w:color w:val="000000" w:themeColor="text1"/>
                <w:szCs w:val="21"/>
              </w:rPr>
              <w:t>製造者</w:t>
            </w:r>
            <w:r w:rsidRPr="0004256D">
              <w:rPr>
                <w:rFonts w:asciiTheme="minorEastAsia" w:eastAsiaTheme="minorEastAsia" w:hAnsiTheme="minorEastAsia" w:hint="eastAsia"/>
                <w:color w:val="000000" w:themeColor="text1"/>
                <w:szCs w:val="21"/>
              </w:rPr>
              <w:t>推奨とする）</w:t>
            </w:r>
          </w:p>
        </w:tc>
      </w:tr>
      <w:tr w:rsidR="00123F30" w:rsidRPr="0004256D" w14:paraId="5827D926" w14:textId="77777777">
        <w:tc>
          <w:tcPr>
            <w:tcW w:w="1985" w:type="dxa"/>
          </w:tcPr>
          <w:p w14:paraId="5827D924" w14:textId="77777777" w:rsidR="002A7C97" w:rsidRPr="0004256D" w:rsidRDefault="00F96570">
            <w:pPr>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szCs w:val="21"/>
              </w:rPr>
              <w:t>口　径</w:t>
            </w:r>
          </w:p>
        </w:tc>
        <w:tc>
          <w:tcPr>
            <w:tcW w:w="4961" w:type="dxa"/>
          </w:tcPr>
          <w:p w14:paraId="5827D925" w14:textId="7FC2051E" w:rsidR="002A7C97" w:rsidRPr="0004256D" w:rsidRDefault="00A32C1A">
            <w:pPr>
              <w:rPr>
                <w:rFonts w:asciiTheme="minorEastAsia" w:eastAsiaTheme="minorEastAsia" w:hAnsiTheme="minorEastAsia"/>
                <w:color w:val="000000" w:themeColor="text1"/>
                <w:szCs w:val="21"/>
              </w:rPr>
            </w:pPr>
            <w:r w:rsidRPr="0004256D">
              <w:rPr>
                <w:rFonts w:asciiTheme="minorEastAsia" w:eastAsiaTheme="minorEastAsia" w:hAnsiTheme="minorEastAsia" w:hint="eastAsia"/>
                <w:color w:val="000000" w:themeColor="text1"/>
                <w:szCs w:val="21"/>
              </w:rPr>
              <w:t>（</w:t>
            </w:r>
            <w:r w:rsidR="000B364C" w:rsidRPr="0004256D">
              <w:rPr>
                <w:rFonts w:asciiTheme="minorEastAsia" w:eastAsiaTheme="minorEastAsia" w:hAnsiTheme="minorEastAsia" w:hint="eastAsia"/>
                <w:color w:val="000000" w:themeColor="text1"/>
                <w:szCs w:val="21"/>
              </w:rPr>
              <w:t>製造者</w:t>
            </w:r>
            <w:r w:rsidRPr="0004256D">
              <w:rPr>
                <w:rFonts w:asciiTheme="minorEastAsia" w:eastAsiaTheme="minorEastAsia" w:hAnsiTheme="minorEastAsia" w:hint="eastAsia"/>
                <w:color w:val="000000" w:themeColor="text1"/>
                <w:szCs w:val="21"/>
              </w:rPr>
              <w:t>推奨とする）</w:t>
            </w:r>
          </w:p>
        </w:tc>
      </w:tr>
    </w:tbl>
    <w:p w14:paraId="052356E5" w14:textId="77777777" w:rsidR="007F76DD" w:rsidRPr="0004256D" w:rsidRDefault="007F76DD" w:rsidP="00E4604E">
      <w:pPr>
        <w:rPr>
          <w:color w:val="000000" w:themeColor="text1"/>
        </w:rPr>
      </w:pPr>
      <w:bookmarkStart w:id="87" w:name="_Hlk23966564"/>
    </w:p>
    <w:p w14:paraId="2F990F1F" w14:textId="2B9D6124" w:rsidR="002E5839" w:rsidRPr="0004256D" w:rsidRDefault="00F96570" w:rsidP="00AB3AFB">
      <w:pPr>
        <w:pStyle w:val="4"/>
      </w:pPr>
      <w:r w:rsidRPr="0004256D">
        <w:rPr>
          <w:rFonts w:hint="eastAsia"/>
        </w:rPr>
        <w:t>性能に関する要求事項</w:t>
      </w:r>
    </w:p>
    <w:bookmarkEnd w:id="87"/>
    <w:p w14:paraId="29AF41A8" w14:textId="4C4DD2FC" w:rsidR="00E95848" w:rsidRPr="0004256D" w:rsidRDefault="00327195" w:rsidP="005321B5">
      <w:pPr>
        <w:pStyle w:val="aa"/>
        <w:numPr>
          <w:ilvl w:val="0"/>
          <w:numId w:val="70"/>
        </w:numPr>
        <w:ind w:leftChars="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流水遮断性能</w:t>
      </w:r>
    </w:p>
    <w:p w14:paraId="0A0A9CFD" w14:textId="70A1973F" w:rsidR="00327195" w:rsidRPr="0004256D" w:rsidRDefault="004E6AD3" w:rsidP="00A01977">
      <w:pPr>
        <w:pStyle w:val="aa"/>
        <w:ind w:leftChars="0" w:left="126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操作電源が電圧変動範囲の最低電圧において、</w:t>
      </w:r>
      <w:r w:rsidR="004B0C12" w:rsidRPr="0004256D">
        <w:rPr>
          <w:rFonts w:asciiTheme="minorEastAsia" w:eastAsiaTheme="minorEastAsia" w:hAnsiTheme="minorEastAsia" w:hint="eastAsia"/>
          <w:color w:val="000000" w:themeColor="text1"/>
        </w:rPr>
        <w:t>または、</w:t>
      </w:r>
      <w:r w:rsidR="00C11041" w:rsidRPr="0004256D">
        <w:rPr>
          <w:rFonts w:asciiTheme="minorEastAsia" w:eastAsiaTheme="minorEastAsia" w:hAnsiTheme="minorEastAsia" w:hint="eastAsia"/>
          <w:color w:val="000000" w:themeColor="text1"/>
        </w:rPr>
        <w:t>操作油圧が油圧変動範囲の最低油圧において、</w:t>
      </w:r>
      <w:r w:rsidRPr="0004256D">
        <w:rPr>
          <w:rFonts w:asciiTheme="minorEastAsia" w:eastAsiaTheme="minorEastAsia" w:hAnsiTheme="minorEastAsia" w:hint="eastAsia"/>
          <w:color w:val="000000" w:themeColor="text1"/>
        </w:rPr>
        <w:t>すべての落差における水車の</w:t>
      </w:r>
      <w:r w:rsidR="007606F7" w:rsidRPr="0004256D">
        <w:rPr>
          <w:rFonts w:asciiTheme="minorEastAsia" w:eastAsiaTheme="minorEastAsia" w:hAnsiTheme="minorEastAsia" w:hint="eastAsia"/>
          <w:color w:val="000000" w:themeColor="text1"/>
        </w:rPr>
        <w:t>全流量を、安全かつ確実に</w:t>
      </w:r>
      <w:r w:rsidR="003E2C29" w:rsidRPr="0004256D">
        <w:rPr>
          <w:rFonts w:asciiTheme="minorEastAsia" w:eastAsiaTheme="minorEastAsia" w:hAnsiTheme="minorEastAsia" w:hint="eastAsia"/>
          <w:color w:val="000000" w:themeColor="text1"/>
        </w:rPr>
        <w:t>遮断することができる</w:t>
      </w:r>
      <w:r w:rsidR="003E2C29" w:rsidRPr="0004256D">
        <w:rPr>
          <w:rFonts w:asciiTheme="minorEastAsia" w:eastAsiaTheme="minorEastAsia" w:hAnsiTheme="minorEastAsia" w:hint="eastAsia"/>
          <w:color w:val="000000" w:themeColor="text1"/>
        </w:rPr>
        <w:lastRenderedPageBreak/>
        <w:t>こと。</w:t>
      </w:r>
    </w:p>
    <w:p w14:paraId="137C0193" w14:textId="7A2F9717" w:rsidR="00A01977" w:rsidRPr="0004256D" w:rsidRDefault="00A01977" w:rsidP="005321B5">
      <w:pPr>
        <w:pStyle w:val="aa"/>
        <w:numPr>
          <w:ilvl w:val="0"/>
          <w:numId w:val="70"/>
        </w:numPr>
        <w:ind w:leftChars="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開閉時間</w:t>
      </w:r>
    </w:p>
    <w:p w14:paraId="18EC3AA3" w14:textId="52658EC6" w:rsidR="00A01977" w:rsidRPr="0004256D" w:rsidRDefault="00BE3A15" w:rsidP="00D0740E">
      <w:pPr>
        <w:pStyle w:val="aa"/>
        <w:ind w:leftChars="0" w:left="126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操作電源が電圧変動範囲の最低電圧</w:t>
      </w:r>
      <w:r w:rsidR="00B50BD8" w:rsidRPr="0004256D">
        <w:rPr>
          <w:rFonts w:asciiTheme="minorEastAsia" w:eastAsiaTheme="minorEastAsia" w:hAnsiTheme="minorEastAsia" w:hint="eastAsia"/>
          <w:color w:val="000000" w:themeColor="text1"/>
        </w:rPr>
        <w:t>または、操作油圧が油圧変動範囲の最低油圧</w:t>
      </w:r>
      <w:r w:rsidRPr="0004256D">
        <w:rPr>
          <w:rFonts w:asciiTheme="minorEastAsia" w:eastAsiaTheme="minorEastAsia" w:hAnsiTheme="minorEastAsia" w:hint="eastAsia"/>
          <w:color w:val="000000" w:themeColor="text1"/>
        </w:rPr>
        <w:t>において、1</w:t>
      </w:r>
      <w:r w:rsidR="000153B2" w:rsidRPr="0004256D">
        <w:rPr>
          <w:rFonts w:asciiTheme="minorEastAsia" w:eastAsiaTheme="minorEastAsia" w:hAnsiTheme="minorEastAsia"/>
          <w:color w:val="000000" w:themeColor="text1"/>
        </w:rPr>
        <w:t>2</w:t>
      </w:r>
      <w:r w:rsidRPr="0004256D">
        <w:rPr>
          <w:rFonts w:asciiTheme="minorEastAsia" w:eastAsiaTheme="minorEastAsia" w:hAnsiTheme="minorEastAsia"/>
          <w:color w:val="000000" w:themeColor="text1"/>
        </w:rPr>
        <w:t>0</w:t>
      </w:r>
      <w:r w:rsidRPr="0004256D">
        <w:rPr>
          <w:rFonts w:asciiTheme="minorEastAsia" w:eastAsiaTheme="minorEastAsia" w:hAnsiTheme="minorEastAsia" w:hint="eastAsia"/>
          <w:color w:val="000000" w:themeColor="text1"/>
        </w:rPr>
        <w:t>秒以下とすること</w:t>
      </w:r>
      <w:r w:rsidR="000153B2" w:rsidRPr="0004256D">
        <w:rPr>
          <w:rFonts w:asciiTheme="minorEastAsia" w:eastAsiaTheme="minorEastAsia" w:hAnsiTheme="minorEastAsia" w:hint="eastAsia"/>
          <w:color w:val="000000" w:themeColor="text1"/>
        </w:rPr>
        <w:t>。</w:t>
      </w:r>
    </w:p>
    <w:p w14:paraId="5763737A" w14:textId="4F615F25" w:rsidR="00095472" w:rsidRPr="0004256D" w:rsidRDefault="00095472" w:rsidP="005321B5">
      <w:pPr>
        <w:pStyle w:val="aa"/>
        <w:numPr>
          <w:ilvl w:val="0"/>
          <w:numId w:val="70"/>
        </w:numPr>
        <w:ind w:leftChars="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接続方法</w:t>
      </w:r>
    </w:p>
    <w:p w14:paraId="1B3B25E3" w14:textId="35A2C630" w:rsidR="00095472" w:rsidRPr="0004256D" w:rsidRDefault="00095472" w:rsidP="00D0740E">
      <w:pPr>
        <w:pStyle w:val="aa"/>
        <w:ind w:leftChars="0" w:left="1260" w:firstLineChars="100" w:firstLine="210"/>
        <w:rPr>
          <w:rFonts w:asciiTheme="minorEastAsia" w:eastAsiaTheme="minorEastAsia" w:hAnsiTheme="minorEastAsia"/>
          <w:color w:val="000000" w:themeColor="text1"/>
        </w:rPr>
      </w:pPr>
      <w:r w:rsidRPr="0004256D">
        <w:rPr>
          <w:rFonts w:hint="eastAsia"/>
          <w:color w:val="000000" w:themeColor="text1"/>
        </w:rPr>
        <w:t>水圧管との接続は、溶接接続とし、その作業は本工事請負者が行うが、詳細は打合せにより決定する。</w:t>
      </w:r>
    </w:p>
    <w:p w14:paraId="7F20BAEE" w14:textId="77777777" w:rsidR="0062352B" w:rsidRPr="0004256D" w:rsidRDefault="0062352B" w:rsidP="00C00102">
      <w:pPr>
        <w:pStyle w:val="aa"/>
        <w:widowControl/>
        <w:ind w:leftChars="0" w:left="1276"/>
        <w:jc w:val="left"/>
        <w:rPr>
          <w:bCs/>
          <w:color w:val="000000" w:themeColor="text1"/>
        </w:rPr>
      </w:pPr>
    </w:p>
    <w:p w14:paraId="5827D96B" w14:textId="7B9764B6" w:rsidR="002A7C97" w:rsidRPr="0004256D" w:rsidRDefault="00E23244" w:rsidP="00AB3AFB">
      <w:pPr>
        <w:pStyle w:val="3"/>
      </w:pPr>
      <w:bookmarkStart w:id="88" w:name="_Toc130333682"/>
      <w:r w:rsidRPr="0004256D">
        <w:rPr>
          <w:rFonts w:hint="eastAsia"/>
        </w:rPr>
        <w:t>水位調整</w:t>
      </w:r>
      <w:r w:rsidR="00C00102" w:rsidRPr="0004256D">
        <w:rPr>
          <w:rFonts w:hint="eastAsia"/>
        </w:rPr>
        <w:t>装置</w:t>
      </w:r>
      <w:r w:rsidR="00F23B01" w:rsidRPr="0004256D">
        <w:rPr>
          <w:rFonts w:hint="eastAsia"/>
        </w:rPr>
        <w:t>（水位</w:t>
      </w:r>
      <w:r w:rsidR="0080536E" w:rsidRPr="0004256D">
        <w:rPr>
          <w:rFonts w:hint="eastAsia"/>
        </w:rPr>
        <w:t>調整制御の場合）</w:t>
      </w:r>
      <w:bookmarkEnd w:id="88"/>
    </w:p>
    <w:p w14:paraId="4721B991" w14:textId="1AD6D988" w:rsidR="00A4757A" w:rsidRPr="0004256D" w:rsidRDefault="00A4757A" w:rsidP="00AB3AFB">
      <w:pPr>
        <w:pStyle w:val="4"/>
      </w:pPr>
      <w:r w:rsidRPr="0004256D">
        <w:rPr>
          <w:rFonts w:hint="eastAsia"/>
        </w:rPr>
        <w:t>所要数量および構成</w:t>
      </w:r>
      <w:r w:rsidR="00D94653" w:rsidRPr="0004256D">
        <w:rPr>
          <w:rFonts w:hint="eastAsia"/>
        </w:rPr>
        <w:t>（参考例）</w:t>
      </w:r>
    </w:p>
    <w:tbl>
      <w:tblPr>
        <w:tblStyle w:val="11"/>
        <w:tblW w:w="0" w:type="auto"/>
        <w:tblInd w:w="1129" w:type="dxa"/>
        <w:tblLook w:val="04A0" w:firstRow="1" w:lastRow="0" w:firstColumn="1" w:lastColumn="0" w:noHBand="0" w:noVBand="1"/>
      </w:tblPr>
      <w:tblGrid>
        <w:gridCol w:w="2268"/>
        <w:gridCol w:w="993"/>
        <w:gridCol w:w="4677"/>
      </w:tblGrid>
      <w:tr w:rsidR="003E6BFC" w:rsidRPr="0004256D" w14:paraId="33CCAD02" w14:textId="77777777" w:rsidTr="00696719">
        <w:tc>
          <w:tcPr>
            <w:tcW w:w="2268" w:type="dxa"/>
            <w:tcBorders>
              <w:bottom w:val="double" w:sz="4" w:space="0" w:color="auto"/>
            </w:tcBorders>
          </w:tcPr>
          <w:p w14:paraId="2EA1F3D2" w14:textId="77777777" w:rsidR="00696719" w:rsidRPr="0004256D" w:rsidRDefault="00696719" w:rsidP="00935DED">
            <w:pPr>
              <w:jc w:val="cente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品　名</w:t>
            </w:r>
          </w:p>
        </w:tc>
        <w:tc>
          <w:tcPr>
            <w:tcW w:w="993" w:type="dxa"/>
            <w:tcBorders>
              <w:bottom w:val="double" w:sz="4" w:space="0" w:color="auto"/>
            </w:tcBorders>
          </w:tcPr>
          <w:p w14:paraId="161381AE" w14:textId="77777777" w:rsidR="00696719" w:rsidRPr="0004256D" w:rsidRDefault="00696719" w:rsidP="00935DED">
            <w:pPr>
              <w:jc w:val="cente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数　量</w:t>
            </w:r>
          </w:p>
        </w:tc>
        <w:tc>
          <w:tcPr>
            <w:tcW w:w="4677" w:type="dxa"/>
            <w:tcBorders>
              <w:bottom w:val="double" w:sz="4" w:space="0" w:color="auto"/>
            </w:tcBorders>
          </w:tcPr>
          <w:p w14:paraId="0562A125" w14:textId="77777777" w:rsidR="00696719" w:rsidRPr="0004256D" w:rsidRDefault="00696719" w:rsidP="00935DED">
            <w:pPr>
              <w:jc w:val="cente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備　考</w:t>
            </w:r>
          </w:p>
        </w:tc>
      </w:tr>
      <w:tr w:rsidR="003E6BFC" w:rsidRPr="0004256D" w14:paraId="1DEDDC20" w14:textId="77777777" w:rsidTr="00696719">
        <w:tc>
          <w:tcPr>
            <w:tcW w:w="2268" w:type="dxa"/>
            <w:tcBorders>
              <w:top w:val="double" w:sz="4" w:space="0" w:color="auto"/>
            </w:tcBorders>
          </w:tcPr>
          <w:p w14:paraId="4E15F1C7" w14:textId="60F42C2C" w:rsidR="00696719" w:rsidRPr="0004256D" w:rsidRDefault="00696719" w:rsidP="005321B5">
            <w:pPr>
              <w:pStyle w:val="aa"/>
              <w:numPr>
                <w:ilvl w:val="0"/>
                <w:numId w:val="77"/>
              </w:numPr>
              <w:ind w:leftChars="0" w:left="31" w:firstLine="0"/>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水位計</w:t>
            </w:r>
          </w:p>
        </w:tc>
        <w:tc>
          <w:tcPr>
            <w:tcW w:w="993" w:type="dxa"/>
            <w:tcBorders>
              <w:top w:val="double" w:sz="4" w:space="0" w:color="auto"/>
            </w:tcBorders>
          </w:tcPr>
          <w:p w14:paraId="3AE94725" w14:textId="03E430CA" w:rsidR="00696719" w:rsidRPr="0004256D" w:rsidRDefault="00D94653" w:rsidP="00D94653">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u w:val="single"/>
              </w:rPr>
              <w:t xml:space="preserve">　</w:t>
            </w:r>
            <w:r w:rsidRPr="0004256D">
              <w:rPr>
                <w:rFonts w:asciiTheme="minorEastAsia" w:eastAsiaTheme="minorEastAsia" w:hAnsiTheme="minorEastAsia" w:hint="eastAsia"/>
                <w:color w:val="000000" w:themeColor="text1"/>
                <w:sz w:val="21"/>
                <w:szCs w:val="21"/>
              </w:rPr>
              <w:t>台</w:t>
            </w:r>
          </w:p>
        </w:tc>
        <w:tc>
          <w:tcPr>
            <w:tcW w:w="4677" w:type="dxa"/>
            <w:tcBorders>
              <w:top w:val="double" w:sz="4" w:space="0" w:color="auto"/>
            </w:tcBorders>
          </w:tcPr>
          <w:p w14:paraId="225B26D7" w14:textId="7ABA5E58" w:rsidR="00696719" w:rsidRPr="0004256D" w:rsidRDefault="00696719"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発信器を含む</w:t>
            </w:r>
          </w:p>
        </w:tc>
      </w:tr>
      <w:tr w:rsidR="003E6BFC" w:rsidRPr="0004256D" w14:paraId="19D79974" w14:textId="77777777" w:rsidTr="00696719">
        <w:tc>
          <w:tcPr>
            <w:tcW w:w="2268" w:type="dxa"/>
          </w:tcPr>
          <w:p w14:paraId="49227F2E" w14:textId="14CED37D" w:rsidR="00696719" w:rsidRPr="0004256D" w:rsidRDefault="00B53138" w:rsidP="00D0740E">
            <w:pPr>
              <w:pStyle w:val="aa"/>
              <w:numPr>
                <w:ilvl w:val="0"/>
                <w:numId w:val="77"/>
              </w:numPr>
              <w:ind w:leftChars="0" w:left="28" w:firstLine="5"/>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保安装置</w:t>
            </w:r>
          </w:p>
        </w:tc>
        <w:tc>
          <w:tcPr>
            <w:tcW w:w="993" w:type="dxa"/>
          </w:tcPr>
          <w:p w14:paraId="4B75F375" w14:textId="3237F3C0" w:rsidR="00696719" w:rsidRPr="0004256D" w:rsidRDefault="00B53138"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１式</w:t>
            </w:r>
          </w:p>
        </w:tc>
        <w:tc>
          <w:tcPr>
            <w:tcW w:w="4677" w:type="dxa"/>
          </w:tcPr>
          <w:p w14:paraId="0709B0FD" w14:textId="70C1BA88" w:rsidR="00696719" w:rsidRPr="0004256D" w:rsidRDefault="007412EB"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伝送路を除く</w:t>
            </w:r>
          </w:p>
        </w:tc>
      </w:tr>
      <w:tr w:rsidR="00696719" w:rsidRPr="0004256D" w14:paraId="443EC3AC" w14:textId="77777777" w:rsidTr="00696719">
        <w:tc>
          <w:tcPr>
            <w:tcW w:w="2268" w:type="dxa"/>
          </w:tcPr>
          <w:p w14:paraId="7F26ABD0" w14:textId="581A8C75" w:rsidR="00696719" w:rsidRPr="0004256D" w:rsidRDefault="00B53138" w:rsidP="00D0740E">
            <w:pPr>
              <w:pStyle w:val="aa"/>
              <w:numPr>
                <w:ilvl w:val="0"/>
                <w:numId w:val="77"/>
              </w:numPr>
              <w:ind w:leftChars="0" w:left="453"/>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水位調整器</w:t>
            </w:r>
          </w:p>
        </w:tc>
        <w:tc>
          <w:tcPr>
            <w:tcW w:w="993" w:type="dxa"/>
          </w:tcPr>
          <w:p w14:paraId="099A3F01" w14:textId="484A26F8" w:rsidR="00696719" w:rsidRPr="0004256D" w:rsidRDefault="00B53138" w:rsidP="00935DED">
            <w:pPr>
              <w:rPr>
                <w:rFonts w:asciiTheme="minorEastAsia" w:eastAsiaTheme="minorEastAsia" w:hAnsiTheme="minorEastAsia"/>
                <w:color w:val="000000" w:themeColor="text1"/>
                <w:sz w:val="21"/>
                <w:szCs w:val="21"/>
              </w:rPr>
            </w:pPr>
            <w:r w:rsidRPr="0004256D">
              <w:rPr>
                <w:rFonts w:asciiTheme="minorEastAsia" w:eastAsiaTheme="minorEastAsia" w:hAnsiTheme="minorEastAsia" w:hint="eastAsia"/>
                <w:color w:val="000000" w:themeColor="text1"/>
                <w:sz w:val="21"/>
                <w:szCs w:val="21"/>
              </w:rPr>
              <w:t>１式</w:t>
            </w:r>
          </w:p>
        </w:tc>
        <w:tc>
          <w:tcPr>
            <w:tcW w:w="4677" w:type="dxa"/>
          </w:tcPr>
          <w:p w14:paraId="7D6FC753" w14:textId="77777777" w:rsidR="00696719" w:rsidRPr="0004256D" w:rsidRDefault="00696719" w:rsidP="00935DED">
            <w:pPr>
              <w:rPr>
                <w:rFonts w:asciiTheme="minorEastAsia" w:eastAsiaTheme="minorEastAsia" w:hAnsiTheme="minorEastAsia"/>
                <w:color w:val="000000" w:themeColor="text1"/>
                <w:sz w:val="21"/>
                <w:szCs w:val="21"/>
              </w:rPr>
            </w:pPr>
          </w:p>
        </w:tc>
      </w:tr>
    </w:tbl>
    <w:p w14:paraId="1B7DF880" w14:textId="77777777" w:rsidR="00A4757A" w:rsidRPr="0004256D" w:rsidRDefault="00A4757A" w:rsidP="00A4757A">
      <w:pPr>
        <w:rPr>
          <w:color w:val="000000" w:themeColor="text1"/>
        </w:rPr>
      </w:pPr>
    </w:p>
    <w:p w14:paraId="72E76B81" w14:textId="2835ED69" w:rsidR="007412EB" w:rsidRPr="0004256D" w:rsidRDefault="007412EB" w:rsidP="00AB3AFB">
      <w:pPr>
        <w:pStyle w:val="4"/>
      </w:pPr>
      <w:r w:rsidRPr="0004256D">
        <w:rPr>
          <w:rFonts w:hint="eastAsia"/>
        </w:rPr>
        <w:t>性能に関する要求事項</w:t>
      </w:r>
    </w:p>
    <w:p w14:paraId="04F1D1D0" w14:textId="0FA6932A" w:rsidR="007412EB" w:rsidRPr="0004256D" w:rsidRDefault="00ED1749" w:rsidP="005321B5">
      <w:pPr>
        <w:pStyle w:val="aa"/>
        <w:numPr>
          <w:ilvl w:val="0"/>
          <w:numId w:val="78"/>
        </w:numPr>
        <w:ind w:leftChars="0"/>
        <w:rPr>
          <w:color w:val="000000" w:themeColor="text1"/>
        </w:rPr>
      </w:pPr>
      <w:r w:rsidRPr="0004256D">
        <w:rPr>
          <w:rFonts w:hint="eastAsia"/>
          <w:color w:val="000000" w:themeColor="text1"/>
        </w:rPr>
        <w:t>ヘッドタンク水位を一定に保つように流量に応じて負荷の</w:t>
      </w:r>
      <w:r w:rsidR="00B72333" w:rsidRPr="0004256D">
        <w:rPr>
          <w:rFonts w:hint="eastAsia"/>
          <w:color w:val="000000" w:themeColor="text1"/>
        </w:rPr>
        <w:t>調整を行えるものとし、</w:t>
      </w:r>
      <w:r w:rsidR="005B2DA0" w:rsidRPr="0004256D">
        <w:rPr>
          <w:rFonts w:hint="eastAsia"/>
          <w:color w:val="000000" w:themeColor="text1"/>
        </w:rPr>
        <w:t>調速機能と結合し、始動～負荷～停止に至る一連の水位追従・調整が行えること。</w:t>
      </w:r>
    </w:p>
    <w:p w14:paraId="48A2DBCA" w14:textId="62C4467E" w:rsidR="005B2DA0" w:rsidRPr="0004256D" w:rsidRDefault="005B2DA0" w:rsidP="005321B5">
      <w:pPr>
        <w:pStyle w:val="aa"/>
        <w:numPr>
          <w:ilvl w:val="0"/>
          <w:numId w:val="78"/>
        </w:numPr>
        <w:ind w:leftChars="0"/>
        <w:rPr>
          <w:color w:val="000000" w:themeColor="text1"/>
        </w:rPr>
      </w:pPr>
      <w:r w:rsidRPr="0004256D">
        <w:rPr>
          <w:rFonts w:hint="eastAsia"/>
          <w:color w:val="000000" w:themeColor="text1"/>
        </w:rPr>
        <w:t>設定水位および垂下率は、調整可能な構造</w:t>
      </w:r>
      <w:r w:rsidR="00D31C8F" w:rsidRPr="0004256D">
        <w:rPr>
          <w:rFonts w:hint="eastAsia"/>
          <w:color w:val="000000" w:themeColor="text1"/>
        </w:rPr>
        <w:t>とすること。なお、これらは、無水でも</w:t>
      </w:r>
      <w:r w:rsidR="00A34D3D" w:rsidRPr="0004256D">
        <w:rPr>
          <w:rFonts w:hint="eastAsia"/>
          <w:color w:val="000000" w:themeColor="text1"/>
        </w:rPr>
        <w:t>調整</w:t>
      </w:r>
      <w:r w:rsidR="00D31C8F" w:rsidRPr="0004256D">
        <w:rPr>
          <w:rFonts w:hint="eastAsia"/>
          <w:color w:val="000000" w:themeColor="text1"/>
        </w:rPr>
        <w:t>可能なこととする。</w:t>
      </w:r>
    </w:p>
    <w:p w14:paraId="6C43A3BD" w14:textId="77777777" w:rsidR="000C0110" w:rsidRPr="0004256D" w:rsidRDefault="000C0110" w:rsidP="000C0110">
      <w:pPr>
        <w:rPr>
          <w:color w:val="000000" w:themeColor="text1"/>
        </w:rPr>
      </w:pPr>
    </w:p>
    <w:p w14:paraId="5827D96C" w14:textId="57E7DFE7" w:rsidR="002A7C97" w:rsidRPr="0004256D" w:rsidRDefault="000B364C" w:rsidP="00AB3AFB">
      <w:pPr>
        <w:pStyle w:val="2"/>
        <w:rPr>
          <w:bCs/>
        </w:rPr>
      </w:pPr>
      <w:r w:rsidRPr="0004256D">
        <w:rPr>
          <w:rFonts w:hint="eastAsia"/>
        </w:rPr>
        <w:t xml:space="preserve">　</w:t>
      </w:r>
      <w:bookmarkStart w:id="89" w:name="_Toc130333683"/>
      <w:r w:rsidR="00F96570" w:rsidRPr="0004256D">
        <w:rPr>
          <w:rFonts w:hint="eastAsia"/>
        </w:rPr>
        <w:t>発電機</w:t>
      </w:r>
      <w:bookmarkEnd w:id="89"/>
    </w:p>
    <w:p w14:paraId="6BC26E62" w14:textId="6F7DEBE4" w:rsidR="00503C13" w:rsidRPr="0004256D" w:rsidRDefault="005D4312" w:rsidP="00AB3AFB">
      <w:pPr>
        <w:pStyle w:val="3"/>
      </w:pPr>
      <w:bookmarkStart w:id="90" w:name="_Toc130333684"/>
      <w:r w:rsidRPr="0004256D">
        <w:rPr>
          <w:rFonts w:hint="eastAsia"/>
        </w:rPr>
        <w:t>構成品目</w:t>
      </w:r>
      <w:bookmarkEnd w:id="90"/>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134"/>
        <w:gridCol w:w="2063"/>
      </w:tblGrid>
      <w:tr w:rsidR="003E6BFC" w:rsidRPr="0004256D" w14:paraId="2B5A2011" w14:textId="77777777" w:rsidTr="00B878A8">
        <w:tc>
          <w:tcPr>
            <w:tcW w:w="2552" w:type="dxa"/>
            <w:tcBorders>
              <w:bottom w:val="double" w:sz="4" w:space="0" w:color="auto"/>
            </w:tcBorders>
            <w:vAlign w:val="center"/>
          </w:tcPr>
          <w:p w14:paraId="0F610006" w14:textId="77777777" w:rsidR="003B3163" w:rsidRPr="0004256D" w:rsidRDefault="003B3163" w:rsidP="00935DED">
            <w:pPr>
              <w:jc w:val="center"/>
              <w:rPr>
                <w:color w:val="000000" w:themeColor="text1"/>
              </w:rPr>
            </w:pPr>
            <w:r w:rsidRPr="0004256D">
              <w:rPr>
                <w:rFonts w:hint="eastAsia"/>
                <w:color w:val="000000" w:themeColor="text1"/>
              </w:rPr>
              <w:t>品目</w:t>
            </w:r>
          </w:p>
        </w:tc>
        <w:tc>
          <w:tcPr>
            <w:tcW w:w="1134" w:type="dxa"/>
            <w:tcBorders>
              <w:bottom w:val="double" w:sz="4" w:space="0" w:color="auto"/>
            </w:tcBorders>
            <w:vAlign w:val="center"/>
          </w:tcPr>
          <w:p w14:paraId="174A8ECC" w14:textId="77777777" w:rsidR="003B3163" w:rsidRPr="0004256D" w:rsidRDefault="003B3163" w:rsidP="00935DED">
            <w:pPr>
              <w:jc w:val="center"/>
              <w:rPr>
                <w:color w:val="000000" w:themeColor="text1"/>
              </w:rPr>
            </w:pPr>
            <w:r w:rsidRPr="0004256D">
              <w:rPr>
                <w:rFonts w:hint="eastAsia"/>
                <w:color w:val="000000" w:themeColor="text1"/>
              </w:rPr>
              <w:t>数量</w:t>
            </w:r>
          </w:p>
        </w:tc>
        <w:tc>
          <w:tcPr>
            <w:tcW w:w="2063" w:type="dxa"/>
            <w:tcBorders>
              <w:bottom w:val="double" w:sz="4" w:space="0" w:color="auto"/>
            </w:tcBorders>
            <w:vAlign w:val="center"/>
          </w:tcPr>
          <w:p w14:paraId="2254D41D" w14:textId="77777777" w:rsidR="003B3163" w:rsidRPr="0004256D" w:rsidRDefault="003B3163" w:rsidP="00935DED">
            <w:pPr>
              <w:jc w:val="center"/>
              <w:rPr>
                <w:color w:val="000000" w:themeColor="text1"/>
              </w:rPr>
            </w:pPr>
            <w:r w:rsidRPr="0004256D">
              <w:rPr>
                <w:rFonts w:hint="eastAsia"/>
                <w:color w:val="000000" w:themeColor="text1"/>
              </w:rPr>
              <w:t>備考</w:t>
            </w:r>
          </w:p>
        </w:tc>
      </w:tr>
      <w:tr w:rsidR="003E6BFC" w:rsidRPr="0004256D" w14:paraId="3675C0E8" w14:textId="77777777" w:rsidTr="00B878A8">
        <w:tc>
          <w:tcPr>
            <w:tcW w:w="2552" w:type="dxa"/>
            <w:tcBorders>
              <w:top w:val="double" w:sz="4" w:space="0" w:color="auto"/>
              <w:bottom w:val="nil"/>
            </w:tcBorders>
            <w:vAlign w:val="center"/>
          </w:tcPr>
          <w:p w14:paraId="3B8CF109" w14:textId="6A26565A" w:rsidR="002A7B34" w:rsidRPr="0004256D" w:rsidRDefault="003B3163" w:rsidP="00935DED">
            <w:pPr>
              <w:rPr>
                <w:color w:val="000000" w:themeColor="text1"/>
              </w:rPr>
            </w:pPr>
            <w:r w:rsidRPr="0004256D">
              <w:rPr>
                <w:rFonts w:hint="eastAsia"/>
                <w:color w:val="000000" w:themeColor="text1"/>
              </w:rPr>
              <w:t>発電機本体</w:t>
            </w:r>
          </w:p>
        </w:tc>
        <w:tc>
          <w:tcPr>
            <w:tcW w:w="1134" w:type="dxa"/>
            <w:tcBorders>
              <w:top w:val="double" w:sz="4" w:space="0" w:color="auto"/>
              <w:bottom w:val="nil"/>
            </w:tcBorders>
            <w:vAlign w:val="center"/>
          </w:tcPr>
          <w:p w14:paraId="2907BD57" w14:textId="46A7C5DA" w:rsidR="002A7B34" w:rsidRPr="0004256D" w:rsidRDefault="003B3163" w:rsidP="00B878A8">
            <w:pPr>
              <w:jc w:val="center"/>
              <w:rPr>
                <w:color w:val="000000" w:themeColor="text1"/>
              </w:rPr>
            </w:pPr>
            <w:r w:rsidRPr="0004256D">
              <w:rPr>
                <w:rFonts w:hint="eastAsia"/>
                <w:color w:val="000000" w:themeColor="text1"/>
              </w:rPr>
              <w:t>1台</w:t>
            </w:r>
          </w:p>
        </w:tc>
        <w:tc>
          <w:tcPr>
            <w:tcW w:w="2063" w:type="dxa"/>
            <w:tcBorders>
              <w:top w:val="double" w:sz="4" w:space="0" w:color="auto"/>
              <w:bottom w:val="nil"/>
            </w:tcBorders>
            <w:vAlign w:val="center"/>
          </w:tcPr>
          <w:p w14:paraId="28F768A1" w14:textId="6EBB4BFE" w:rsidR="002A7B34" w:rsidRPr="0004256D" w:rsidRDefault="00B878A8" w:rsidP="00B878A8">
            <w:pPr>
              <w:rPr>
                <w:color w:val="000000" w:themeColor="text1"/>
              </w:rPr>
            </w:pPr>
            <w:r w:rsidRPr="0004256D">
              <w:rPr>
                <w:rFonts w:hint="eastAsia"/>
                <w:color w:val="000000" w:themeColor="text1"/>
              </w:rPr>
              <w:t>型式は受注者推奨</w:t>
            </w:r>
          </w:p>
        </w:tc>
      </w:tr>
      <w:tr w:rsidR="003E6BFC" w:rsidRPr="0004256D" w14:paraId="4E37C557" w14:textId="77777777" w:rsidTr="00B878A8">
        <w:tc>
          <w:tcPr>
            <w:tcW w:w="2552" w:type="dxa"/>
            <w:tcBorders>
              <w:top w:val="nil"/>
              <w:bottom w:val="nil"/>
            </w:tcBorders>
            <w:vAlign w:val="center"/>
          </w:tcPr>
          <w:p w14:paraId="5E7644A5" w14:textId="77777777" w:rsidR="003B3163" w:rsidRPr="0004256D" w:rsidRDefault="003B3163" w:rsidP="00935DED">
            <w:pPr>
              <w:rPr>
                <w:color w:val="000000" w:themeColor="text1"/>
              </w:rPr>
            </w:pPr>
            <w:r w:rsidRPr="0004256D">
              <w:rPr>
                <w:rFonts w:hint="eastAsia"/>
                <w:color w:val="000000" w:themeColor="text1"/>
              </w:rPr>
              <w:t>付属品</w:t>
            </w:r>
          </w:p>
        </w:tc>
        <w:tc>
          <w:tcPr>
            <w:tcW w:w="1134" w:type="dxa"/>
            <w:tcBorders>
              <w:top w:val="nil"/>
              <w:bottom w:val="nil"/>
            </w:tcBorders>
            <w:vAlign w:val="center"/>
          </w:tcPr>
          <w:p w14:paraId="7A3448E7" w14:textId="77777777" w:rsidR="003B3163" w:rsidRPr="0004256D" w:rsidRDefault="003B3163" w:rsidP="00935DED">
            <w:pPr>
              <w:jc w:val="center"/>
              <w:rPr>
                <w:color w:val="000000" w:themeColor="text1"/>
              </w:rPr>
            </w:pPr>
            <w:r w:rsidRPr="0004256D">
              <w:rPr>
                <w:rFonts w:hint="eastAsia"/>
                <w:color w:val="000000" w:themeColor="text1"/>
              </w:rPr>
              <w:t>1式</w:t>
            </w:r>
          </w:p>
        </w:tc>
        <w:tc>
          <w:tcPr>
            <w:tcW w:w="2063" w:type="dxa"/>
            <w:tcBorders>
              <w:top w:val="nil"/>
              <w:bottom w:val="nil"/>
            </w:tcBorders>
            <w:vAlign w:val="center"/>
          </w:tcPr>
          <w:p w14:paraId="42DDB363" w14:textId="77777777" w:rsidR="003B3163" w:rsidRPr="0004256D" w:rsidRDefault="003B3163" w:rsidP="00935DED">
            <w:pPr>
              <w:jc w:val="center"/>
              <w:rPr>
                <w:color w:val="000000" w:themeColor="text1"/>
              </w:rPr>
            </w:pPr>
          </w:p>
        </w:tc>
      </w:tr>
      <w:tr w:rsidR="003B3163" w:rsidRPr="0004256D" w14:paraId="7D00A476" w14:textId="77777777" w:rsidTr="00B878A8">
        <w:tc>
          <w:tcPr>
            <w:tcW w:w="2552" w:type="dxa"/>
            <w:tcBorders>
              <w:top w:val="nil"/>
            </w:tcBorders>
            <w:vAlign w:val="center"/>
          </w:tcPr>
          <w:p w14:paraId="4C9A756B" w14:textId="77777777" w:rsidR="003B3163" w:rsidRPr="0004256D" w:rsidRDefault="003B3163" w:rsidP="00935DED">
            <w:pPr>
              <w:rPr>
                <w:color w:val="000000" w:themeColor="text1"/>
              </w:rPr>
            </w:pPr>
            <w:r w:rsidRPr="0004256D">
              <w:rPr>
                <w:rFonts w:hint="eastAsia"/>
                <w:color w:val="000000" w:themeColor="text1"/>
              </w:rPr>
              <w:t>予備品</w:t>
            </w:r>
          </w:p>
        </w:tc>
        <w:tc>
          <w:tcPr>
            <w:tcW w:w="1134" w:type="dxa"/>
            <w:tcBorders>
              <w:top w:val="nil"/>
            </w:tcBorders>
            <w:vAlign w:val="center"/>
          </w:tcPr>
          <w:p w14:paraId="5C976967" w14:textId="77777777" w:rsidR="003B3163" w:rsidRPr="0004256D" w:rsidRDefault="003B3163" w:rsidP="00935DED">
            <w:pPr>
              <w:jc w:val="center"/>
              <w:rPr>
                <w:color w:val="000000" w:themeColor="text1"/>
              </w:rPr>
            </w:pPr>
            <w:r w:rsidRPr="0004256D">
              <w:rPr>
                <w:rFonts w:hint="eastAsia"/>
                <w:color w:val="000000" w:themeColor="text1"/>
              </w:rPr>
              <w:t>1式</w:t>
            </w:r>
          </w:p>
        </w:tc>
        <w:tc>
          <w:tcPr>
            <w:tcW w:w="2063" w:type="dxa"/>
            <w:tcBorders>
              <w:top w:val="nil"/>
            </w:tcBorders>
            <w:vAlign w:val="center"/>
          </w:tcPr>
          <w:p w14:paraId="37B384F6" w14:textId="77777777" w:rsidR="003B3163" w:rsidRPr="0004256D" w:rsidRDefault="003B3163" w:rsidP="00935DED">
            <w:pPr>
              <w:jc w:val="center"/>
              <w:rPr>
                <w:color w:val="000000" w:themeColor="text1"/>
              </w:rPr>
            </w:pPr>
          </w:p>
        </w:tc>
      </w:tr>
    </w:tbl>
    <w:p w14:paraId="1CB22D91" w14:textId="1589DD7A" w:rsidR="003B3163" w:rsidRPr="0004256D" w:rsidRDefault="003B3163" w:rsidP="003B3163">
      <w:pPr>
        <w:rPr>
          <w:color w:val="000000" w:themeColor="text1"/>
        </w:rPr>
      </w:pPr>
    </w:p>
    <w:p w14:paraId="650254AE" w14:textId="527E1A28" w:rsidR="00D511C5" w:rsidRPr="0004256D" w:rsidRDefault="00D511C5" w:rsidP="00AB3AFB">
      <w:pPr>
        <w:pStyle w:val="3"/>
      </w:pPr>
      <w:bookmarkStart w:id="91" w:name="_Ref109311649"/>
      <w:bookmarkStart w:id="92" w:name="_Ref115690726"/>
      <w:bookmarkStart w:id="93" w:name="_Ref115690727"/>
      <w:bookmarkStart w:id="94" w:name="_Toc130333685"/>
      <w:r w:rsidRPr="0004256D">
        <w:rPr>
          <w:rFonts w:hint="eastAsia"/>
        </w:rPr>
        <w:t>発電機本体</w:t>
      </w:r>
      <w:bookmarkEnd w:id="91"/>
      <w:bookmarkEnd w:id="92"/>
      <w:bookmarkEnd w:id="93"/>
      <w:bookmarkEnd w:id="94"/>
    </w:p>
    <w:p w14:paraId="3CCCC963" w14:textId="46AFA866" w:rsidR="003B3163" w:rsidRPr="0004256D" w:rsidRDefault="00687F03" w:rsidP="00AB3AFB">
      <w:pPr>
        <w:pStyle w:val="4"/>
      </w:pPr>
      <w:r w:rsidRPr="0004256D">
        <w:rPr>
          <w:rFonts w:hint="eastAsia"/>
        </w:rPr>
        <w:t>所要数量</w:t>
      </w:r>
    </w:p>
    <w:p w14:paraId="64BD320F" w14:textId="76D92D6E" w:rsidR="00687F03" w:rsidRPr="0004256D" w:rsidRDefault="002A7B34" w:rsidP="00943A82">
      <w:pPr>
        <w:ind w:leftChars="400" w:left="840"/>
        <w:rPr>
          <w:color w:val="000000" w:themeColor="text1"/>
        </w:rPr>
      </w:pPr>
      <w:r w:rsidRPr="0004256D">
        <w:rPr>
          <w:rFonts w:hint="eastAsia"/>
          <w:color w:val="000000" w:themeColor="text1"/>
          <w:u w:val="single"/>
        </w:rPr>
        <w:t xml:space="preserve">　</w:t>
      </w:r>
      <w:r w:rsidR="00687F03" w:rsidRPr="0004256D">
        <w:rPr>
          <w:rFonts w:hint="eastAsia"/>
          <w:color w:val="000000" w:themeColor="text1"/>
        </w:rPr>
        <w:t>台</w:t>
      </w:r>
    </w:p>
    <w:p w14:paraId="53AC1B5A" w14:textId="77777777" w:rsidR="00687F03" w:rsidRPr="0004256D" w:rsidRDefault="00687F03" w:rsidP="00943A82">
      <w:pPr>
        <w:ind w:leftChars="400" w:left="840"/>
        <w:rPr>
          <w:color w:val="000000" w:themeColor="text1"/>
        </w:rPr>
      </w:pPr>
    </w:p>
    <w:p w14:paraId="41C5FF4C" w14:textId="6DC9CCA6" w:rsidR="00687F03" w:rsidRPr="0004256D" w:rsidRDefault="008B3392" w:rsidP="00AB3AFB">
      <w:pPr>
        <w:pStyle w:val="4"/>
      </w:pPr>
      <w:commentRangeStart w:id="95"/>
      <w:r w:rsidRPr="0004256D">
        <w:rPr>
          <w:rFonts w:hint="eastAsia"/>
        </w:rPr>
        <w:t>形式</w:t>
      </w:r>
      <w:commentRangeEnd w:id="95"/>
      <w:r w:rsidR="003F6100" w:rsidRPr="0004256D">
        <w:rPr>
          <w:rStyle w:val="af2"/>
          <w:rFonts w:ascii="ＭＳ 明朝" w:eastAsia="ＭＳ 明朝" w:hAnsi="ＭＳ 明朝"/>
          <w:bCs w:val="0"/>
          <w:color w:val="000000" w:themeColor="text1"/>
          <w:kern w:val="2"/>
        </w:rPr>
        <w:commentReference w:id="95"/>
      </w:r>
    </w:p>
    <w:p w14:paraId="22072541" w14:textId="28D8928D" w:rsidR="0086708F" w:rsidRPr="0004256D" w:rsidRDefault="0080536E" w:rsidP="00B05BE3">
      <w:pPr>
        <w:ind w:leftChars="400" w:left="840"/>
        <w:rPr>
          <w:color w:val="000000" w:themeColor="text1"/>
        </w:rPr>
      </w:pPr>
      <w:r w:rsidRPr="0004256D">
        <w:rPr>
          <w:rFonts w:hint="eastAsia"/>
          <w:color w:val="000000" w:themeColor="text1"/>
        </w:rPr>
        <w:t xml:space="preserve">　</w:t>
      </w:r>
      <w:r w:rsidR="00653F4D" w:rsidRPr="0004256D">
        <w:rPr>
          <w:rFonts w:hint="eastAsia"/>
          <w:color w:val="000000" w:themeColor="text1"/>
        </w:rPr>
        <w:t>永久磁石型同期発電機</w:t>
      </w:r>
    </w:p>
    <w:p w14:paraId="395875CD" w14:textId="77777777" w:rsidR="0080536E" w:rsidRPr="0004256D" w:rsidRDefault="0080536E" w:rsidP="00B05BE3">
      <w:pPr>
        <w:ind w:leftChars="400" w:left="840"/>
        <w:rPr>
          <w:color w:val="000000" w:themeColor="text1"/>
        </w:rPr>
      </w:pPr>
    </w:p>
    <w:p w14:paraId="1756B0E9" w14:textId="424A8110" w:rsidR="003B3163" w:rsidRPr="0004256D" w:rsidRDefault="003B3163" w:rsidP="00AB3AFB">
      <w:pPr>
        <w:pStyle w:val="4"/>
      </w:pPr>
      <w:r w:rsidRPr="0004256D">
        <w:rPr>
          <w:rFonts w:hint="eastAsia"/>
        </w:rPr>
        <w:t>定格事項</w:t>
      </w:r>
    </w:p>
    <w:p w14:paraId="73CD9B3B" w14:textId="40F4565D" w:rsidR="003B3163" w:rsidRPr="0004256D" w:rsidRDefault="003B3163" w:rsidP="005321B5">
      <w:pPr>
        <w:pStyle w:val="aa"/>
        <w:numPr>
          <w:ilvl w:val="0"/>
          <w:numId w:val="80"/>
        </w:numPr>
        <w:ind w:left="1260"/>
        <w:rPr>
          <w:color w:val="000000" w:themeColor="text1"/>
        </w:rPr>
      </w:pPr>
      <w:r w:rsidRPr="0004256D">
        <w:rPr>
          <w:rFonts w:hint="eastAsia"/>
          <w:color w:val="000000" w:themeColor="text1"/>
        </w:rPr>
        <w:t>定格の種類</w:t>
      </w:r>
      <w:r w:rsidRPr="0004256D">
        <w:rPr>
          <w:rFonts w:hint="eastAsia"/>
          <w:color w:val="000000" w:themeColor="text1"/>
        </w:rPr>
        <w:tab/>
      </w:r>
      <w:r w:rsidRPr="0004256D">
        <w:rPr>
          <w:rFonts w:hint="eastAsia"/>
          <w:color w:val="000000" w:themeColor="text1"/>
        </w:rPr>
        <w:tab/>
        <w:t>連続定格</w:t>
      </w:r>
    </w:p>
    <w:p w14:paraId="744C9EFE" w14:textId="2DCB9A97" w:rsidR="009F2855" w:rsidRPr="0004256D" w:rsidRDefault="0035282F" w:rsidP="008E7660">
      <w:pPr>
        <w:pStyle w:val="aa"/>
        <w:numPr>
          <w:ilvl w:val="0"/>
          <w:numId w:val="80"/>
        </w:numPr>
        <w:ind w:left="1260"/>
        <w:rPr>
          <w:color w:val="000000" w:themeColor="text1"/>
        </w:rPr>
      </w:pPr>
      <w:r w:rsidRPr="0004256D">
        <w:rPr>
          <w:rFonts w:hint="eastAsia"/>
          <w:color w:val="000000" w:themeColor="text1"/>
        </w:rPr>
        <w:t>出力</w:t>
      </w:r>
      <w:r w:rsidR="00DB0C3D" w:rsidRPr="0004256D">
        <w:rPr>
          <w:color w:val="000000" w:themeColor="text1"/>
        </w:rPr>
        <w:tab/>
      </w:r>
      <w:r w:rsidR="00DB0C3D" w:rsidRPr="0004256D">
        <w:rPr>
          <w:color w:val="000000" w:themeColor="text1"/>
        </w:rPr>
        <w:tab/>
      </w:r>
      <w:r w:rsidR="00DB0C3D" w:rsidRPr="0004256D">
        <w:rPr>
          <w:color w:val="000000" w:themeColor="text1"/>
        </w:rPr>
        <w:tab/>
      </w:r>
      <w:r w:rsidR="00DB0C3D" w:rsidRPr="0004256D">
        <w:rPr>
          <w:color w:val="000000" w:themeColor="text1"/>
        </w:rPr>
        <w:tab/>
      </w:r>
      <w:r w:rsidR="00DB0C3D" w:rsidRPr="0004256D">
        <w:rPr>
          <w:color w:val="000000" w:themeColor="text1"/>
        </w:rPr>
        <w:tab/>
      </w:r>
      <w:r w:rsidR="008E7660" w:rsidRPr="0004256D">
        <w:rPr>
          <w:rFonts w:hint="eastAsia"/>
          <w:color w:val="000000" w:themeColor="text1"/>
        </w:rPr>
        <w:t>受注者推奨値</w:t>
      </w:r>
      <w:r w:rsidR="009F2855" w:rsidRPr="0004256D">
        <w:rPr>
          <w:color w:val="000000" w:themeColor="text1"/>
        </w:rPr>
        <w:t>(</w:t>
      </w:r>
      <w:r w:rsidR="00551ADA" w:rsidRPr="0004256D">
        <w:rPr>
          <w:rFonts w:hint="eastAsia"/>
          <w:color w:val="000000" w:themeColor="text1"/>
        </w:rPr>
        <w:t>系統連系点において</w:t>
      </w:r>
      <w:r w:rsidR="009F2855" w:rsidRPr="0004256D">
        <w:rPr>
          <w:color w:val="000000" w:themeColor="text1"/>
        </w:rPr>
        <w:t>50kW</w:t>
      </w:r>
      <w:r w:rsidR="009F2855" w:rsidRPr="0004256D">
        <w:rPr>
          <w:rFonts w:hint="eastAsia"/>
          <w:color w:val="000000" w:themeColor="text1"/>
        </w:rPr>
        <w:t>未満とすること)</w:t>
      </w:r>
    </w:p>
    <w:p w14:paraId="0A696929" w14:textId="0580A09C" w:rsidR="003B3163" w:rsidRPr="0004256D" w:rsidRDefault="00857161" w:rsidP="005321B5">
      <w:pPr>
        <w:pStyle w:val="aa"/>
        <w:numPr>
          <w:ilvl w:val="0"/>
          <w:numId w:val="80"/>
        </w:numPr>
        <w:ind w:left="1260"/>
        <w:rPr>
          <w:color w:val="000000" w:themeColor="text1"/>
        </w:rPr>
      </w:pPr>
      <w:r w:rsidRPr="0004256D">
        <w:rPr>
          <w:rFonts w:hint="eastAsia"/>
          <w:color w:val="000000" w:themeColor="text1"/>
        </w:rPr>
        <w:lastRenderedPageBreak/>
        <w:t>電圧</w:t>
      </w:r>
      <w:r w:rsidRPr="0004256D">
        <w:rPr>
          <w:color w:val="000000" w:themeColor="text1"/>
        </w:rPr>
        <w:tab/>
      </w:r>
      <w:r w:rsidRPr="0004256D">
        <w:rPr>
          <w:color w:val="000000" w:themeColor="text1"/>
        </w:rPr>
        <w:tab/>
      </w:r>
      <w:r w:rsidRPr="0004256D">
        <w:rPr>
          <w:color w:val="000000" w:themeColor="text1"/>
        </w:rPr>
        <w:tab/>
      </w:r>
      <w:r w:rsidRPr="0004256D">
        <w:rPr>
          <w:color w:val="000000" w:themeColor="text1"/>
        </w:rPr>
        <w:tab/>
      </w:r>
      <w:r w:rsidRPr="0004256D">
        <w:rPr>
          <w:color w:val="000000" w:themeColor="text1"/>
        </w:rPr>
        <w:tab/>
      </w:r>
      <w:r w:rsidR="008E7660" w:rsidRPr="0004256D">
        <w:rPr>
          <w:rFonts w:hint="eastAsia"/>
          <w:color w:val="000000" w:themeColor="text1"/>
        </w:rPr>
        <w:t>受注者推奨値</w:t>
      </w:r>
    </w:p>
    <w:p w14:paraId="484B90E6" w14:textId="7C354B26" w:rsidR="00857161" w:rsidRPr="0004256D" w:rsidRDefault="00857161" w:rsidP="005321B5">
      <w:pPr>
        <w:pStyle w:val="aa"/>
        <w:numPr>
          <w:ilvl w:val="0"/>
          <w:numId w:val="80"/>
        </w:numPr>
        <w:ind w:left="1260"/>
        <w:rPr>
          <w:color w:val="000000" w:themeColor="text1"/>
        </w:rPr>
      </w:pPr>
      <w:r w:rsidRPr="0004256D">
        <w:rPr>
          <w:rFonts w:hint="eastAsia"/>
          <w:color w:val="000000" w:themeColor="text1"/>
        </w:rPr>
        <w:t>電流</w:t>
      </w:r>
      <w:r w:rsidR="004F13B2" w:rsidRPr="0004256D">
        <w:rPr>
          <w:color w:val="000000" w:themeColor="text1"/>
        </w:rPr>
        <w:tab/>
      </w:r>
      <w:r w:rsidR="004F13B2" w:rsidRPr="0004256D">
        <w:rPr>
          <w:color w:val="000000" w:themeColor="text1"/>
        </w:rPr>
        <w:tab/>
      </w:r>
      <w:r w:rsidR="004F13B2" w:rsidRPr="0004256D">
        <w:rPr>
          <w:color w:val="000000" w:themeColor="text1"/>
        </w:rPr>
        <w:tab/>
      </w:r>
      <w:r w:rsidR="004F13B2" w:rsidRPr="0004256D">
        <w:rPr>
          <w:color w:val="000000" w:themeColor="text1"/>
        </w:rPr>
        <w:tab/>
      </w:r>
      <w:r w:rsidR="004F13B2" w:rsidRPr="0004256D">
        <w:rPr>
          <w:color w:val="000000" w:themeColor="text1"/>
        </w:rPr>
        <w:tab/>
      </w:r>
      <w:r w:rsidR="008E7660" w:rsidRPr="0004256D">
        <w:rPr>
          <w:rFonts w:hint="eastAsia"/>
          <w:color w:val="000000" w:themeColor="text1"/>
        </w:rPr>
        <w:t>受注者</w:t>
      </w:r>
      <w:r w:rsidR="0035282F" w:rsidRPr="0004256D">
        <w:rPr>
          <w:rFonts w:hint="eastAsia"/>
          <w:color w:val="000000" w:themeColor="text1"/>
        </w:rPr>
        <w:t>推奨値</w:t>
      </w:r>
    </w:p>
    <w:p w14:paraId="7A0AF749" w14:textId="77777777" w:rsidR="008E7660" w:rsidRPr="0004256D" w:rsidRDefault="0035282F" w:rsidP="008E7660">
      <w:pPr>
        <w:pStyle w:val="aa"/>
        <w:numPr>
          <w:ilvl w:val="0"/>
          <w:numId w:val="80"/>
        </w:numPr>
        <w:ind w:left="1260"/>
        <w:rPr>
          <w:color w:val="000000" w:themeColor="text1"/>
        </w:rPr>
      </w:pPr>
      <w:r w:rsidRPr="0004256D">
        <w:rPr>
          <w:rFonts w:hint="eastAsia"/>
          <w:color w:val="000000" w:themeColor="text1"/>
        </w:rPr>
        <w:t>力率</w:t>
      </w:r>
      <w:r w:rsidR="007E207F" w:rsidRPr="0004256D">
        <w:rPr>
          <w:color w:val="000000" w:themeColor="text1"/>
        </w:rPr>
        <w:tab/>
      </w:r>
      <w:r w:rsidR="007E207F" w:rsidRPr="0004256D">
        <w:rPr>
          <w:color w:val="000000" w:themeColor="text1"/>
        </w:rPr>
        <w:tab/>
      </w:r>
      <w:r w:rsidR="007E207F" w:rsidRPr="0004256D">
        <w:rPr>
          <w:color w:val="000000" w:themeColor="text1"/>
        </w:rPr>
        <w:tab/>
      </w:r>
      <w:r w:rsidR="007E207F" w:rsidRPr="0004256D">
        <w:rPr>
          <w:color w:val="000000" w:themeColor="text1"/>
        </w:rPr>
        <w:tab/>
      </w:r>
      <w:r w:rsidR="007E207F" w:rsidRPr="0004256D">
        <w:rPr>
          <w:color w:val="000000" w:themeColor="text1"/>
        </w:rPr>
        <w:tab/>
      </w:r>
      <w:r w:rsidR="008E7660" w:rsidRPr="0004256D">
        <w:rPr>
          <w:rFonts w:hint="eastAsia"/>
          <w:color w:val="000000" w:themeColor="text1"/>
        </w:rPr>
        <w:t>受注者推奨値</w:t>
      </w:r>
    </w:p>
    <w:p w14:paraId="4081DCAD" w14:textId="6CD31CF6" w:rsidR="007E207F" w:rsidRPr="0004256D" w:rsidRDefault="007E207F" w:rsidP="008E7660">
      <w:pPr>
        <w:pStyle w:val="aa"/>
        <w:numPr>
          <w:ilvl w:val="0"/>
          <w:numId w:val="80"/>
        </w:numPr>
        <w:ind w:left="1260"/>
        <w:rPr>
          <w:color w:val="000000" w:themeColor="text1"/>
        </w:rPr>
      </w:pPr>
      <w:r w:rsidRPr="0004256D">
        <w:rPr>
          <w:rFonts w:hint="eastAsia"/>
          <w:color w:val="000000" w:themeColor="text1"/>
        </w:rPr>
        <w:t>周波数</w:t>
      </w:r>
      <w:r w:rsidRPr="0004256D">
        <w:rPr>
          <w:color w:val="000000" w:themeColor="text1"/>
        </w:rPr>
        <w:tab/>
      </w:r>
      <w:r w:rsidRPr="0004256D">
        <w:rPr>
          <w:color w:val="000000" w:themeColor="text1"/>
        </w:rPr>
        <w:tab/>
      </w:r>
      <w:r w:rsidRPr="0004256D">
        <w:rPr>
          <w:color w:val="000000" w:themeColor="text1"/>
        </w:rPr>
        <w:tab/>
      </w:r>
      <w:r w:rsidRPr="0004256D">
        <w:rPr>
          <w:color w:val="000000" w:themeColor="text1"/>
        </w:rPr>
        <w:tab/>
      </w:r>
      <w:r w:rsidR="00D94653" w:rsidRPr="0004256D">
        <w:rPr>
          <w:color w:val="000000" w:themeColor="text1"/>
          <w:u w:val="single"/>
        </w:rPr>
        <w:t xml:space="preserve">　　</w:t>
      </w:r>
      <w:r w:rsidRPr="0004256D">
        <w:rPr>
          <w:color w:val="000000" w:themeColor="text1"/>
        </w:rPr>
        <w:t>Hz</w:t>
      </w:r>
    </w:p>
    <w:p w14:paraId="7F9BA7C0" w14:textId="3163CD22" w:rsidR="007E207F" w:rsidRPr="0004256D" w:rsidRDefault="007E207F" w:rsidP="005321B5">
      <w:pPr>
        <w:pStyle w:val="aa"/>
        <w:numPr>
          <w:ilvl w:val="0"/>
          <w:numId w:val="80"/>
        </w:numPr>
        <w:ind w:left="1260"/>
        <w:rPr>
          <w:color w:val="000000" w:themeColor="text1"/>
        </w:rPr>
      </w:pPr>
      <w:r w:rsidRPr="0004256D">
        <w:rPr>
          <w:rFonts w:hint="eastAsia"/>
          <w:color w:val="000000" w:themeColor="text1"/>
        </w:rPr>
        <w:t>回転速度</w:t>
      </w:r>
      <w:r w:rsidRPr="0004256D">
        <w:rPr>
          <w:color w:val="000000" w:themeColor="text1"/>
        </w:rPr>
        <w:tab/>
      </w:r>
      <w:r w:rsidRPr="0004256D">
        <w:rPr>
          <w:color w:val="000000" w:themeColor="text1"/>
        </w:rPr>
        <w:tab/>
      </w:r>
      <w:r w:rsidRPr="0004256D">
        <w:rPr>
          <w:color w:val="000000" w:themeColor="text1"/>
        </w:rPr>
        <w:tab/>
      </w:r>
      <w:r w:rsidR="008E7660" w:rsidRPr="0004256D">
        <w:rPr>
          <w:rFonts w:hint="eastAsia"/>
          <w:color w:val="000000" w:themeColor="text1"/>
        </w:rPr>
        <w:t>受注者推奨値</w:t>
      </w:r>
    </w:p>
    <w:p w14:paraId="117E3562" w14:textId="77777777" w:rsidR="00263D1A" w:rsidRPr="0004256D" w:rsidRDefault="00263D1A" w:rsidP="00263D1A">
      <w:pPr>
        <w:pStyle w:val="aa"/>
        <w:ind w:leftChars="0"/>
        <w:rPr>
          <w:color w:val="000000" w:themeColor="text1"/>
        </w:rPr>
      </w:pPr>
    </w:p>
    <w:p w14:paraId="1B126960" w14:textId="10F25C00" w:rsidR="008F7BF3" w:rsidRPr="0004256D" w:rsidRDefault="00263D1A" w:rsidP="00AB3AFB">
      <w:pPr>
        <w:pStyle w:val="4"/>
      </w:pPr>
      <w:r w:rsidRPr="0004256D">
        <w:rPr>
          <w:rFonts w:hint="eastAsia"/>
        </w:rPr>
        <w:t>指定事項</w:t>
      </w:r>
      <w:r w:rsidR="00F6251B" w:rsidRPr="0004256D">
        <w:rPr>
          <w:rFonts w:hint="eastAsia"/>
        </w:rPr>
        <w:t>（参考例）</w:t>
      </w:r>
    </w:p>
    <w:p w14:paraId="62843C9B" w14:textId="4CFEBA76" w:rsidR="00263D1A" w:rsidRPr="0004256D" w:rsidRDefault="008E31C3" w:rsidP="005321B5">
      <w:pPr>
        <w:pStyle w:val="aa"/>
        <w:numPr>
          <w:ilvl w:val="0"/>
          <w:numId w:val="81"/>
        </w:numPr>
        <w:ind w:leftChars="0"/>
        <w:rPr>
          <w:color w:val="000000" w:themeColor="text1"/>
        </w:rPr>
      </w:pPr>
      <w:r w:rsidRPr="0004256D">
        <w:rPr>
          <w:rFonts w:hint="eastAsia"/>
          <w:color w:val="000000" w:themeColor="text1"/>
        </w:rPr>
        <w:t>回転方向</w:t>
      </w:r>
      <w:r w:rsidRPr="0004256D">
        <w:rPr>
          <w:color w:val="000000" w:themeColor="text1"/>
        </w:rPr>
        <w:tab/>
      </w:r>
      <w:r w:rsidRPr="0004256D">
        <w:rPr>
          <w:color w:val="000000" w:themeColor="text1"/>
        </w:rPr>
        <w:tab/>
      </w:r>
      <w:r w:rsidRPr="0004256D">
        <w:rPr>
          <w:color w:val="000000" w:themeColor="text1"/>
        </w:rPr>
        <w:tab/>
      </w:r>
      <w:r w:rsidRPr="0004256D">
        <w:rPr>
          <w:rFonts w:hint="eastAsia"/>
          <w:color w:val="000000" w:themeColor="text1"/>
        </w:rPr>
        <w:t>標準回転方向</w:t>
      </w:r>
    </w:p>
    <w:p w14:paraId="63440C18" w14:textId="6BD9AB71" w:rsidR="008E31C3" w:rsidRPr="0004256D" w:rsidRDefault="008E31C3" w:rsidP="005321B5">
      <w:pPr>
        <w:pStyle w:val="aa"/>
        <w:numPr>
          <w:ilvl w:val="0"/>
          <w:numId w:val="81"/>
        </w:numPr>
        <w:ind w:leftChars="0"/>
        <w:rPr>
          <w:color w:val="000000" w:themeColor="text1"/>
        </w:rPr>
      </w:pPr>
      <w:r w:rsidRPr="0004256D">
        <w:rPr>
          <w:rFonts w:hint="eastAsia"/>
          <w:color w:val="000000" w:themeColor="text1"/>
        </w:rPr>
        <w:t>絶縁の種類</w:t>
      </w:r>
      <w:r w:rsidRPr="0004256D">
        <w:rPr>
          <w:color w:val="000000" w:themeColor="text1"/>
        </w:rPr>
        <w:tab/>
      </w:r>
      <w:r w:rsidRPr="0004256D">
        <w:rPr>
          <w:color w:val="000000" w:themeColor="text1"/>
        </w:rPr>
        <w:tab/>
      </w:r>
      <w:r w:rsidRPr="0004256D">
        <w:rPr>
          <w:rFonts w:hint="eastAsia"/>
          <w:color w:val="000000" w:themeColor="text1"/>
        </w:rPr>
        <w:t>耐熱クラス1</w:t>
      </w:r>
      <w:r w:rsidRPr="0004256D">
        <w:rPr>
          <w:color w:val="000000" w:themeColor="text1"/>
        </w:rPr>
        <w:t>55(F)</w:t>
      </w:r>
    </w:p>
    <w:p w14:paraId="174FE3E1" w14:textId="4FA21CFB" w:rsidR="008E31C3" w:rsidRPr="0004256D" w:rsidRDefault="008E31C3" w:rsidP="005321B5">
      <w:pPr>
        <w:pStyle w:val="aa"/>
        <w:numPr>
          <w:ilvl w:val="0"/>
          <w:numId w:val="81"/>
        </w:numPr>
        <w:ind w:leftChars="0"/>
        <w:rPr>
          <w:color w:val="000000" w:themeColor="text1"/>
        </w:rPr>
      </w:pPr>
      <w:r w:rsidRPr="0004256D">
        <w:rPr>
          <w:rFonts w:hint="eastAsia"/>
          <w:color w:val="000000" w:themeColor="text1"/>
        </w:rPr>
        <w:t>据付様式</w:t>
      </w:r>
      <w:r w:rsidRPr="0004256D">
        <w:rPr>
          <w:color w:val="000000" w:themeColor="text1"/>
        </w:rPr>
        <w:tab/>
      </w:r>
      <w:r w:rsidRPr="0004256D">
        <w:rPr>
          <w:color w:val="000000" w:themeColor="text1"/>
        </w:rPr>
        <w:tab/>
      </w:r>
      <w:r w:rsidRPr="0004256D">
        <w:rPr>
          <w:color w:val="000000" w:themeColor="text1"/>
        </w:rPr>
        <w:tab/>
      </w:r>
      <w:r w:rsidR="00E87EA0" w:rsidRPr="0004256D">
        <w:rPr>
          <w:rFonts w:hint="eastAsia"/>
          <w:color w:val="000000" w:themeColor="text1"/>
        </w:rPr>
        <w:t>単床</w:t>
      </w:r>
      <w:r w:rsidRPr="0004256D">
        <w:rPr>
          <w:rFonts w:hint="eastAsia"/>
          <w:color w:val="000000" w:themeColor="text1"/>
        </w:rPr>
        <w:t>式</w:t>
      </w:r>
    </w:p>
    <w:p w14:paraId="2D2CD0BF" w14:textId="173F57C7" w:rsidR="009C2094" w:rsidRPr="0004256D" w:rsidRDefault="009C2094" w:rsidP="005321B5">
      <w:pPr>
        <w:pStyle w:val="aa"/>
        <w:numPr>
          <w:ilvl w:val="0"/>
          <w:numId w:val="81"/>
        </w:numPr>
        <w:ind w:leftChars="0"/>
        <w:rPr>
          <w:color w:val="000000" w:themeColor="text1"/>
        </w:rPr>
      </w:pPr>
      <w:r w:rsidRPr="0004256D">
        <w:rPr>
          <w:rFonts w:hint="eastAsia"/>
          <w:color w:val="000000" w:themeColor="text1"/>
        </w:rPr>
        <w:t>諸条件</w:t>
      </w:r>
    </w:p>
    <w:p w14:paraId="2330FD49" w14:textId="77777777" w:rsidR="009C2094" w:rsidRPr="0004256D" w:rsidRDefault="009C2094" w:rsidP="005321B5">
      <w:pPr>
        <w:pStyle w:val="aa"/>
        <w:numPr>
          <w:ilvl w:val="0"/>
          <w:numId w:val="82"/>
        </w:numPr>
        <w:ind w:leftChars="0"/>
        <w:rPr>
          <w:color w:val="000000" w:themeColor="text1"/>
        </w:rPr>
      </w:pPr>
      <w:r w:rsidRPr="0004256D">
        <w:rPr>
          <w:rFonts w:hint="eastAsia"/>
          <w:color w:val="000000" w:themeColor="text1"/>
        </w:rPr>
        <w:t>取り合い条件</w:t>
      </w:r>
    </w:p>
    <w:p w14:paraId="29718CFF" w14:textId="2C31CD40" w:rsidR="009C2094" w:rsidRPr="0004256D" w:rsidRDefault="009C2094" w:rsidP="009C2094">
      <w:pPr>
        <w:pStyle w:val="aa"/>
        <w:ind w:leftChars="0" w:left="1680"/>
        <w:rPr>
          <w:color w:val="000000" w:themeColor="text1"/>
        </w:rPr>
      </w:pPr>
      <w:r w:rsidRPr="0004256D">
        <w:rPr>
          <w:rFonts w:hint="eastAsia"/>
          <w:color w:val="000000" w:themeColor="text1"/>
        </w:rPr>
        <w:t>通路、ケーブルピット、フロアEL</w:t>
      </w:r>
    </w:p>
    <w:p w14:paraId="41D38187" w14:textId="77777777" w:rsidR="009C2094" w:rsidRPr="0004256D" w:rsidRDefault="009C2094" w:rsidP="005321B5">
      <w:pPr>
        <w:pStyle w:val="aa"/>
        <w:numPr>
          <w:ilvl w:val="0"/>
          <w:numId w:val="82"/>
        </w:numPr>
        <w:ind w:leftChars="0"/>
        <w:rPr>
          <w:color w:val="000000" w:themeColor="text1"/>
        </w:rPr>
      </w:pPr>
      <w:r w:rsidRPr="0004256D">
        <w:rPr>
          <w:rFonts w:hint="eastAsia"/>
          <w:color w:val="000000" w:themeColor="text1"/>
        </w:rPr>
        <w:t>機器中心</w:t>
      </w:r>
    </w:p>
    <w:p w14:paraId="05B93496" w14:textId="1A6578AF" w:rsidR="009C2094" w:rsidRPr="0004256D" w:rsidRDefault="009C2094" w:rsidP="005321B5">
      <w:pPr>
        <w:pStyle w:val="aa"/>
        <w:numPr>
          <w:ilvl w:val="0"/>
          <w:numId w:val="82"/>
        </w:numPr>
        <w:ind w:leftChars="0"/>
        <w:rPr>
          <w:color w:val="000000" w:themeColor="text1"/>
        </w:rPr>
      </w:pPr>
      <w:r w:rsidRPr="0004256D">
        <w:rPr>
          <w:rFonts w:hint="eastAsia"/>
          <w:color w:val="000000" w:themeColor="text1"/>
        </w:rPr>
        <w:t>機器EL</w:t>
      </w:r>
    </w:p>
    <w:p w14:paraId="2D2303E2" w14:textId="212D8207" w:rsidR="009C2094" w:rsidRPr="0004256D" w:rsidRDefault="009C2094" w:rsidP="009C2094">
      <w:pPr>
        <w:pStyle w:val="aa"/>
        <w:ind w:leftChars="0" w:left="1680"/>
        <w:rPr>
          <w:color w:val="000000" w:themeColor="text1"/>
        </w:rPr>
      </w:pPr>
      <w:r w:rsidRPr="0004256D">
        <w:rPr>
          <w:color w:val="000000" w:themeColor="text1"/>
        </w:rPr>
        <w:t>EL.</w:t>
      </w:r>
      <w:r w:rsidR="00D94653" w:rsidRPr="0004256D">
        <w:rPr>
          <w:rFonts w:hint="eastAsia"/>
          <w:color w:val="000000" w:themeColor="text1"/>
          <w:u w:val="single"/>
        </w:rPr>
        <w:t xml:space="preserve">　　　</w:t>
      </w:r>
      <w:r w:rsidRPr="0004256D">
        <w:rPr>
          <w:color w:val="000000" w:themeColor="text1"/>
        </w:rPr>
        <w:t>m</w:t>
      </w:r>
    </w:p>
    <w:p w14:paraId="3358C114" w14:textId="77777777" w:rsidR="009C2094" w:rsidRPr="0004256D" w:rsidRDefault="009C2094" w:rsidP="005321B5">
      <w:pPr>
        <w:pStyle w:val="aa"/>
        <w:numPr>
          <w:ilvl w:val="0"/>
          <w:numId w:val="82"/>
        </w:numPr>
        <w:ind w:leftChars="0"/>
        <w:rPr>
          <w:color w:val="000000" w:themeColor="text1"/>
        </w:rPr>
      </w:pPr>
      <w:r w:rsidRPr="0004256D">
        <w:rPr>
          <w:rFonts w:hint="eastAsia"/>
          <w:color w:val="000000" w:themeColor="text1"/>
        </w:rPr>
        <w:t>その他条件</w:t>
      </w:r>
    </w:p>
    <w:p w14:paraId="6EF3FD25" w14:textId="77777777" w:rsidR="009C2094" w:rsidRPr="0004256D" w:rsidRDefault="009C2094" w:rsidP="009C2094">
      <w:pPr>
        <w:pStyle w:val="aa"/>
        <w:ind w:leftChars="0" w:left="1680"/>
        <w:rPr>
          <w:color w:val="000000" w:themeColor="text1"/>
        </w:rPr>
      </w:pPr>
      <w:r w:rsidRPr="0004256D">
        <w:rPr>
          <w:rFonts w:hint="eastAsia"/>
          <w:color w:val="000000" w:themeColor="text1"/>
        </w:rPr>
        <w:t>クレーン定格荷重：</w:t>
      </w:r>
    </w:p>
    <w:p w14:paraId="21436F53" w14:textId="77777777" w:rsidR="009C2094" w:rsidRPr="0004256D" w:rsidRDefault="009C2094" w:rsidP="009C2094">
      <w:pPr>
        <w:pStyle w:val="aa"/>
        <w:ind w:leftChars="0" w:left="1680"/>
        <w:rPr>
          <w:color w:val="000000" w:themeColor="text1"/>
        </w:rPr>
      </w:pPr>
      <w:r w:rsidRPr="0004256D">
        <w:rPr>
          <w:rFonts w:hint="eastAsia"/>
          <w:color w:val="000000" w:themeColor="text1"/>
        </w:rPr>
        <w:t>搬入据付経路：（シャッター寸法等）</w:t>
      </w:r>
    </w:p>
    <w:p w14:paraId="4067CC59" w14:textId="676F633D" w:rsidR="009C2094" w:rsidRPr="0004256D" w:rsidRDefault="009C2094" w:rsidP="009C2094">
      <w:pPr>
        <w:pStyle w:val="aa"/>
        <w:ind w:leftChars="0" w:left="1260"/>
        <w:rPr>
          <w:color w:val="000000" w:themeColor="text1"/>
        </w:rPr>
      </w:pPr>
    </w:p>
    <w:p w14:paraId="0838009A" w14:textId="4A4D97C3" w:rsidR="001237EB" w:rsidRPr="0004256D" w:rsidRDefault="004A005F" w:rsidP="00AB3AFB">
      <w:pPr>
        <w:pStyle w:val="4"/>
      </w:pPr>
      <w:commentRangeStart w:id="96"/>
      <w:r w:rsidRPr="0004256D">
        <w:rPr>
          <w:rFonts w:hint="eastAsia"/>
        </w:rPr>
        <w:t>性能に関する要求事項</w:t>
      </w:r>
      <w:commentRangeEnd w:id="96"/>
      <w:r w:rsidR="003F6100" w:rsidRPr="0004256D">
        <w:rPr>
          <w:rStyle w:val="af2"/>
          <w:rFonts w:ascii="ＭＳ 明朝" w:eastAsia="ＭＳ 明朝" w:hAnsi="ＭＳ 明朝"/>
          <w:bCs w:val="0"/>
          <w:color w:val="000000" w:themeColor="text1"/>
          <w:kern w:val="2"/>
        </w:rPr>
        <w:commentReference w:id="96"/>
      </w:r>
    </w:p>
    <w:p w14:paraId="71E099F7" w14:textId="108B9E8A" w:rsidR="00F8659C" w:rsidRPr="0004256D" w:rsidRDefault="006053A8" w:rsidP="005321B5">
      <w:pPr>
        <w:pStyle w:val="aa"/>
        <w:numPr>
          <w:ilvl w:val="0"/>
          <w:numId w:val="83"/>
        </w:numPr>
        <w:ind w:leftChars="0"/>
        <w:rPr>
          <w:rFonts w:asciiTheme="minorEastAsia" w:eastAsiaTheme="minorEastAsia" w:hAnsiTheme="minorEastAsia" w:cs="ＭＳ ゴシック"/>
          <w:color w:val="000000" w:themeColor="text1"/>
          <w:spacing w:val="5"/>
          <w:kern w:val="0"/>
        </w:rPr>
      </w:pPr>
      <w:commentRangeStart w:id="97"/>
      <w:r w:rsidRPr="0004256D">
        <w:rPr>
          <w:rFonts w:asciiTheme="minorEastAsia" w:eastAsiaTheme="minorEastAsia" w:hAnsiTheme="minorEastAsia" w:cs="ＭＳ ゴシック" w:hint="eastAsia"/>
          <w:color w:val="000000" w:themeColor="text1"/>
          <w:spacing w:val="5"/>
          <w:kern w:val="0"/>
        </w:rPr>
        <w:t>電圧および周波数変動</w:t>
      </w:r>
      <w:commentRangeEnd w:id="97"/>
      <w:r w:rsidR="003F6100" w:rsidRPr="0004256D">
        <w:rPr>
          <w:rStyle w:val="af2"/>
          <w:color w:val="000000" w:themeColor="text1"/>
        </w:rPr>
        <w:commentReference w:id="97"/>
      </w:r>
      <w:r w:rsidR="008448B5" w:rsidRPr="0004256D">
        <w:rPr>
          <w:rFonts w:asciiTheme="minorEastAsia" w:eastAsiaTheme="minorEastAsia" w:hAnsiTheme="minorEastAsia" w:cs="ＭＳ ゴシック" w:hint="eastAsia"/>
          <w:color w:val="000000" w:themeColor="text1"/>
          <w:spacing w:val="5"/>
          <w:kern w:val="0"/>
        </w:rPr>
        <w:t>（PC</w:t>
      </w:r>
      <w:r w:rsidR="00EE4462" w:rsidRPr="0004256D">
        <w:rPr>
          <w:rFonts w:asciiTheme="minorEastAsia" w:eastAsiaTheme="minorEastAsia" w:hAnsiTheme="minorEastAsia" w:cs="ＭＳ ゴシック" w:hint="eastAsia"/>
          <w:color w:val="000000" w:themeColor="text1"/>
          <w:spacing w:val="5"/>
          <w:kern w:val="0"/>
        </w:rPr>
        <w:t>S</w:t>
      </w:r>
      <w:r w:rsidR="006F37B0" w:rsidRPr="0004256D">
        <w:rPr>
          <w:rFonts w:asciiTheme="minorEastAsia" w:eastAsiaTheme="minorEastAsia" w:hAnsiTheme="minorEastAsia" w:cs="ＭＳ ゴシック" w:hint="eastAsia"/>
          <w:color w:val="000000" w:themeColor="text1"/>
          <w:spacing w:val="5"/>
          <w:kern w:val="0"/>
        </w:rPr>
        <w:t>仕様</w:t>
      </w:r>
      <w:r w:rsidR="00EE4462" w:rsidRPr="0004256D">
        <w:rPr>
          <w:rFonts w:asciiTheme="minorEastAsia" w:eastAsiaTheme="minorEastAsia" w:hAnsiTheme="minorEastAsia" w:cs="ＭＳ ゴシック" w:hint="eastAsia"/>
          <w:color w:val="000000" w:themeColor="text1"/>
          <w:spacing w:val="5"/>
          <w:kern w:val="0"/>
        </w:rPr>
        <w:t>において）</w:t>
      </w:r>
    </w:p>
    <w:p w14:paraId="4E63A832" w14:textId="3CAE16BC" w:rsidR="006B35A6" w:rsidRPr="0004256D" w:rsidRDefault="00F8659C" w:rsidP="00F8659C">
      <w:pPr>
        <w:pStyle w:val="aa"/>
        <w:ind w:leftChars="0" w:left="1260"/>
        <w:rPr>
          <w:rFonts w:asciiTheme="minorEastAsia" w:eastAsiaTheme="minorEastAsia" w:hAnsiTheme="minorEastAsia" w:cs="ＭＳ ゴシック"/>
          <w:color w:val="000000" w:themeColor="text1"/>
          <w:spacing w:val="5"/>
          <w:kern w:val="0"/>
        </w:rPr>
      </w:pPr>
      <w:r w:rsidRPr="0004256D">
        <w:rPr>
          <w:rFonts w:asciiTheme="minorEastAsia" w:eastAsiaTheme="minorEastAsia" w:hAnsiTheme="minorEastAsia" w:cs="ＭＳ ゴシック" w:hint="eastAsia"/>
          <w:color w:val="000000" w:themeColor="text1"/>
          <w:spacing w:val="5"/>
          <w:kern w:val="0"/>
        </w:rPr>
        <w:t>[</w:t>
      </w:r>
      <w:r w:rsidRPr="0004256D">
        <w:rPr>
          <w:rFonts w:asciiTheme="minorEastAsia" w:eastAsiaTheme="minorEastAsia" w:hAnsiTheme="minorEastAsia" w:cs="ＭＳ ゴシック"/>
          <w:color w:val="000000" w:themeColor="text1"/>
          <w:spacing w:val="5"/>
          <w:kern w:val="0"/>
        </w:rPr>
        <w:t>50Hz</w:t>
      </w:r>
      <w:r w:rsidR="00012F57" w:rsidRPr="0004256D">
        <w:rPr>
          <w:rFonts w:asciiTheme="minorEastAsia" w:eastAsiaTheme="minorEastAsia" w:hAnsiTheme="minorEastAsia" w:cs="ＭＳ ゴシック" w:hint="eastAsia"/>
          <w:color w:val="000000" w:themeColor="text1"/>
          <w:spacing w:val="5"/>
          <w:kern w:val="0"/>
        </w:rPr>
        <w:t xml:space="preserve">系統　</w:t>
      </w:r>
      <w:r w:rsidR="00CD5085" w:rsidRPr="0004256D">
        <w:rPr>
          <w:rFonts w:asciiTheme="minorEastAsia" w:eastAsiaTheme="minorEastAsia" w:hAnsiTheme="minorEastAsia" w:cs="ＭＳ ゴシック" w:hint="eastAsia"/>
          <w:color w:val="000000" w:themeColor="text1"/>
          <w:spacing w:val="5"/>
          <w:kern w:val="0"/>
        </w:rPr>
        <w:t>(</w:t>
      </w:r>
      <w:r w:rsidR="00CD5085" w:rsidRPr="0004256D">
        <w:rPr>
          <w:rFonts w:asciiTheme="minorEastAsia" w:eastAsiaTheme="minorEastAsia" w:hAnsiTheme="minorEastAsia" w:cs="ＭＳ ゴシック"/>
          <w:color w:val="000000" w:themeColor="text1"/>
          <w:spacing w:val="5"/>
          <w:kern w:val="0"/>
        </w:rPr>
        <w:t>)</w:t>
      </w:r>
      <w:r w:rsidR="00CD5085" w:rsidRPr="0004256D">
        <w:rPr>
          <w:rFonts w:asciiTheme="minorEastAsia" w:eastAsiaTheme="minorEastAsia" w:hAnsiTheme="minorEastAsia" w:cs="ＭＳ ゴシック" w:hint="eastAsia"/>
          <w:color w:val="000000" w:themeColor="text1"/>
          <w:spacing w:val="5"/>
          <w:kern w:val="0"/>
        </w:rPr>
        <w:t>内は6</w:t>
      </w:r>
      <w:r w:rsidR="00CD5085" w:rsidRPr="0004256D">
        <w:rPr>
          <w:rFonts w:asciiTheme="minorEastAsia" w:eastAsiaTheme="minorEastAsia" w:hAnsiTheme="minorEastAsia" w:cs="ＭＳ ゴシック"/>
          <w:color w:val="000000" w:themeColor="text1"/>
          <w:spacing w:val="5"/>
          <w:kern w:val="0"/>
        </w:rPr>
        <w:t>0Hz</w:t>
      </w:r>
      <w:r w:rsidR="00012F57" w:rsidRPr="0004256D">
        <w:rPr>
          <w:rFonts w:asciiTheme="minorEastAsia" w:eastAsiaTheme="minorEastAsia" w:hAnsiTheme="minorEastAsia" w:cs="ＭＳ ゴシック" w:hint="eastAsia"/>
          <w:color w:val="000000" w:themeColor="text1"/>
          <w:spacing w:val="5"/>
          <w:kern w:val="0"/>
        </w:rPr>
        <w:t>系統</w:t>
      </w:r>
      <w:r w:rsidRPr="0004256D">
        <w:rPr>
          <w:rFonts w:asciiTheme="minorEastAsia" w:eastAsiaTheme="minorEastAsia" w:hAnsiTheme="minorEastAsia" w:cs="ＭＳ ゴシック" w:hint="eastAsia"/>
          <w:color w:val="000000" w:themeColor="text1"/>
          <w:spacing w:val="5"/>
          <w:kern w:val="0"/>
        </w:rPr>
        <w:t>]</w:t>
      </w:r>
    </w:p>
    <w:p w14:paraId="129B3073" w14:textId="04C0BD4A" w:rsidR="00AB622B" w:rsidRPr="0004256D" w:rsidRDefault="00AB622B" w:rsidP="005321B5">
      <w:pPr>
        <w:pStyle w:val="aa"/>
        <w:numPr>
          <w:ilvl w:val="0"/>
          <w:numId w:val="84"/>
        </w:numPr>
        <w:ind w:leftChars="0"/>
        <w:rPr>
          <w:rFonts w:asciiTheme="minorEastAsia" w:eastAsiaTheme="minorEastAsia" w:hAnsiTheme="minorEastAsia" w:cs="ＭＳ ゴシック"/>
          <w:color w:val="000000" w:themeColor="text1"/>
          <w:spacing w:val="5"/>
          <w:kern w:val="0"/>
        </w:rPr>
      </w:pPr>
      <w:r w:rsidRPr="0004256D">
        <w:rPr>
          <w:rFonts w:asciiTheme="minorEastAsia" w:eastAsiaTheme="minorEastAsia" w:hAnsiTheme="minorEastAsia" w:cs="ＭＳ ゴシック" w:hint="eastAsia"/>
          <w:color w:val="000000" w:themeColor="text1"/>
          <w:spacing w:val="5"/>
          <w:kern w:val="0"/>
        </w:rPr>
        <w:t>連続運転可能端子電圧（定格比）</w:t>
      </w:r>
      <w:r w:rsidR="000C4FFA" w:rsidRPr="0004256D">
        <w:rPr>
          <w:rFonts w:asciiTheme="minorEastAsia" w:eastAsiaTheme="minorEastAsia" w:hAnsiTheme="minorEastAsia" w:cs="ＭＳ ゴシック"/>
          <w:color w:val="000000" w:themeColor="text1"/>
          <w:spacing w:val="5"/>
          <w:kern w:val="0"/>
        </w:rPr>
        <w:tab/>
        <w:t>0.9</w:t>
      </w:r>
      <w:r w:rsidR="0002258D" w:rsidRPr="0004256D">
        <w:rPr>
          <w:rFonts w:asciiTheme="minorEastAsia" w:eastAsiaTheme="minorEastAsia" w:hAnsiTheme="minorEastAsia" w:cs="ＭＳ ゴシック"/>
          <w:color w:val="000000" w:themeColor="text1"/>
          <w:spacing w:val="5"/>
          <w:kern w:val="0"/>
        </w:rPr>
        <w:t>5</w:t>
      </w:r>
      <w:r w:rsidR="000C4FFA" w:rsidRPr="0004256D">
        <w:rPr>
          <w:rFonts w:asciiTheme="minorEastAsia" w:eastAsiaTheme="minorEastAsia" w:hAnsiTheme="minorEastAsia" w:cs="ＭＳ ゴシック"/>
          <w:color w:val="000000" w:themeColor="text1"/>
          <w:spacing w:val="5"/>
          <w:kern w:val="0"/>
        </w:rPr>
        <w:t>p.u</w:t>
      </w:r>
      <w:r w:rsidR="000C4FFA" w:rsidRPr="0004256D">
        <w:rPr>
          <w:rFonts w:asciiTheme="minorEastAsia" w:eastAsiaTheme="minorEastAsia" w:hAnsiTheme="minorEastAsia" w:cs="ＭＳ ゴシック" w:hint="eastAsia"/>
          <w:color w:val="000000" w:themeColor="text1"/>
          <w:spacing w:val="5"/>
          <w:kern w:val="0"/>
        </w:rPr>
        <w:t>～1</w:t>
      </w:r>
      <w:r w:rsidR="000C4FFA" w:rsidRPr="0004256D">
        <w:rPr>
          <w:rFonts w:asciiTheme="minorEastAsia" w:eastAsiaTheme="minorEastAsia" w:hAnsiTheme="minorEastAsia" w:cs="ＭＳ ゴシック"/>
          <w:color w:val="000000" w:themeColor="text1"/>
          <w:spacing w:val="5"/>
          <w:kern w:val="0"/>
        </w:rPr>
        <w:t>.0</w:t>
      </w:r>
      <w:r w:rsidR="0002258D" w:rsidRPr="0004256D">
        <w:rPr>
          <w:rFonts w:asciiTheme="minorEastAsia" w:eastAsiaTheme="minorEastAsia" w:hAnsiTheme="minorEastAsia" w:cs="ＭＳ ゴシック"/>
          <w:color w:val="000000" w:themeColor="text1"/>
          <w:spacing w:val="5"/>
          <w:kern w:val="0"/>
        </w:rPr>
        <w:t>5</w:t>
      </w:r>
      <w:r w:rsidR="000C4FFA" w:rsidRPr="0004256D">
        <w:rPr>
          <w:rFonts w:asciiTheme="minorEastAsia" w:eastAsiaTheme="minorEastAsia" w:hAnsiTheme="minorEastAsia" w:cs="ＭＳ ゴシック"/>
          <w:color w:val="000000" w:themeColor="text1"/>
          <w:spacing w:val="5"/>
          <w:kern w:val="0"/>
        </w:rPr>
        <w:t>p.u</w:t>
      </w:r>
    </w:p>
    <w:p w14:paraId="4C5E0212" w14:textId="791BEE69" w:rsidR="00AB622B" w:rsidRPr="0004256D" w:rsidRDefault="00AB622B" w:rsidP="005321B5">
      <w:pPr>
        <w:pStyle w:val="aa"/>
        <w:numPr>
          <w:ilvl w:val="0"/>
          <w:numId w:val="84"/>
        </w:numPr>
        <w:ind w:leftChars="0"/>
        <w:rPr>
          <w:rFonts w:asciiTheme="minorEastAsia" w:eastAsiaTheme="minorEastAsia" w:hAnsiTheme="minorEastAsia" w:cs="ＭＳ ゴシック"/>
          <w:color w:val="000000" w:themeColor="text1"/>
          <w:spacing w:val="5"/>
          <w:kern w:val="0"/>
        </w:rPr>
      </w:pPr>
      <w:r w:rsidRPr="0004256D">
        <w:rPr>
          <w:rFonts w:asciiTheme="minorEastAsia" w:eastAsiaTheme="minorEastAsia" w:hAnsiTheme="minorEastAsia" w:cs="ＭＳ ゴシック" w:hint="eastAsia"/>
          <w:color w:val="000000" w:themeColor="text1"/>
          <w:spacing w:val="5"/>
          <w:kern w:val="0"/>
        </w:rPr>
        <w:t>連続運転可能周波数</w:t>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hint="eastAsia"/>
          <w:color w:val="000000" w:themeColor="text1"/>
          <w:spacing w:val="5"/>
          <w:kern w:val="0"/>
        </w:rPr>
        <w:t>4</w:t>
      </w:r>
      <w:r w:rsidR="000C4FFA" w:rsidRPr="0004256D">
        <w:rPr>
          <w:rFonts w:asciiTheme="minorEastAsia" w:eastAsiaTheme="minorEastAsia" w:hAnsiTheme="minorEastAsia" w:cs="ＭＳ ゴシック"/>
          <w:color w:val="000000" w:themeColor="text1"/>
          <w:spacing w:val="5"/>
          <w:kern w:val="0"/>
        </w:rPr>
        <w:t>8.5Hz</w:t>
      </w:r>
      <w:r w:rsidR="009A1C43" w:rsidRPr="0004256D">
        <w:rPr>
          <w:rFonts w:asciiTheme="minorEastAsia" w:eastAsiaTheme="minorEastAsia" w:hAnsiTheme="minorEastAsia" w:cs="ＭＳ ゴシック" w:hint="eastAsia"/>
          <w:color w:val="000000" w:themeColor="text1"/>
          <w:spacing w:val="5"/>
          <w:kern w:val="0"/>
        </w:rPr>
        <w:t>超え</w:t>
      </w:r>
      <w:r w:rsidR="00306878" w:rsidRPr="0004256D">
        <w:rPr>
          <w:rFonts w:asciiTheme="minorEastAsia" w:eastAsiaTheme="minorEastAsia" w:hAnsiTheme="minorEastAsia" w:cs="ＭＳ ゴシック" w:hint="eastAsia"/>
          <w:color w:val="000000" w:themeColor="text1"/>
          <w:spacing w:val="5"/>
          <w:kern w:val="0"/>
        </w:rPr>
        <w:t>5</w:t>
      </w:r>
      <w:r w:rsidR="00306878" w:rsidRPr="0004256D">
        <w:rPr>
          <w:rFonts w:asciiTheme="minorEastAsia" w:eastAsiaTheme="minorEastAsia" w:hAnsiTheme="minorEastAsia" w:cs="ＭＳ ゴシック"/>
          <w:color w:val="000000" w:themeColor="text1"/>
          <w:spacing w:val="5"/>
          <w:kern w:val="0"/>
        </w:rPr>
        <w:t>0.</w:t>
      </w:r>
      <w:r w:rsidR="004940E5" w:rsidRPr="0004256D">
        <w:rPr>
          <w:rFonts w:asciiTheme="minorEastAsia" w:eastAsiaTheme="minorEastAsia" w:hAnsiTheme="minorEastAsia" w:cs="ＭＳ ゴシック"/>
          <w:color w:val="000000" w:themeColor="text1"/>
          <w:spacing w:val="5"/>
          <w:kern w:val="0"/>
        </w:rPr>
        <w:t>5Hz</w:t>
      </w:r>
      <w:r w:rsidR="003733F9" w:rsidRPr="0004256D">
        <w:rPr>
          <w:rFonts w:asciiTheme="minorEastAsia" w:eastAsiaTheme="minorEastAsia" w:hAnsiTheme="minorEastAsia" w:cs="ＭＳ ゴシック" w:hint="eastAsia"/>
          <w:color w:val="000000" w:themeColor="text1"/>
          <w:spacing w:val="5"/>
          <w:kern w:val="0"/>
        </w:rPr>
        <w:t>(</w:t>
      </w:r>
      <w:r w:rsidR="009A1C43" w:rsidRPr="0004256D">
        <w:rPr>
          <w:rFonts w:asciiTheme="minorEastAsia" w:eastAsiaTheme="minorEastAsia" w:hAnsiTheme="minorEastAsia" w:cs="ＭＳ ゴシック"/>
          <w:color w:val="000000" w:themeColor="text1"/>
          <w:spacing w:val="5"/>
          <w:kern w:val="0"/>
        </w:rPr>
        <w:t>58.2</w:t>
      </w:r>
      <w:r w:rsidR="00050B1C" w:rsidRPr="0004256D">
        <w:rPr>
          <w:rFonts w:asciiTheme="minorEastAsia" w:eastAsiaTheme="minorEastAsia" w:hAnsiTheme="minorEastAsia" w:cs="ＭＳ ゴシック"/>
          <w:color w:val="000000" w:themeColor="text1"/>
          <w:spacing w:val="5"/>
          <w:kern w:val="0"/>
        </w:rPr>
        <w:t>Hz</w:t>
      </w:r>
      <w:r w:rsidR="00050B1C" w:rsidRPr="0004256D">
        <w:rPr>
          <w:rFonts w:asciiTheme="minorEastAsia" w:eastAsiaTheme="minorEastAsia" w:hAnsiTheme="minorEastAsia" w:cs="ＭＳ ゴシック" w:hint="eastAsia"/>
          <w:color w:val="000000" w:themeColor="text1"/>
          <w:spacing w:val="5"/>
          <w:kern w:val="0"/>
        </w:rPr>
        <w:t>超え</w:t>
      </w:r>
      <w:r w:rsidR="00622DDC" w:rsidRPr="0004256D">
        <w:rPr>
          <w:rFonts w:asciiTheme="minorEastAsia" w:eastAsiaTheme="minorEastAsia" w:hAnsiTheme="minorEastAsia" w:cs="ＭＳ ゴシック" w:hint="eastAsia"/>
          <w:color w:val="000000" w:themeColor="text1"/>
          <w:spacing w:val="5"/>
          <w:kern w:val="0"/>
        </w:rPr>
        <w:t>6</w:t>
      </w:r>
      <w:r w:rsidR="00622DDC" w:rsidRPr="0004256D">
        <w:rPr>
          <w:rFonts w:asciiTheme="minorEastAsia" w:eastAsiaTheme="minorEastAsia" w:hAnsiTheme="minorEastAsia" w:cs="ＭＳ ゴシック"/>
          <w:color w:val="000000" w:themeColor="text1"/>
          <w:spacing w:val="5"/>
          <w:kern w:val="0"/>
        </w:rPr>
        <w:t>1.0Hz</w:t>
      </w:r>
      <w:r w:rsidR="00050B1C" w:rsidRPr="0004256D">
        <w:rPr>
          <w:rFonts w:asciiTheme="minorEastAsia" w:eastAsiaTheme="minorEastAsia" w:hAnsiTheme="minorEastAsia" w:cs="ＭＳ ゴシック" w:hint="eastAsia"/>
          <w:color w:val="000000" w:themeColor="text1"/>
          <w:spacing w:val="5"/>
          <w:kern w:val="0"/>
        </w:rPr>
        <w:t>)</w:t>
      </w:r>
    </w:p>
    <w:p w14:paraId="3109B0F9" w14:textId="60E19BB0" w:rsidR="00AB622B" w:rsidRPr="0004256D" w:rsidRDefault="00AB622B" w:rsidP="005321B5">
      <w:pPr>
        <w:pStyle w:val="aa"/>
        <w:numPr>
          <w:ilvl w:val="0"/>
          <w:numId w:val="84"/>
        </w:numPr>
        <w:ind w:leftChars="0"/>
        <w:rPr>
          <w:rFonts w:asciiTheme="minorEastAsia" w:eastAsiaTheme="minorEastAsia" w:hAnsiTheme="minorEastAsia" w:cs="ＭＳ ゴシック"/>
          <w:color w:val="000000" w:themeColor="text1"/>
          <w:spacing w:val="5"/>
          <w:kern w:val="0"/>
        </w:rPr>
      </w:pPr>
      <w:r w:rsidRPr="0004256D">
        <w:rPr>
          <w:rFonts w:asciiTheme="minorEastAsia" w:eastAsiaTheme="minorEastAsia" w:hAnsiTheme="minorEastAsia" w:cs="ＭＳ ゴシック" w:hint="eastAsia"/>
          <w:color w:val="000000" w:themeColor="text1"/>
          <w:spacing w:val="5"/>
          <w:kern w:val="0"/>
        </w:rPr>
        <w:t>運転可能周波数</w:t>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t>47.5H</w:t>
      </w:r>
      <w:r w:rsidR="004940E5" w:rsidRPr="0004256D">
        <w:rPr>
          <w:rFonts w:asciiTheme="minorEastAsia" w:eastAsiaTheme="minorEastAsia" w:hAnsiTheme="minorEastAsia" w:cs="ＭＳ ゴシック" w:hint="eastAsia"/>
          <w:color w:val="000000" w:themeColor="text1"/>
          <w:spacing w:val="5"/>
          <w:kern w:val="0"/>
        </w:rPr>
        <w:t>z以上5</w:t>
      </w:r>
      <w:r w:rsidR="004940E5" w:rsidRPr="0004256D">
        <w:rPr>
          <w:rFonts w:asciiTheme="minorEastAsia" w:eastAsiaTheme="minorEastAsia" w:hAnsiTheme="minorEastAsia" w:cs="ＭＳ ゴシック"/>
          <w:color w:val="000000" w:themeColor="text1"/>
          <w:spacing w:val="5"/>
          <w:kern w:val="0"/>
        </w:rPr>
        <w:t>1.5Hz</w:t>
      </w:r>
      <w:r w:rsidR="004940E5" w:rsidRPr="0004256D">
        <w:rPr>
          <w:rFonts w:asciiTheme="minorEastAsia" w:eastAsiaTheme="minorEastAsia" w:hAnsiTheme="minorEastAsia" w:cs="ＭＳ ゴシック" w:hint="eastAsia"/>
          <w:color w:val="000000" w:themeColor="text1"/>
          <w:spacing w:val="5"/>
          <w:kern w:val="0"/>
        </w:rPr>
        <w:t>以下</w:t>
      </w:r>
      <w:r w:rsidR="003733F9" w:rsidRPr="0004256D">
        <w:rPr>
          <w:rFonts w:asciiTheme="minorEastAsia" w:eastAsiaTheme="minorEastAsia" w:hAnsiTheme="minorEastAsia" w:cs="ＭＳ ゴシック" w:hint="eastAsia"/>
          <w:color w:val="000000" w:themeColor="text1"/>
          <w:spacing w:val="5"/>
          <w:kern w:val="0"/>
        </w:rPr>
        <w:t>(</w:t>
      </w:r>
      <w:r w:rsidR="003733F9" w:rsidRPr="0004256D">
        <w:rPr>
          <w:rFonts w:asciiTheme="minorEastAsia" w:eastAsiaTheme="minorEastAsia" w:hAnsiTheme="minorEastAsia" w:cs="ＭＳ ゴシック"/>
          <w:color w:val="000000" w:themeColor="text1"/>
          <w:spacing w:val="5"/>
          <w:kern w:val="0"/>
        </w:rPr>
        <w:t>57.0Hz</w:t>
      </w:r>
      <w:r w:rsidR="003733F9" w:rsidRPr="0004256D">
        <w:rPr>
          <w:rFonts w:asciiTheme="minorEastAsia" w:eastAsiaTheme="minorEastAsia" w:hAnsiTheme="minorEastAsia" w:cs="ＭＳ ゴシック" w:hint="eastAsia"/>
          <w:color w:val="000000" w:themeColor="text1"/>
          <w:spacing w:val="5"/>
          <w:kern w:val="0"/>
        </w:rPr>
        <w:t>以上</w:t>
      </w:r>
      <w:r w:rsidR="00622DDC" w:rsidRPr="0004256D">
        <w:rPr>
          <w:rFonts w:asciiTheme="minorEastAsia" w:eastAsiaTheme="minorEastAsia" w:hAnsiTheme="minorEastAsia" w:cs="ＭＳ ゴシック" w:hint="eastAsia"/>
          <w:color w:val="000000" w:themeColor="text1"/>
          <w:spacing w:val="5"/>
          <w:kern w:val="0"/>
        </w:rPr>
        <w:t>6</w:t>
      </w:r>
      <w:r w:rsidR="00622DDC" w:rsidRPr="0004256D">
        <w:rPr>
          <w:rFonts w:asciiTheme="minorEastAsia" w:eastAsiaTheme="minorEastAsia" w:hAnsiTheme="minorEastAsia" w:cs="ＭＳ ゴシック"/>
          <w:color w:val="000000" w:themeColor="text1"/>
          <w:spacing w:val="5"/>
          <w:kern w:val="0"/>
        </w:rPr>
        <w:t>1.8Hz</w:t>
      </w:r>
      <w:r w:rsidR="003733F9" w:rsidRPr="0004256D">
        <w:rPr>
          <w:rFonts w:asciiTheme="minorEastAsia" w:eastAsiaTheme="minorEastAsia" w:hAnsiTheme="minorEastAsia" w:cs="ＭＳ ゴシック" w:hint="eastAsia"/>
          <w:color w:val="000000" w:themeColor="text1"/>
          <w:spacing w:val="5"/>
          <w:kern w:val="0"/>
        </w:rPr>
        <w:t>)</w:t>
      </w:r>
    </w:p>
    <w:p w14:paraId="4F184156" w14:textId="781970FF" w:rsidR="000C4FFA" w:rsidRPr="0004256D" w:rsidRDefault="00AB622B" w:rsidP="005321B5">
      <w:pPr>
        <w:pStyle w:val="aa"/>
        <w:numPr>
          <w:ilvl w:val="0"/>
          <w:numId w:val="84"/>
        </w:numPr>
        <w:ind w:leftChars="0"/>
        <w:rPr>
          <w:rFonts w:asciiTheme="minorEastAsia" w:eastAsiaTheme="minorEastAsia" w:hAnsiTheme="minorEastAsia" w:cs="ＭＳ ゴシック"/>
          <w:color w:val="000000" w:themeColor="text1"/>
          <w:spacing w:val="5"/>
          <w:kern w:val="0"/>
        </w:rPr>
      </w:pPr>
      <w:r w:rsidRPr="0004256D">
        <w:rPr>
          <w:rFonts w:asciiTheme="minorEastAsia" w:eastAsiaTheme="minorEastAsia" w:hAnsiTheme="minorEastAsia" w:cs="ＭＳ ゴシック" w:hint="eastAsia"/>
          <w:color w:val="000000" w:themeColor="text1"/>
          <w:spacing w:val="5"/>
          <w:kern w:val="0"/>
        </w:rPr>
        <w:t>周波数低下時の運転継続時間</w:t>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r>
      <w:r w:rsidR="000C4FFA" w:rsidRPr="0004256D">
        <w:rPr>
          <w:rFonts w:asciiTheme="minorEastAsia" w:eastAsiaTheme="minorEastAsia" w:hAnsiTheme="minorEastAsia" w:cs="ＭＳ ゴシック"/>
          <w:color w:val="000000" w:themeColor="text1"/>
          <w:spacing w:val="5"/>
          <w:kern w:val="0"/>
        </w:rPr>
        <w:tab/>
        <w:t>48.5Hz</w:t>
      </w:r>
      <w:r w:rsidR="004F7260" w:rsidRPr="0004256D">
        <w:rPr>
          <w:rFonts w:asciiTheme="minorEastAsia" w:eastAsiaTheme="minorEastAsia" w:hAnsiTheme="minorEastAsia" w:cs="ＭＳ ゴシック"/>
          <w:color w:val="000000" w:themeColor="text1"/>
          <w:spacing w:val="5"/>
          <w:kern w:val="0"/>
        </w:rPr>
        <w:t>(</w:t>
      </w:r>
      <w:r w:rsidR="008A6216" w:rsidRPr="0004256D">
        <w:rPr>
          <w:rFonts w:asciiTheme="minorEastAsia" w:eastAsiaTheme="minorEastAsia" w:hAnsiTheme="minorEastAsia" w:cs="ＭＳ ゴシック"/>
          <w:color w:val="000000" w:themeColor="text1"/>
          <w:spacing w:val="5"/>
          <w:kern w:val="0"/>
        </w:rPr>
        <w:t>58.2Hz)</w:t>
      </w:r>
      <w:r w:rsidR="000C4FFA" w:rsidRPr="0004256D">
        <w:rPr>
          <w:rFonts w:asciiTheme="minorEastAsia" w:eastAsiaTheme="minorEastAsia" w:hAnsiTheme="minorEastAsia" w:cs="ＭＳ ゴシック" w:hint="eastAsia"/>
          <w:color w:val="000000" w:themeColor="text1"/>
          <w:spacing w:val="5"/>
          <w:kern w:val="0"/>
        </w:rPr>
        <w:t xml:space="preserve">　1</w:t>
      </w:r>
      <w:r w:rsidR="000C4FFA" w:rsidRPr="0004256D">
        <w:rPr>
          <w:rFonts w:asciiTheme="minorEastAsia" w:eastAsiaTheme="minorEastAsia" w:hAnsiTheme="minorEastAsia" w:cs="ＭＳ ゴシック"/>
          <w:color w:val="000000" w:themeColor="text1"/>
          <w:spacing w:val="5"/>
          <w:kern w:val="0"/>
        </w:rPr>
        <w:t>0</w:t>
      </w:r>
      <w:r w:rsidR="000C4FFA" w:rsidRPr="0004256D">
        <w:rPr>
          <w:rFonts w:asciiTheme="minorEastAsia" w:eastAsiaTheme="minorEastAsia" w:hAnsiTheme="minorEastAsia" w:cs="ＭＳ ゴシック" w:hint="eastAsia"/>
          <w:color w:val="000000" w:themeColor="text1"/>
          <w:spacing w:val="5"/>
          <w:kern w:val="0"/>
        </w:rPr>
        <w:t>分程度以上</w:t>
      </w:r>
    </w:p>
    <w:p w14:paraId="576F8F7E" w14:textId="7C5037E1" w:rsidR="000C4FFA" w:rsidRPr="0004256D" w:rsidRDefault="000C4FFA" w:rsidP="000C4FFA">
      <w:pPr>
        <w:pStyle w:val="aa"/>
        <w:ind w:leftChars="0" w:left="5040"/>
        <w:rPr>
          <w:rFonts w:asciiTheme="minorEastAsia" w:eastAsiaTheme="minorEastAsia" w:hAnsiTheme="minorEastAsia" w:cs="ＭＳ ゴシック"/>
          <w:color w:val="000000" w:themeColor="text1"/>
          <w:spacing w:val="5"/>
          <w:kern w:val="0"/>
        </w:rPr>
      </w:pPr>
      <w:r w:rsidRPr="0004256D">
        <w:rPr>
          <w:rFonts w:asciiTheme="minorEastAsia" w:eastAsiaTheme="minorEastAsia" w:hAnsiTheme="minorEastAsia" w:cs="ＭＳ ゴシック" w:hint="eastAsia"/>
          <w:color w:val="000000" w:themeColor="text1"/>
          <w:spacing w:val="5"/>
          <w:kern w:val="0"/>
        </w:rPr>
        <w:t>4</w:t>
      </w:r>
      <w:r w:rsidRPr="0004256D">
        <w:rPr>
          <w:rFonts w:asciiTheme="minorEastAsia" w:eastAsiaTheme="minorEastAsia" w:hAnsiTheme="minorEastAsia" w:cs="ＭＳ ゴシック"/>
          <w:color w:val="000000" w:themeColor="text1"/>
          <w:spacing w:val="5"/>
          <w:kern w:val="0"/>
        </w:rPr>
        <w:t>8.0Hz</w:t>
      </w:r>
      <w:r w:rsidR="008A6216" w:rsidRPr="0004256D">
        <w:rPr>
          <w:rFonts w:asciiTheme="minorEastAsia" w:eastAsiaTheme="minorEastAsia" w:hAnsiTheme="minorEastAsia" w:cs="ＭＳ ゴシック"/>
          <w:color w:val="000000" w:themeColor="text1"/>
          <w:spacing w:val="5"/>
          <w:kern w:val="0"/>
        </w:rPr>
        <w:t>(57.6Hz)</w:t>
      </w:r>
      <w:r w:rsidRPr="0004256D">
        <w:rPr>
          <w:rFonts w:asciiTheme="minorEastAsia" w:eastAsiaTheme="minorEastAsia" w:hAnsiTheme="minorEastAsia" w:cs="ＭＳ ゴシック" w:hint="eastAsia"/>
          <w:color w:val="000000" w:themeColor="text1"/>
          <w:spacing w:val="5"/>
          <w:kern w:val="0"/>
        </w:rPr>
        <w:t xml:space="preserve">　1分程度以上</w:t>
      </w:r>
    </w:p>
    <w:p w14:paraId="5827D9A2" w14:textId="38D9BA20" w:rsidR="002A7C97" w:rsidRPr="0004256D" w:rsidRDefault="00AB622B" w:rsidP="009A5DBD">
      <w:pPr>
        <w:pStyle w:val="aa"/>
        <w:ind w:leftChars="0" w:left="1680" w:firstLineChars="50" w:firstLine="110"/>
        <w:rPr>
          <w:rFonts w:asciiTheme="minorEastAsia" w:eastAsiaTheme="minorEastAsia" w:hAnsiTheme="minorEastAsia" w:cs="ＭＳ ゴシック"/>
          <w:color w:val="000000" w:themeColor="text1"/>
          <w:spacing w:val="5"/>
          <w:kern w:val="0"/>
        </w:rPr>
      </w:pPr>
      <w:r w:rsidRPr="0004256D">
        <w:rPr>
          <w:rFonts w:asciiTheme="minorEastAsia" w:eastAsiaTheme="minorEastAsia" w:hAnsiTheme="minorEastAsia" w:cs="ＭＳ ゴシック" w:hint="eastAsia"/>
          <w:color w:val="000000" w:themeColor="text1"/>
          <w:spacing w:val="5"/>
          <w:kern w:val="0"/>
        </w:rPr>
        <w:t>電圧および周波数変動時、定格点にて定められた特性値を完全に満足しなくてもよい。また、温度上昇は定格点における値より高くなってもよい。</w:t>
      </w:r>
    </w:p>
    <w:p w14:paraId="1A387EB3" w14:textId="529107BA" w:rsidR="0086350C" w:rsidRPr="0004256D" w:rsidRDefault="0086350C" w:rsidP="005321B5">
      <w:pPr>
        <w:pStyle w:val="aa"/>
        <w:numPr>
          <w:ilvl w:val="0"/>
          <w:numId w:val="83"/>
        </w:numPr>
        <w:tabs>
          <w:tab w:val="left" w:pos="851"/>
        </w:tabs>
        <w:autoSpaceDE w:val="0"/>
        <w:autoSpaceDN w:val="0"/>
        <w:spacing w:before="2"/>
        <w:ind w:leftChars="0"/>
        <w:rPr>
          <w:color w:val="000000" w:themeColor="text1"/>
        </w:rPr>
      </w:pPr>
      <w:r w:rsidRPr="0004256D">
        <w:rPr>
          <w:rFonts w:hint="eastAsia"/>
          <w:color w:val="000000" w:themeColor="text1"/>
        </w:rPr>
        <w:t>過速度耐力</w:t>
      </w:r>
    </w:p>
    <w:p w14:paraId="20E248FB" w14:textId="1CFB5B1A" w:rsidR="0086350C" w:rsidRPr="0004256D" w:rsidRDefault="0086350C" w:rsidP="00D0740E">
      <w:pPr>
        <w:pStyle w:val="aa"/>
        <w:tabs>
          <w:tab w:val="left" w:pos="851"/>
        </w:tabs>
        <w:autoSpaceDE w:val="0"/>
        <w:autoSpaceDN w:val="0"/>
        <w:spacing w:before="2"/>
        <w:ind w:leftChars="0" w:left="1260" w:firstLineChars="100" w:firstLine="210"/>
        <w:rPr>
          <w:color w:val="000000" w:themeColor="text1"/>
        </w:rPr>
      </w:pPr>
      <w:r w:rsidRPr="0004256D">
        <w:rPr>
          <w:rFonts w:hint="eastAsia"/>
          <w:color w:val="000000" w:themeColor="text1"/>
        </w:rPr>
        <w:t>発電機は、最大無拘束速度において、安全に２分間耐えること。</w:t>
      </w:r>
    </w:p>
    <w:p w14:paraId="30A70C54" w14:textId="506F549E" w:rsidR="0086350C" w:rsidRPr="0004256D" w:rsidRDefault="0086350C" w:rsidP="005321B5">
      <w:pPr>
        <w:pStyle w:val="aa"/>
        <w:numPr>
          <w:ilvl w:val="0"/>
          <w:numId w:val="83"/>
        </w:numPr>
        <w:tabs>
          <w:tab w:val="left" w:pos="851"/>
        </w:tabs>
        <w:autoSpaceDE w:val="0"/>
        <w:autoSpaceDN w:val="0"/>
        <w:spacing w:before="2"/>
        <w:ind w:leftChars="0"/>
        <w:rPr>
          <w:color w:val="000000" w:themeColor="text1"/>
        </w:rPr>
      </w:pPr>
      <w:r w:rsidRPr="0004256D">
        <w:rPr>
          <w:rFonts w:hint="eastAsia"/>
          <w:color w:val="000000" w:themeColor="text1"/>
        </w:rPr>
        <w:t>短絡電流強度</w:t>
      </w:r>
    </w:p>
    <w:p w14:paraId="5A0E06AA" w14:textId="3FE4D995" w:rsidR="0086350C" w:rsidRPr="0004256D" w:rsidRDefault="0086350C" w:rsidP="00D0740E">
      <w:pPr>
        <w:pStyle w:val="aa"/>
        <w:tabs>
          <w:tab w:val="left" w:pos="851"/>
        </w:tabs>
        <w:autoSpaceDE w:val="0"/>
        <w:autoSpaceDN w:val="0"/>
        <w:spacing w:before="2"/>
        <w:ind w:leftChars="0" w:left="1260" w:firstLineChars="100" w:firstLine="210"/>
        <w:rPr>
          <w:color w:val="000000" w:themeColor="text1"/>
        </w:rPr>
      </w:pPr>
      <w:r w:rsidRPr="0004256D">
        <w:rPr>
          <w:rFonts w:hint="eastAsia"/>
          <w:color w:val="000000" w:themeColor="text1"/>
        </w:rPr>
        <w:t>発電機は、定格負荷状態</w:t>
      </w:r>
      <w:r w:rsidR="00FF29ED" w:rsidRPr="0004256D">
        <w:rPr>
          <w:rFonts w:hint="eastAsia"/>
          <w:color w:val="000000" w:themeColor="text1"/>
        </w:rPr>
        <w:t>および最高使用出力のもとで、その電機子端子において突然短絡を生じても、その短絡電流に耐える構造とすること。</w:t>
      </w:r>
    </w:p>
    <w:p w14:paraId="2DAAA9A3" w14:textId="77777777" w:rsidR="00FF29ED" w:rsidRPr="0004256D" w:rsidRDefault="00FF29ED" w:rsidP="005321B5">
      <w:pPr>
        <w:pStyle w:val="aa"/>
        <w:numPr>
          <w:ilvl w:val="0"/>
          <w:numId w:val="83"/>
        </w:numPr>
        <w:tabs>
          <w:tab w:val="left" w:pos="851"/>
        </w:tabs>
        <w:autoSpaceDE w:val="0"/>
        <w:autoSpaceDN w:val="0"/>
        <w:spacing w:before="2"/>
        <w:ind w:leftChars="0"/>
        <w:rPr>
          <w:color w:val="000000" w:themeColor="text1"/>
        </w:rPr>
      </w:pPr>
      <w:commentRangeStart w:id="98"/>
      <w:r w:rsidRPr="0004256D">
        <w:rPr>
          <w:rFonts w:hint="eastAsia"/>
          <w:color w:val="000000" w:themeColor="text1"/>
        </w:rPr>
        <w:t>特殊運転</w:t>
      </w:r>
      <w:commentRangeEnd w:id="98"/>
      <w:r w:rsidR="003F6100" w:rsidRPr="0004256D">
        <w:rPr>
          <w:rStyle w:val="af2"/>
          <w:color w:val="000000" w:themeColor="text1"/>
        </w:rPr>
        <w:commentReference w:id="98"/>
      </w:r>
    </w:p>
    <w:p w14:paraId="6954BC12" w14:textId="49D9AC44" w:rsidR="00D97F33" w:rsidRPr="0004256D" w:rsidRDefault="00E4025C" w:rsidP="005321B5">
      <w:pPr>
        <w:pStyle w:val="aa"/>
        <w:numPr>
          <w:ilvl w:val="0"/>
          <w:numId w:val="85"/>
        </w:numPr>
        <w:tabs>
          <w:tab w:val="left" w:pos="851"/>
        </w:tabs>
        <w:autoSpaceDE w:val="0"/>
        <w:autoSpaceDN w:val="0"/>
        <w:spacing w:before="2"/>
        <w:ind w:leftChars="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自立運転</w:t>
      </w:r>
      <w:r w:rsidR="00FF29ED" w:rsidRPr="0004256D">
        <w:rPr>
          <w:rFonts w:asciiTheme="minorEastAsia" w:eastAsiaTheme="minorEastAsia" w:hAnsiTheme="minorEastAsia" w:hint="eastAsia"/>
          <w:color w:val="000000" w:themeColor="text1"/>
        </w:rPr>
        <w:t>機能</w:t>
      </w:r>
      <w:r w:rsidR="00B53C7D" w:rsidRPr="0004256D">
        <w:rPr>
          <w:rFonts w:asciiTheme="minorEastAsia" w:eastAsiaTheme="minorEastAsia" w:hAnsiTheme="minorEastAsia" w:hint="eastAsia"/>
          <w:color w:val="000000" w:themeColor="text1"/>
        </w:rPr>
        <w:t>（参考例）</w:t>
      </w:r>
    </w:p>
    <w:p w14:paraId="06EFA725" w14:textId="0207A749" w:rsidR="00FF29ED" w:rsidRPr="0004256D" w:rsidRDefault="00455FC5" w:rsidP="003D029F">
      <w:pPr>
        <w:pStyle w:val="aa"/>
        <w:tabs>
          <w:tab w:val="left" w:pos="851"/>
        </w:tabs>
        <w:autoSpaceDE w:val="0"/>
        <w:autoSpaceDN w:val="0"/>
        <w:spacing w:before="2"/>
        <w:ind w:leftChars="600" w:left="1260" w:firstLineChars="100" w:firstLine="21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系統から切り離</w:t>
      </w:r>
      <w:r w:rsidR="00D97F33" w:rsidRPr="0004256D">
        <w:rPr>
          <w:rFonts w:asciiTheme="minorEastAsia" w:eastAsiaTheme="minorEastAsia" w:hAnsiTheme="minorEastAsia" w:hint="eastAsia"/>
          <w:color w:val="000000" w:themeColor="text1"/>
        </w:rPr>
        <w:t>された状態（系統からの</w:t>
      </w:r>
      <w:r w:rsidR="00FF29ED" w:rsidRPr="0004256D">
        <w:rPr>
          <w:rFonts w:asciiTheme="minorEastAsia" w:eastAsiaTheme="minorEastAsia" w:hAnsiTheme="minorEastAsia" w:hint="eastAsia"/>
          <w:color w:val="000000" w:themeColor="text1"/>
        </w:rPr>
        <w:t>電源</w:t>
      </w:r>
      <w:r w:rsidR="00D97F33" w:rsidRPr="0004256D">
        <w:rPr>
          <w:rFonts w:asciiTheme="minorEastAsia" w:eastAsiaTheme="minorEastAsia" w:hAnsiTheme="minorEastAsia" w:hint="eastAsia"/>
          <w:color w:val="000000" w:themeColor="text1"/>
        </w:rPr>
        <w:t>供給が無い状態）から</w:t>
      </w:r>
      <w:r w:rsidR="00FF29ED" w:rsidRPr="0004256D">
        <w:rPr>
          <w:rFonts w:asciiTheme="minorEastAsia" w:eastAsiaTheme="minorEastAsia" w:hAnsiTheme="minorEastAsia" w:hint="eastAsia"/>
          <w:color w:val="000000" w:themeColor="text1"/>
        </w:rPr>
        <w:t>、</w:t>
      </w:r>
      <w:r w:rsidR="00C15A7E" w:rsidRPr="0004256D">
        <w:rPr>
          <w:rFonts w:asciiTheme="minorEastAsia" w:eastAsiaTheme="minorEastAsia" w:hAnsiTheme="minorEastAsia" w:hint="eastAsia"/>
          <w:color w:val="000000" w:themeColor="text1"/>
        </w:rPr>
        <w:t>直流電源装置等の非</w:t>
      </w:r>
      <w:r w:rsidR="00C15A7E" w:rsidRPr="0004256D">
        <w:rPr>
          <w:rFonts w:asciiTheme="minorEastAsia" w:eastAsiaTheme="minorEastAsia" w:hAnsiTheme="minorEastAsia" w:hint="eastAsia"/>
          <w:color w:val="000000" w:themeColor="text1"/>
        </w:rPr>
        <w:lastRenderedPageBreak/>
        <w:t>常用電源を用いることで</w:t>
      </w:r>
      <w:r w:rsidR="00FF29ED" w:rsidRPr="0004256D">
        <w:rPr>
          <w:rFonts w:asciiTheme="minorEastAsia" w:eastAsiaTheme="minorEastAsia" w:hAnsiTheme="minorEastAsia" w:hint="eastAsia"/>
          <w:color w:val="000000" w:themeColor="text1"/>
        </w:rPr>
        <w:t>水車発電機を</w:t>
      </w:r>
      <w:r w:rsidRPr="0004256D">
        <w:rPr>
          <w:rFonts w:asciiTheme="minorEastAsia" w:eastAsiaTheme="minorEastAsia" w:hAnsiTheme="minorEastAsia" w:hint="eastAsia"/>
          <w:color w:val="000000" w:themeColor="text1"/>
        </w:rPr>
        <w:t>起動</w:t>
      </w:r>
      <w:r w:rsidR="00C15A7E" w:rsidRPr="0004256D">
        <w:rPr>
          <w:rFonts w:asciiTheme="minorEastAsia" w:eastAsiaTheme="minorEastAsia" w:hAnsiTheme="minorEastAsia" w:hint="eastAsia"/>
          <w:color w:val="000000" w:themeColor="text1"/>
        </w:rPr>
        <w:t>することが可能であること</w:t>
      </w:r>
      <w:r w:rsidR="003D029F" w:rsidRPr="0004256D">
        <w:rPr>
          <w:rFonts w:asciiTheme="minorEastAsia" w:eastAsiaTheme="minorEastAsia" w:hAnsiTheme="minorEastAsia" w:hint="eastAsia"/>
          <w:color w:val="000000" w:themeColor="text1"/>
        </w:rPr>
        <w:t>。</w:t>
      </w:r>
      <w:r w:rsidR="006E7DCC" w:rsidRPr="0004256D">
        <w:rPr>
          <w:rFonts w:asciiTheme="minorEastAsia" w:eastAsiaTheme="minorEastAsia" w:hAnsiTheme="minorEastAsia" w:hint="eastAsia"/>
          <w:color w:val="000000" w:themeColor="text1"/>
        </w:rPr>
        <w:t>自立運転ユニットは、ダミーロード、</w:t>
      </w:r>
      <w:r w:rsidR="001523AA" w:rsidRPr="0004256D">
        <w:rPr>
          <w:rFonts w:asciiTheme="minorEastAsia" w:eastAsiaTheme="minorEastAsia" w:hAnsiTheme="minorEastAsia" w:hint="eastAsia"/>
          <w:color w:val="000000" w:themeColor="text1"/>
        </w:rPr>
        <w:t>自立運転</w:t>
      </w:r>
      <w:r w:rsidR="006E7DCC" w:rsidRPr="0004256D">
        <w:rPr>
          <w:rFonts w:asciiTheme="minorEastAsia" w:eastAsiaTheme="minorEastAsia" w:hAnsiTheme="minorEastAsia" w:hint="eastAsia"/>
          <w:color w:val="000000" w:themeColor="text1"/>
        </w:rPr>
        <w:t>制御装置等により構成する。</w:t>
      </w:r>
    </w:p>
    <w:p w14:paraId="152E6354" w14:textId="77777777" w:rsidR="001F1FB3" w:rsidRPr="0004256D" w:rsidRDefault="001F1FB3" w:rsidP="00295F20">
      <w:pPr>
        <w:tabs>
          <w:tab w:val="left" w:pos="1445"/>
        </w:tabs>
        <w:autoSpaceDE w:val="0"/>
        <w:autoSpaceDN w:val="0"/>
        <w:spacing w:before="19"/>
        <w:rPr>
          <w:rFonts w:asciiTheme="minorEastAsia" w:eastAsiaTheme="minorEastAsia" w:hAnsiTheme="minorEastAsia"/>
          <w:color w:val="000000" w:themeColor="text1"/>
        </w:rPr>
      </w:pPr>
    </w:p>
    <w:p w14:paraId="0298F762" w14:textId="11BCFE14" w:rsidR="001F1FB3" w:rsidRPr="0004256D" w:rsidRDefault="00FE007A" w:rsidP="00AB3AFB">
      <w:pPr>
        <w:pStyle w:val="4"/>
      </w:pPr>
      <w:r w:rsidRPr="0004256D">
        <w:rPr>
          <w:rFonts w:hint="eastAsia"/>
        </w:rPr>
        <w:t>付属品</w:t>
      </w:r>
    </w:p>
    <w:p w14:paraId="415717C9" w14:textId="099CB588" w:rsidR="001F1FB3" w:rsidRPr="0004256D" w:rsidRDefault="001F1FB3" w:rsidP="00616B50">
      <w:pPr>
        <w:pStyle w:val="aa"/>
        <w:widowControl/>
        <w:ind w:leftChars="0" w:left="1134" w:firstLineChars="100" w:firstLine="210"/>
        <w:jc w:val="left"/>
        <w:rPr>
          <w:rFonts w:asciiTheme="minorEastAsia" w:eastAsiaTheme="minorEastAsia" w:hAnsiTheme="minorEastAsia"/>
          <w:bCs/>
          <w:color w:val="000000" w:themeColor="text1"/>
        </w:rPr>
      </w:pPr>
      <w:r w:rsidRPr="0004256D">
        <w:rPr>
          <w:rFonts w:asciiTheme="minorEastAsia" w:eastAsiaTheme="minorEastAsia" w:hAnsiTheme="minorEastAsia" w:hint="eastAsia"/>
          <w:bCs/>
          <w:color w:val="000000" w:themeColor="text1"/>
        </w:rPr>
        <w:t>受注者は「</w:t>
      </w:r>
      <w:r w:rsidRPr="0004256D">
        <w:rPr>
          <w:rFonts w:asciiTheme="minorEastAsia" w:eastAsiaTheme="minorEastAsia" w:hAnsiTheme="minorEastAsia"/>
          <w:bCs/>
          <w:color w:val="000000" w:themeColor="text1"/>
        </w:rPr>
        <w:fldChar w:fldCharType="begin"/>
      </w:r>
      <w:r w:rsidRPr="0004256D">
        <w:rPr>
          <w:rFonts w:asciiTheme="minorEastAsia" w:eastAsiaTheme="minorEastAsia" w:hAnsiTheme="minorEastAsia"/>
          <w:bCs/>
          <w:color w:val="000000" w:themeColor="text1"/>
        </w:rPr>
        <w:instrText xml:space="preserve"> </w:instrText>
      </w:r>
      <w:r w:rsidRPr="0004256D">
        <w:rPr>
          <w:rFonts w:asciiTheme="minorEastAsia" w:eastAsiaTheme="minorEastAsia" w:hAnsiTheme="minorEastAsia" w:hint="eastAsia"/>
          <w:bCs/>
          <w:color w:val="000000" w:themeColor="text1"/>
        </w:rPr>
        <w:instrText>REF _Ref115690726 \n \h</w:instrText>
      </w:r>
      <w:r w:rsidRPr="0004256D">
        <w:rPr>
          <w:rFonts w:asciiTheme="minorEastAsia" w:eastAsiaTheme="minorEastAsia" w:hAnsiTheme="minorEastAsia"/>
          <w:bCs/>
          <w:color w:val="000000" w:themeColor="text1"/>
        </w:rPr>
        <w:instrText xml:space="preserve"> </w:instrText>
      </w:r>
      <w:r w:rsidRPr="0004256D">
        <w:rPr>
          <w:rFonts w:asciiTheme="minorEastAsia" w:eastAsiaTheme="minorEastAsia" w:hAnsiTheme="minorEastAsia"/>
          <w:bCs/>
          <w:color w:val="000000" w:themeColor="text1"/>
        </w:rPr>
      </w:r>
      <w:r w:rsidR="0004256D">
        <w:rPr>
          <w:rFonts w:asciiTheme="minorEastAsia" w:eastAsiaTheme="minorEastAsia" w:hAnsiTheme="minorEastAsia"/>
          <w:bCs/>
          <w:color w:val="000000" w:themeColor="text1"/>
        </w:rPr>
        <w:instrText xml:space="preserve"> \* MERGEFORMAT </w:instrText>
      </w:r>
      <w:r w:rsidRPr="0004256D">
        <w:rPr>
          <w:rFonts w:asciiTheme="minorEastAsia" w:eastAsiaTheme="minorEastAsia" w:hAnsiTheme="minorEastAsia"/>
          <w:bCs/>
          <w:color w:val="000000" w:themeColor="text1"/>
        </w:rPr>
        <w:fldChar w:fldCharType="separate"/>
      </w:r>
      <w:r w:rsidR="00533E63" w:rsidRPr="0004256D">
        <w:rPr>
          <w:rFonts w:asciiTheme="minorEastAsia" w:eastAsiaTheme="minorEastAsia" w:hAnsiTheme="minorEastAsia"/>
          <w:bCs/>
          <w:color w:val="000000" w:themeColor="text1"/>
        </w:rPr>
        <w:t>5-2</w:t>
      </w:r>
      <w:r w:rsidRPr="0004256D">
        <w:rPr>
          <w:rFonts w:asciiTheme="minorEastAsia" w:eastAsiaTheme="minorEastAsia" w:hAnsiTheme="minorEastAsia"/>
          <w:bCs/>
          <w:color w:val="000000" w:themeColor="text1"/>
        </w:rPr>
        <w:fldChar w:fldCharType="end"/>
      </w:r>
      <w:r w:rsidRPr="0004256D">
        <w:rPr>
          <w:rFonts w:asciiTheme="minorEastAsia" w:eastAsiaTheme="minorEastAsia" w:hAnsiTheme="minorEastAsia" w:hint="eastAsia"/>
          <w:bCs/>
          <w:color w:val="000000" w:themeColor="text1"/>
        </w:rPr>
        <w:t>発電機本体」により納入する機器に対して、維持管理に必要な工具等の付属品を納品すること。</w:t>
      </w:r>
    </w:p>
    <w:p w14:paraId="453841CE" w14:textId="77777777" w:rsidR="001F1FB3" w:rsidRPr="0004256D" w:rsidRDefault="001F1FB3" w:rsidP="001F1FB3">
      <w:pPr>
        <w:pStyle w:val="aa"/>
        <w:widowControl/>
        <w:ind w:leftChars="0" w:left="1260"/>
        <w:jc w:val="left"/>
        <w:rPr>
          <w:rFonts w:asciiTheme="minorEastAsia" w:eastAsiaTheme="minorEastAsia" w:hAnsiTheme="minorEastAsia"/>
          <w:bCs/>
          <w:color w:val="000000" w:themeColor="text1"/>
        </w:rPr>
      </w:pPr>
    </w:p>
    <w:p w14:paraId="1A4146C4" w14:textId="6FCAD520" w:rsidR="001F1FB3" w:rsidRPr="0004256D" w:rsidRDefault="001F1FB3" w:rsidP="00AB3AFB">
      <w:pPr>
        <w:pStyle w:val="4"/>
      </w:pPr>
      <w:commentRangeStart w:id="99"/>
      <w:r w:rsidRPr="0004256D">
        <w:rPr>
          <w:rFonts w:hint="eastAsia"/>
        </w:rPr>
        <w:t>予備品</w:t>
      </w:r>
      <w:commentRangeEnd w:id="99"/>
      <w:r w:rsidR="003F6100" w:rsidRPr="0004256D">
        <w:rPr>
          <w:rStyle w:val="af2"/>
          <w:rFonts w:ascii="ＭＳ 明朝" w:eastAsia="ＭＳ 明朝" w:hAnsi="ＭＳ 明朝"/>
          <w:bCs w:val="0"/>
          <w:color w:val="000000" w:themeColor="text1"/>
          <w:kern w:val="2"/>
        </w:rPr>
        <w:commentReference w:id="99"/>
      </w:r>
    </w:p>
    <w:p w14:paraId="55449941" w14:textId="47336CFA" w:rsidR="001F1FB3" w:rsidRPr="0004256D" w:rsidRDefault="00033B1E" w:rsidP="00616B50">
      <w:pPr>
        <w:pStyle w:val="aa"/>
        <w:widowControl/>
        <w:ind w:leftChars="0" w:left="1134" w:firstLineChars="100" w:firstLine="210"/>
        <w:jc w:val="left"/>
        <w:rPr>
          <w:rFonts w:asciiTheme="minorEastAsia" w:eastAsiaTheme="minorEastAsia" w:hAnsiTheme="minorEastAsia"/>
          <w:bCs/>
          <w:color w:val="000000" w:themeColor="text1"/>
        </w:rPr>
      </w:pPr>
      <w:r w:rsidRPr="0004256D">
        <w:rPr>
          <w:rFonts w:asciiTheme="minorEastAsia" w:eastAsiaTheme="minorEastAsia" w:hAnsiTheme="minorEastAsia" w:hint="eastAsia"/>
          <w:bCs/>
          <w:color w:val="000000" w:themeColor="text1"/>
        </w:rPr>
        <w:t>消耗品等の予備品については、</w:t>
      </w:r>
      <w:r w:rsidR="007E6204" w:rsidRPr="0004256D">
        <w:rPr>
          <w:rFonts w:asciiTheme="minorEastAsia" w:eastAsiaTheme="minorEastAsia" w:hAnsiTheme="minorEastAsia" w:hint="eastAsia"/>
          <w:bCs/>
          <w:color w:val="000000" w:themeColor="text1"/>
        </w:rPr>
        <w:t>保証期間内で調達に時間を要する消耗品（ただし市販品を除く）</w:t>
      </w:r>
      <w:r w:rsidRPr="0004256D">
        <w:rPr>
          <w:rFonts w:asciiTheme="minorEastAsia" w:eastAsiaTheme="minorEastAsia" w:hAnsiTheme="minorEastAsia" w:hint="eastAsia"/>
          <w:bCs/>
          <w:color w:val="000000" w:themeColor="text1"/>
        </w:rPr>
        <w:t>を納品すること。</w:t>
      </w:r>
    </w:p>
    <w:p w14:paraId="2896CA71" w14:textId="77777777" w:rsidR="00EB72CC" w:rsidRPr="0004256D" w:rsidRDefault="00EB72CC" w:rsidP="00EB72CC">
      <w:pPr>
        <w:rPr>
          <w:color w:val="000000" w:themeColor="text1"/>
        </w:rPr>
      </w:pPr>
    </w:p>
    <w:p w14:paraId="5827DA18" w14:textId="69BDADDA" w:rsidR="002A7C97" w:rsidRPr="0004256D" w:rsidRDefault="000B364C" w:rsidP="00AB3AFB">
      <w:pPr>
        <w:pStyle w:val="2"/>
      </w:pPr>
      <w:r w:rsidRPr="0004256D">
        <w:rPr>
          <w:rFonts w:hint="eastAsia"/>
        </w:rPr>
        <w:t xml:space="preserve">　</w:t>
      </w:r>
      <w:bookmarkStart w:id="100" w:name="_Toc130333686"/>
      <w:commentRangeStart w:id="101"/>
      <w:r w:rsidR="002920C9" w:rsidRPr="0004256D">
        <w:rPr>
          <w:rFonts w:hint="eastAsia"/>
        </w:rPr>
        <w:t>発電機</w:t>
      </w:r>
      <w:r w:rsidR="00F96570" w:rsidRPr="0004256D">
        <w:rPr>
          <w:rFonts w:hint="eastAsia"/>
        </w:rPr>
        <w:t>制御</w:t>
      </w:r>
      <w:r w:rsidR="002920C9" w:rsidRPr="0004256D">
        <w:rPr>
          <w:rFonts w:hint="eastAsia"/>
        </w:rPr>
        <w:t>盤</w:t>
      </w:r>
      <w:commentRangeEnd w:id="101"/>
      <w:r w:rsidR="003F6100" w:rsidRPr="0004256D">
        <w:rPr>
          <w:rStyle w:val="af2"/>
          <w:rFonts w:ascii="ＭＳ 明朝" w:eastAsia="ＭＳ 明朝" w:hAnsi="ＭＳ 明朝"/>
          <w:color w:val="000000" w:themeColor="text1"/>
        </w:rPr>
        <w:commentReference w:id="101"/>
      </w:r>
      <w:bookmarkEnd w:id="100"/>
    </w:p>
    <w:p w14:paraId="5827DA19" w14:textId="7D711005" w:rsidR="002A7C97" w:rsidRPr="0004256D" w:rsidRDefault="00F96570" w:rsidP="00AB3AFB">
      <w:pPr>
        <w:pStyle w:val="3"/>
      </w:pPr>
      <w:bookmarkStart w:id="102" w:name="_Toc130333687"/>
      <w:r w:rsidRPr="0004256D">
        <w:rPr>
          <w:rFonts w:hint="eastAsia"/>
        </w:rPr>
        <w:t>一般仕様</w:t>
      </w:r>
      <w:bookmarkEnd w:id="102"/>
    </w:p>
    <w:tbl>
      <w:tblPr>
        <w:tblStyle w:val="TableNormal2"/>
        <w:tblW w:w="0" w:type="auto"/>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10"/>
        <w:gridCol w:w="4683"/>
      </w:tblGrid>
      <w:tr w:rsidR="003E6BFC" w:rsidRPr="0004256D" w14:paraId="5827DA26" w14:textId="77777777" w:rsidTr="006562CF">
        <w:trPr>
          <w:trHeight w:val="285"/>
        </w:trPr>
        <w:tc>
          <w:tcPr>
            <w:tcW w:w="1134" w:type="dxa"/>
            <w:vMerge w:val="restart"/>
          </w:tcPr>
          <w:p w14:paraId="5827DA22" w14:textId="77777777" w:rsidR="002A7C97" w:rsidRPr="0004256D" w:rsidRDefault="00F96570">
            <w:pPr>
              <w:ind w:firstLineChars="100" w:firstLine="210"/>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hint="eastAsia"/>
                <w:color w:val="000000" w:themeColor="text1"/>
                <w:sz w:val="21"/>
              </w:rPr>
              <w:t>構造</w:t>
            </w:r>
            <w:proofErr w:type="spellEnd"/>
          </w:p>
          <w:p w14:paraId="5827DA23" w14:textId="77777777" w:rsidR="002A7C97" w:rsidRPr="0004256D" w:rsidRDefault="002A7C97">
            <w:pPr>
              <w:ind w:left="760" w:right="832"/>
              <w:jc w:val="left"/>
              <w:rPr>
                <w:rFonts w:asciiTheme="minorEastAsia" w:hAnsiTheme="minorEastAsia" w:cs="ＭＳ ゴシック"/>
                <w:color w:val="000000" w:themeColor="text1"/>
                <w:sz w:val="21"/>
              </w:rPr>
            </w:pPr>
          </w:p>
        </w:tc>
        <w:tc>
          <w:tcPr>
            <w:tcW w:w="2410" w:type="dxa"/>
          </w:tcPr>
          <w:p w14:paraId="5827DA24" w14:textId="77777777" w:rsidR="002A7C97" w:rsidRPr="0004256D" w:rsidRDefault="00F96570">
            <w:pPr>
              <w:spacing w:before="8"/>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保護構造</w:t>
            </w:r>
            <w:proofErr w:type="spellEnd"/>
          </w:p>
        </w:tc>
        <w:tc>
          <w:tcPr>
            <w:tcW w:w="4683" w:type="dxa"/>
          </w:tcPr>
          <w:p w14:paraId="5827DA25" w14:textId="32C652A4" w:rsidR="002A7C97" w:rsidRPr="0004256D" w:rsidRDefault="00F96570">
            <w:pPr>
              <w:spacing w:before="3"/>
              <w:ind w:left="108"/>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color w:val="000000" w:themeColor="text1"/>
                <w:sz w:val="21"/>
              </w:rPr>
              <w:t>IP2</w:t>
            </w:r>
            <w:r w:rsidR="00CE6012" w:rsidRPr="0004256D">
              <w:rPr>
                <w:rFonts w:asciiTheme="minorEastAsia" w:hAnsiTheme="minorEastAsia" w:cs="ＭＳ ゴシック"/>
                <w:color w:val="000000" w:themeColor="text1"/>
                <w:sz w:val="21"/>
                <w:lang w:eastAsia="ja-JP"/>
              </w:rPr>
              <w:t>0</w:t>
            </w:r>
            <w:r w:rsidR="00E7153B" w:rsidRPr="0004256D">
              <w:rPr>
                <w:rFonts w:asciiTheme="minorEastAsia" w:hAnsiTheme="minorEastAsia" w:cs="ＭＳ ゴシック" w:hint="eastAsia"/>
                <w:color w:val="000000" w:themeColor="text1"/>
                <w:sz w:val="21"/>
                <w:lang w:eastAsia="ja-JP"/>
              </w:rPr>
              <w:t xml:space="preserve">　屋内仕様</w:t>
            </w:r>
          </w:p>
        </w:tc>
      </w:tr>
      <w:tr w:rsidR="003E6BFC" w:rsidRPr="0004256D" w14:paraId="5827DA2A" w14:textId="77777777" w:rsidTr="006562CF">
        <w:trPr>
          <w:trHeight w:val="285"/>
        </w:trPr>
        <w:tc>
          <w:tcPr>
            <w:tcW w:w="1134" w:type="dxa"/>
            <w:vMerge/>
            <w:tcBorders>
              <w:top w:val="nil"/>
            </w:tcBorders>
            <w:textDirection w:val="tbRl"/>
          </w:tcPr>
          <w:p w14:paraId="5827DA27" w14:textId="77777777" w:rsidR="002A7C97" w:rsidRPr="0004256D" w:rsidRDefault="002A7C97">
            <w:pPr>
              <w:rPr>
                <w:rFonts w:asciiTheme="minorEastAsia" w:hAnsiTheme="minorEastAsia"/>
                <w:color w:val="000000" w:themeColor="text1"/>
                <w:sz w:val="21"/>
              </w:rPr>
            </w:pPr>
          </w:p>
        </w:tc>
        <w:tc>
          <w:tcPr>
            <w:tcW w:w="2410" w:type="dxa"/>
          </w:tcPr>
          <w:p w14:paraId="5827DA28" w14:textId="77777777" w:rsidR="002A7C97" w:rsidRPr="0004256D" w:rsidRDefault="00F96570">
            <w:pPr>
              <w:spacing w:before="8"/>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本体材質</w:t>
            </w:r>
            <w:proofErr w:type="spellEnd"/>
          </w:p>
        </w:tc>
        <w:tc>
          <w:tcPr>
            <w:tcW w:w="4683" w:type="dxa"/>
          </w:tcPr>
          <w:p w14:paraId="5827DA29" w14:textId="77777777" w:rsidR="002A7C97" w:rsidRPr="0004256D" w:rsidRDefault="00F96570">
            <w:pPr>
              <w:spacing w:before="3"/>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鋼板</w:t>
            </w:r>
            <w:proofErr w:type="spellEnd"/>
            <w:r w:rsidRPr="0004256D">
              <w:rPr>
                <w:rFonts w:asciiTheme="minorEastAsia" w:hAnsiTheme="minorEastAsia" w:cs="ＭＳ ゴシック"/>
                <w:color w:val="000000" w:themeColor="text1"/>
                <w:sz w:val="21"/>
              </w:rPr>
              <w:t xml:space="preserve"> 2.3ｔ以上</w:t>
            </w:r>
          </w:p>
        </w:tc>
      </w:tr>
      <w:tr w:rsidR="003E6BFC" w:rsidRPr="0004256D" w14:paraId="5827DA2E" w14:textId="77777777" w:rsidTr="006562CF">
        <w:trPr>
          <w:trHeight w:val="282"/>
        </w:trPr>
        <w:tc>
          <w:tcPr>
            <w:tcW w:w="1134" w:type="dxa"/>
            <w:vMerge/>
            <w:tcBorders>
              <w:top w:val="nil"/>
            </w:tcBorders>
            <w:textDirection w:val="tbRl"/>
          </w:tcPr>
          <w:p w14:paraId="5827DA2B" w14:textId="77777777" w:rsidR="002A7C97" w:rsidRPr="0004256D" w:rsidRDefault="002A7C97">
            <w:pPr>
              <w:rPr>
                <w:rFonts w:asciiTheme="minorEastAsia" w:hAnsiTheme="minorEastAsia"/>
                <w:color w:val="000000" w:themeColor="text1"/>
                <w:sz w:val="21"/>
              </w:rPr>
            </w:pPr>
          </w:p>
        </w:tc>
        <w:tc>
          <w:tcPr>
            <w:tcW w:w="2410" w:type="dxa"/>
          </w:tcPr>
          <w:p w14:paraId="5827DA2C" w14:textId="77777777" w:rsidR="002A7C97" w:rsidRPr="0004256D" w:rsidRDefault="00F96570">
            <w:pPr>
              <w:spacing w:before="8"/>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形状</w:t>
            </w:r>
            <w:proofErr w:type="spellEnd"/>
          </w:p>
        </w:tc>
        <w:tc>
          <w:tcPr>
            <w:tcW w:w="4683" w:type="dxa"/>
          </w:tcPr>
          <w:p w14:paraId="5827DA2D" w14:textId="77777777" w:rsidR="002A7C97" w:rsidRPr="0004256D" w:rsidRDefault="00F96570">
            <w:pPr>
              <w:tabs>
                <w:tab w:val="left" w:pos="1869"/>
              </w:tabs>
              <w:spacing w:before="1"/>
              <w:ind w:left="108"/>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color w:val="000000" w:themeColor="text1"/>
                <w:spacing w:val="9"/>
                <w:sz w:val="21"/>
                <w:lang w:eastAsia="ja-JP"/>
              </w:rPr>
              <w:t>閉鎖垂</w:t>
            </w:r>
            <w:r w:rsidRPr="0004256D">
              <w:rPr>
                <w:rFonts w:asciiTheme="minorEastAsia" w:hAnsiTheme="minorEastAsia" w:cs="ＭＳ ゴシック"/>
                <w:color w:val="000000" w:themeColor="text1"/>
                <w:spacing w:val="7"/>
                <w:sz w:val="21"/>
                <w:lang w:eastAsia="ja-JP"/>
              </w:rPr>
              <w:t>直</w:t>
            </w:r>
            <w:r w:rsidRPr="0004256D">
              <w:rPr>
                <w:rFonts w:asciiTheme="minorEastAsia" w:hAnsiTheme="minorEastAsia" w:cs="ＭＳ ゴシック"/>
                <w:color w:val="000000" w:themeColor="text1"/>
                <w:spacing w:val="9"/>
                <w:sz w:val="21"/>
                <w:lang w:eastAsia="ja-JP"/>
              </w:rPr>
              <w:t>自立</w:t>
            </w:r>
            <w:r w:rsidRPr="0004256D">
              <w:rPr>
                <w:rFonts w:asciiTheme="minorEastAsia" w:hAnsiTheme="minorEastAsia" w:cs="ＭＳ ゴシック"/>
                <w:color w:val="000000" w:themeColor="text1"/>
                <w:sz w:val="21"/>
                <w:lang w:eastAsia="ja-JP"/>
              </w:rPr>
              <w:t>形</w:t>
            </w:r>
            <w:r w:rsidRPr="0004256D">
              <w:rPr>
                <w:rFonts w:asciiTheme="minorEastAsia" w:hAnsiTheme="minorEastAsia" w:cs="ＭＳ ゴシック"/>
                <w:color w:val="000000" w:themeColor="text1"/>
                <w:sz w:val="21"/>
                <w:lang w:eastAsia="ja-JP"/>
              </w:rPr>
              <w:tab/>
            </w:r>
            <w:r w:rsidRPr="0004256D">
              <w:rPr>
                <w:rFonts w:asciiTheme="minorEastAsia" w:hAnsiTheme="minorEastAsia" w:cs="ＭＳ ゴシック"/>
                <w:color w:val="000000" w:themeColor="text1"/>
                <w:spacing w:val="9"/>
                <w:sz w:val="21"/>
                <w:lang w:eastAsia="ja-JP"/>
              </w:rPr>
              <w:t>前</w:t>
            </w:r>
            <w:r w:rsidRPr="0004256D">
              <w:rPr>
                <w:rFonts w:asciiTheme="minorEastAsia" w:hAnsiTheme="minorEastAsia" w:cs="ＭＳ ゴシック"/>
                <w:color w:val="000000" w:themeColor="text1"/>
                <w:spacing w:val="7"/>
                <w:sz w:val="21"/>
                <w:lang w:eastAsia="ja-JP"/>
              </w:rPr>
              <w:t>面・</w:t>
            </w:r>
            <w:r w:rsidRPr="0004256D">
              <w:rPr>
                <w:rFonts w:asciiTheme="minorEastAsia" w:hAnsiTheme="minorEastAsia" w:cs="ＭＳ ゴシック"/>
                <w:color w:val="000000" w:themeColor="text1"/>
                <w:spacing w:val="9"/>
                <w:sz w:val="21"/>
                <w:lang w:eastAsia="ja-JP"/>
              </w:rPr>
              <w:t>背面扉</w:t>
            </w:r>
            <w:r w:rsidRPr="0004256D">
              <w:rPr>
                <w:rFonts w:asciiTheme="minorEastAsia" w:hAnsiTheme="minorEastAsia" w:cs="ＭＳ ゴシック"/>
                <w:color w:val="000000" w:themeColor="text1"/>
                <w:sz w:val="21"/>
                <w:lang w:eastAsia="ja-JP"/>
              </w:rPr>
              <w:t>式</w:t>
            </w:r>
          </w:p>
        </w:tc>
      </w:tr>
      <w:tr w:rsidR="003E6BFC" w:rsidRPr="0004256D" w14:paraId="5827DA32" w14:textId="77777777" w:rsidTr="006562CF">
        <w:trPr>
          <w:trHeight w:val="285"/>
        </w:trPr>
        <w:tc>
          <w:tcPr>
            <w:tcW w:w="1134" w:type="dxa"/>
            <w:vMerge/>
            <w:tcBorders>
              <w:top w:val="nil"/>
            </w:tcBorders>
            <w:textDirection w:val="tbRl"/>
          </w:tcPr>
          <w:p w14:paraId="5827DA2F" w14:textId="77777777" w:rsidR="002A7C97" w:rsidRPr="0004256D" w:rsidRDefault="002A7C97">
            <w:pPr>
              <w:rPr>
                <w:rFonts w:asciiTheme="minorEastAsia" w:hAnsiTheme="minorEastAsia"/>
                <w:color w:val="000000" w:themeColor="text1"/>
                <w:sz w:val="21"/>
                <w:lang w:eastAsia="ja-JP"/>
              </w:rPr>
            </w:pPr>
          </w:p>
        </w:tc>
        <w:tc>
          <w:tcPr>
            <w:tcW w:w="2410" w:type="dxa"/>
          </w:tcPr>
          <w:p w14:paraId="5827DA30" w14:textId="77777777" w:rsidR="002A7C97" w:rsidRPr="0004256D" w:rsidRDefault="00F96570">
            <w:pPr>
              <w:spacing w:before="10"/>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ケーブル引込方式</w:t>
            </w:r>
            <w:proofErr w:type="spellEnd"/>
          </w:p>
        </w:tc>
        <w:tc>
          <w:tcPr>
            <w:tcW w:w="4683" w:type="dxa"/>
          </w:tcPr>
          <w:p w14:paraId="5827DA31" w14:textId="77777777" w:rsidR="002A7C97" w:rsidRPr="0004256D" w:rsidRDefault="00F96570">
            <w:pPr>
              <w:spacing w:before="3"/>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盤下部正面</w:t>
            </w:r>
            <w:proofErr w:type="spellEnd"/>
          </w:p>
        </w:tc>
      </w:tr>
      <w:tr w:rsidR="00295E3E" w:rsidRPr="0004256D" w14:paraId="5827DA36" w14:textId="77777777" w:rsidTr="006562CF">
        <w:trPr>
          <w:trHeight w:val="285"/>
        </w:trPr>
        <w:tc>
          <w:tcPr>
            <w:tcW w:w="1134" w:type="dxa"/>
            <w:vMerge/>
            <w:tcBorders>
              <w:top w:val="nil"/>
            </w:tcBorders>
            <w:textDirection w:val="tbRl"/>
          </w:tcPr>
          <w:p w14:paraId="5827DA33" w14:textId="77777777" w:rsidR="00295E3E" w:rsidRPr="0004256D" w:rsidRDefault="00295E3E" w:rsidP="00295E3E">
            <w:pPr>
              <w:rPr>
                <w:rFonts w:asciiTheme="minorEastAsia" w:hAnsiTheme="minorEastAsia"/>
                <w:color w:val="000000" w:themeColor="text1"/>
                <w:sz w:val="21"/>
              </w:rPr>
            </w:pPr>
          </w:p>
        </w:tc>
        <w:tc>
          <w:tcPr>
            <w:tcW w:w="2410" w:type="dxa"/>
          </w:tcPr>
          <w:p w14:paraId="5827DA34" w14:textId="44BB095C" w:rsidR="00295E3E" w:rsidRPr="0004256D" w:rsidRDefault="00295E3E" w:rsidP="00295E3E">
            <w:pPr>
              <w:spacing w:before="10"/>
              <w:ind w:left="108"/>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lang w:eastAsia="ja-JP"/>
              </w:rPr>
              <w:t>使用環境</w:t>
            </w:r>
          </w:p>
        </w:tc>
        <w:tc>
          <w:tcPr>
            <w:tcW w:w="4683" w:type="dxa"/>
          </w:tcPr>
          <w:p w14:paraId="5827DA35" w14:textId="2F8A71C1" w:rsidR="00295E3E" w:rsidRPr="0004256D" w:rsidRDefault="001A5B9A" w:rsidP="00295E3E">
            <w:pPr>
              <w:spacing w:before="3"/>
              <w:ind w:left="108"/>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rPr>
              <w:t>室温</w:t>
            </w:r>
            <w:r w:rsidR="00295E3E" w:rsidRPr="0004256D">
              <w:rPr>
                <w:rFonts w:asciiTheme="minorEastAsia" w:hAnsiTheme="minorEastAsia" w:cs="ＭＳ ゴシック" w:hint="eastAsia"/>
                <w:color w:val="000000" w:themeColor="text1"/>
                <w:sz w:val="21"/>
                <w:lang w:eastAsia="ja-JP"/>
              </w:rPr>
              <w:t>-</w:t>
            </w:r>
            <w:r w:rsidR="00295E3E" w:rsidRPr="0004256D">
              <w:rPr>
                <w:rFonts w:asciiTheme="minorEastAsia" w:hAnsiTheme="minorEastAsia" w:cs="ＭＳ ゴシック"/>
                <w:color w:val="000000" w:themeColor="text1"/>
                <w:sz w:val="21"/>
                <w:lang w:eastAsia="ja-JP"/>
              </w:rPr>
              <w:t>5</w:t>
            </w:r>
            <w:r w:rsidR="00295E3E" w:rsidRPr="0004256D">
              <w:rPr>
                <w:rFonts w:asciiTheme="minorEastAsia" w:hAnsiTheme="minorEastAsia" w:cs="ＭＳ ゴシック" w:hint="eastAsia"/>
                <w:color w:val="000000" w:themeColor="text1"/>
                <w:sz w:val="21"/>
                <w:lang w:eastAsia="ja-JP"/>
              </w:rPr>
              <w:t xml:space="preserve">℃　～　</w:t>
            </w:r>
            <w:r w:rsidR="00295E3E" w:rsidRPr="0004256D">
              <w:rPr>
                <w:rFonts w:asciiTheme="minorEastAsia" w:hAnsiTheme="minorEastAsia" w:cs="ＭＳ ゴシック"/>
                <w:color w:val="000000" w:themeColor="text1"/>
                <w:sz w:val="21"/>
                <w:lang w:eastAsia="ja-JP"/>
              </w:rPr>
              <w:t>40</w:t>
            </w:r>
            <w:r w:rsidR="00295E3E" w:rsidRPr="0004256D">
              <w:rPr>
                <w:rFonts w:asciiTheme="minorEastAsia" w:hAnsiTheme="minorEastAsia" w:cs="ＭＳ ゴシック" w:hint="eastAsia"/>
                <w:color w:val="000000" w:themeColor="text1"/>
                <w:sz w:val="21"/>
                <w:lang w:eastAsia="ja-JP"/>
              </w:rPr>
              <w:t>℃</w:t>
            </w:r>
          </w:p>
        </w:tc>
      </w:tr>
    </w:tbl>
    <w:p w14:paraId="385B0AED" w14:textId="77777777" w:rsidR="00863775" w:rsidRPr="0004256D" w:rsidRDefault="00863775">
      <w:pPr>
        <w:pStyle w:val="aa"/>
        <w:widowControl/>
        <w:ind w:leftChars="0" w:left="1418"/>
        <w:jc w:val="left"/>
        <w:rPr>
          <w:rFonts w:ascii="ＭＳ ゴシック" w:eastAsia="ＭＳ ゴシック" w:hAnsi="ＭＳ ゴシック"/>
          <w:bCs/>
          <w:color w:val="000000" w:themeColor="text1"/>
        </w:rPr>
      </w:pPr>
    </w:p>
    <w:p w14:paraId="5827DA3C" w14:textId="2E60589A" w:rsidR="002A7C97" w:rsidRPr="0004256D" w:rsidRDefault="00F96570" w:rsidP="00AB3AFB">
      <w:pPr>
        <w:pStyle w:val="3"/>
      </w:pPr>
      <w:bookmarkStart w:id="103" w:name="_Toc130333688"/>
      <w:commentRangeStart w:id="104"/>
      <w:r w:rsidRPr="0004256D">
        <w:rPr>
          <w:rFonts w:hint="eastAsia"/>
        </w:rPr>
        <w:t>構成品目（</w:t>
      </w:r>
      <w:r w:rsidR="00D94653" w:rsidRPr="0004256D">
        <w:rPr>
          <w:rFonts w:hint="eastAsia"/>
        </w:rPr>
        <w:t>参考例</w:t>
      </w:r>
      <w:r w:rsidRPr="0004256D">
        <w:rPr>
          <w:rFonts w:hint="eastAsia"/>
        </w:rPr>
        <w:t>）</w:t>
      </w:r>
      <w:commentRangeEnd w:id="104"/>
      <w:r w:rsidR="003F6100" w:rsidRPr="0004256D">
        <w:rPr>
          <w:rStyle w:val="af2"/>
          <w:rFonts w:ascii="ＭＳ 明朝" w:eastAsia="ＭＳ 明朝" w:hAnsi="ＭＳ 明朝"/>
          <w:color w:val="000000" w:themeColor="text1"/>
          <w:kern w:val="2"/>
        </w:rPr>
        <w:commentReference w:id="104"/>
      </w:r>
      <w:bookmarkEnd w:id="103"/>
    </w:p>
    <w:tbl>
      <w:tblPr>
        <w:tblStyle w:val="TableNormal3"/>
        <w:tblW w:w="8237" w:type="dxa"/>
        <w:tblInd w:w="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9"/>
        <w:gridCol w:w="1134"/>
        <w:gridCol w:w="3544"/>
      </w:tblGrid>
      <w:tr w:rsidR="00B67AC8" w:rsidRPr="0004256D" w14:paraId="5827DA40" w14:textId="77777777" w:rsidTr="006562CF">
        <w:trPr>
          <w:trHeight w:val="273"/>
        </w:trPr>
        <w:tc>
          <w:tcPr>
            <w:tcW w:w="3559" w:type="dxa"/>
            <w:tcBorders>
              <w:bottom w:val="double" w:sz="4" w:space="0" w:color="auto"/>
            </w:tcBorders>
          </w:tcPr>
          <w:p w14:paraId="5827DA3D" w14:textId="77777777" w:rsidR="002A7C97" w:rsidRPr="0004256D" w:rsidRDefault="00F96570">
            <w:pPr>
              <w:tabs>
                <w:tab w:val="left" w:pos="1894"/>
              </w:tabs>
              <w:spacing w:before="3" w:line="252" w:lineRule="exact"/>
              <w:ind w:left="844"/>
              <w:jc w:val="left"/>
              <w:rPr>
                <w:rFonts w:asciiTheme="minorEastAsia" w:hAnsiTheme="minorEastAsia" w:cs="ＭＳ ゴシック"/>
                <w:color w:val="000000" w:themeColor="text1"/>
                <w:sz w:val="21"/>
              </w:rPr>
            </w:pPr>
            <w:bookmarkStart w:id="105" w:name="_Hlk15161526"/>
            <w:r w:rsidRPr="0004256D">
              <w:rPr>
                <w:rFonts w:asciiTheme="minorEastAsia" w:hAnsiTheme="minorEastAsia" w:cs="ＭＳ ゴシック"/>
                <w:color w:val="000000" w:themeColor="text1"/>
                <w:sz w:val="21"/>
              </w:rPr>
              <w:t>品</w:t>
            </w:r>
            <w:r w:rsidRPr="0004256D">
              <w:rPr>
                <w:rFonts w:asciiTheme="minorEastAsia" w:hAnsiTheme="minorEastAsia" w:cs="ＭＳ ゴシック"/>
                <w:color w:val="000000" w:themeColor="text1"/>
                <w:sz w:val="21"/>
              </w:rPr>
              <w:tab/>
              <w:t>名</w:t>
            </w:r>
          </w:p>
        </w:tc>
        <w:tc>
          <w:tcPr>
            <w:tcW w:w="1134" w:type="dxa"/>
            <w:tcBorders>
              <w:bottom w:val="double" w:sz="4" w:space="0" w:color="auto"/>
            </w:tcBorders>
          </w:tcPr>
          <w:p w14:paraId="5827DA3E" w14:textId="77777777" w:rsidR="002A7C97" w:rsidRPr="0004256D" w:rsidRDefault="00F96570">
            <w:pPr>
              <w:tabs>
                <w:tab w:val="left" w:pos="634"/>
              </w:tabs>
              <w:spacing w:before="3" w:line="252" w:lineRule="exact"/>
              <w:ind w:left="214"/>
              <w:jc w:val="left"/>
              <w:rPr>
                <w:rFonts w:asciiTheme="minorEastAsia" w:hAnsiTheme="minorEastAsia" w:cs="ＭＳ ゴシック"/>
                <w:color w:val="000000" w:themeColor="text1"/>
                <w:sz w:val="21"/>
              </w:rPr>
            </w:pPr>
            <w:r w:rsidRPr="0004256D">
              <w:rPr>
                <w:rFonts w:asciiTheme="minorEastAsia" w:hAnsiTheme="minorEastAsia" w:cs="ＭＳ ゴシック"/>
                <w:color w:val="000000" w:themeColor="text1"/>
                <w:sz w:val="21"/>
              </w:rPr>
              <w:t>数</w:t>
            </w:r>
            <w:r w:rsidRPr="0004256D">
              <w:rPr>
                <w:rFonts w:asciiTheme="minorEastAsia" w:hAnsiTheme="minorEastAsia" w:cs="ＭＳ ゴシック"/>
                <w:color w:val="000000" w:themeColor="text1"/>
                <w:sz w:val="21"/>
              </w:rPr>
              <w:tab/>
              <w:t>量</w:t>
            </w:r>
          </w:p>
        </w:tc>
        <w:tc>
          <w:tcPr>
            <w:tcW w:w="3544" w:type="dxa"/>
            <w:tcBorders>
              <w:bottom w:val="double" w:sz="4" w:space="0" w:color="auto"/>
            </w:tcBorders>
          </w:tcPr>
          <w:p w14:paraId="5827DA3F" w14:textId="77777777" w:rsidR="002A7C97" w:rsidRPr="0004256D" w:rsidRDefault="00F96570">
            <w:pPr>
              <w:tabs>
                <w:tab w:val="left" w:pos="1684"/>
              </w:tabs>
              <w:spacing w:before="3" w:line="252" w:lineRule="exact"/>
              <w:ind w:left="844"/>
              <w:jc w:val="left"/>
              <w:rPr>
                <w:rFonts w:asciiTheme="minorEastAsia" w:hAnsiTheme="minorEastAsia" w:cs="ＭＳ ゴシック"/>
                <w:color w:val="000000" w:themeColor="text1"/>
                <w:sz w:val="21"/>
              </w:rPr>
            </w:pPr>
            <w:r w:rsidRPr="0004256D">
              <w:rPr>
                <w:rFonts w:asciiTheme="minorEastAsia" w:hAnsiTheme="minorEastAsia" w:cs="ＭＳ ゴシック"/>
                <w:color w:val="000000" w:themeColor="text1"/>
                <w:sz w:val="21"/>
              </w:rPr>
              <w:t>備</w:t>
            </w:r>
            <w:r w:rsidRPr="0004256D">
              <w:rPr>
                <w:rFonts w:asciiTheme="minorEastAsia" w:hAnsiTheme="minorEastAsia" w:cs="ＭＳ ゴシック"/>
                <w:color w:val="000000" w:themeColor="text1"/>
                <w:sz w:val="21"/>
              </w:rPr>
              <w:tab/>
              <w:t>考</w:t>
            </w:r>
          </w:p>
        </w:tc>
      </w:tr>
      <w:tr w:rsidR="00B67AC8" w:rsidRPr="0004256D" w14:paraId="5827DA58" w14:textId="77777777" w:rsidTr="006562CF">
        <w:trPr>
          <w:trHeight w:val="272"/>
        </w:trPr>
        <w:tc>
          <w:tcPr>
            <w:tcW w:w="3559" w:type="dxa"/>
            <w:tcBorders>
              <w:top w:val="double" w:sz="4" w:space="0" w:color="auto"/>
            </w:tcBorders>
          </w:tcPr>
          <w:p w14:paraId="7EB5C761" w14:textId="6738C631" w:rsidR="00AE03A8" w:rsidRPr="0004256D" w:rsidRDefault="00F96570" w:rsidP="00B93077">
            <w:pPr>
              <w:numPr>
                <w:ilvl w:val="0"/>
                <w:numId w:val="18"/>
              </w:numPr>
              <w:spacing w:before="3"/>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発電機</w:t>
            </w:r>
            <w:proofErr w:type="spellEnd"/>
            <w:r w:rsidRPr="0004256D">
              <w:rPr>
                <w:rFonts w:asciiTheme="minorEastAsia" w:hAnsiTheme="minorEastAsia" w:cs="ＭＳ ゴシック" w:hint="eastAsia"/>
                <w:color w:val="000000" w:themeColor="text1"/>
                <w:sz w:val="21"/>
                <w:lang w:eastAsia="ja-JP"/>
              </w:rPr>
              <w:t>制御</w:t>
            </w:r>
            <w:r w:rsidRPr="0004256D">
              <w:rPr>
                <w:rFonts w:asciiTheme="minorEastAsia" w:hAnsiTheme="minorEastAsia" w:cs="ＭＳ ゴシック" w:hint="eastAsia"/>
                <w:color w:val="000000" w:themeColor="text1"/>
                <w:sz w:val="21"/>
              </w:rPr>
              <w:t>盤</w:t>
            </w:r>
          </w:p>
          <w:p w14:paraId="5827DA42" w14:textId="67D8AEC6" w:rsidR="002A7C97" w:rsidRPr="0004256D" w:rsidRDefault="00F96570">
            <w:pPr>
              <w:spacing w:before="3"/>
              <w:ind w:leftChars="302"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シーケンサ（PLC</w:t>
            </w:r>
            <w:r w:rsidRPr="0004256D">
              <w:rPr>
                <w:rFonts w:asciiTheme="minorEastAsia" w:hAnsiTheme="minorEastAsia" w:cs="ＭＳ ゴシック"/>
                <w:color w:val="000000" w:themeColor="text1"/>
                <w:sz w:val="21"/>
                <w:lang w:eastAsia="ja-JP"/>
              </w:rPr>
              <w:t>）</w:t>
            </w:r>
          </w:p>
          <w:p w14:paraId="0A9C04FC" w14:textId="44FEF33F" w:rsidR="003329D4" w:rsidRPr="0004256D" w:rsidRDefault="003329D4" w:rsidP="00F7541D">
            <w:pPr>
              <w:spacing w:before="3"/>
              <w:jc w:val="left"/>
              <w:rPr>
                <w:rFonts w:asciiTheme="minorEastAsia" w:hAnsiTheme="minorEastAsia" w:cs="ＭＳ ゴシック"/>
                <w:color w:val="000000" w:themeColor="text1"/>
                <w:sz w:val="21"/>
                <w:lang w:eastAsia="ja-JP"/>
              </w:rPr>
            </w:pPr>
          </w:p>
          <w:p w14:paraId="7530493A" w14:textId="77777777" w:rsidR="00F7541D" w:rsidRPr="0004256D" w:rsidRDefault="00F7541D" w:rsidP="00F7541D">
            <w:pPr>
              <w:spacing w:before="3"/>
              <w:jc w:val="left"/>
              <w:rPr>
                <w:rFonts w:asciiTheme="minorEastAsia" w:hAnsiTheme="minorEastAsia" w:cs="ＭＳ ゴシック"/>
                <w:color w:val="000000" w:themeColor="text1"/>
                <w:sz w:val="21"/>
                <w:lang w:eastAsia="ja-JP"/>
              </w:rPr>
            </w:pPr>
          </w:p>
          <w:p w14:paraId="7549FC59" w14:textId="0D0E0E11" w:rsidR="00921329" w:rsidRPr="0004256D" w:rsidRDefault="006B258A">
            <w:pPr>
              <w:spacing w:before="3"/>
              <w:ind w:leftChars="302"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逆変換装置(</w:t>
            </w:r>
            <w:r w:rsidRPr="0004256D">
              <w:rPr>
                <w:rFonts w:asciiTheme="minorEastAsia" w:hAnsiTheme="minorEastAsia" w:cs="ＭＳ ゴシック"/>
                <w:color w:val="000000" w:themeColor="text1"/>
                <w:sz w:val="21"/>
                <w:lang w:eastAsia="ja-JP"/>
              </w:rPr>
              <w:t>PCS)</w:t>
            </w:r>
          </w:p>
          <w:p w14:paraId="1AF512CC" w14:textId="40601B65" w:rsidR="000329DA" w:rsidRPr="0004256D" w:rsidRDefault="000329DA">
            <w:pPr>
              <w:spacing w:before="3"/>
              <w:ind w:leftChars="302"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高調波フィルタ</w:t>
            </w:r>
          </w:p>
          <w:p w14:paraId="1B954450" w14:textId="2BE5CCF4" w:rsidR="00DD1B68" w:rsidRPr="0004256D" w:rsidRDefault="00941A0A">
            <w:pPr>
              <w:spacing w:before="3"/>
              <w:ind w:leftChars="302"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配電用遮断器</w:t>
            </w:r>
          </w:p>
          <w:p w14:paraId="287327F8" w14:textId="30C99937" w:rsidR="004767C4" w:rsidRPr="0004256D" w:rsidRDefault="004767C4">
            <w:pPr>
              <w:spacing w:before="3"/>
              <w:ind w:leftChars="302"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連系用開閉器</w:t>
            </w:r>
          </w:p>
          <w:p w14:paraId="5827DA44" w14:textId="24272CB9" w:rsidR="002A7C97" w:rsidRPr="0004256D" w:rsidRDefault="00F96570" w:rsidP="002E51EF">
            <w:pPr>
              <w:spacing w:before="3"/>
              <w:ind w:leftChars="302"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操作・警報表示ユニット</w:t>
            </w:r>
          </w:p>
          <w:p w14:paraId="5827DA47" w14:textId="120A1FFB" w:rsidR="002A7C97" w:rsidRPr="0004256D" w:rsidRDefault="00020D45">
            <w:pPr>
              <w:spacing w:before="3"/>
              <w:ind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保護継電器</w:t>
            </w:r>
          </w:p>
          <w:p w14:paraId="1A06D242" w14:textId="77777777" w:rsidR="00020D45" w:rsidRPr="0004256D" w:rsidRDefault="00020D45">
            <w:pPr>
              <w:spacing w:before="3"/>
              <w:ind w:left="634"/>
              <w:jc w:val="left"/>
              <w:rPr>
                <w:rFonts w:asciiTheme="minorEastAsia" w:hAnsiTheme="minorEastAsia" w:cs="ＭＳ ゴシック"/>
                <w:color w:val="000000" w:themeColor="text1"/>
                <w:sz w:val="21"/>
              </w:rPr>
            </w:pPr>
          </w:p>
          <w:p w14:paraId="46F390DF" w14:textId="77777777" w:rsidR="00F7541D" w:rsidRPr="0004256D" w:rsidRDefault="00F7541D">
            <w:pPr>
              <w:spacing w:before="3"/>
              <w:ind w:left="634"/>
              <w:jc w:val="left"/>
              <w:rPr>
                <w:rFonts w:asciiTheme="minorEastAsia" w:hAnsiTheme="minorEastAsia" w:cs="ＭＳ ゴシック"/>
                <w:color w:val="000000" w:themeColor="text1"/>
                <w:sz w:val="21"/>
              </w:rPr>
            </w:pPr>
          </w:p>
          <w:p w14:paraId="4E34F57D" w14:textId="4F6992DB" w:rsidR="006C3739" w:rsidRPr="0004256D" w:rsidRDefault="0049480C" w:rsidP="00EB7C82">
            <w:pPr>
              <w:numPr>
                <w:ilvl w:val="0"/>
                <w:numId w:val="18"/>
              </w:numPr>
              <w:spacing w:before="3"/>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lang w:eastAsia="ja-JP"/>
              </w:rPr>
              <w:t>自立運転ユニット</w:t>
            </w:r>
          </w:p>
          <w:p w14:paraId="5299A535" w14:textId="1FF3BCDC" w:rsidR="00CF003B" w:rsidRPr="0004256D" w:rsidRDefault="005D076C" w:rsidP="00CF003B">
            <w:pPr>
              <w:spacing w:before="3"/>
              <w:ind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出力</w:t>
            </w:r>
            <w:r w:rsidR="00AB2BE0" w:rsidRPr="0004256D">
              <w:rPr>
                <w:rFonts w:asciiTheme="minorEastAsia" w:hAnsiTheme="minorEastAsia" w:cs="ＭＳ ゴシック" w:hint="eastAsia"/>
                <w:color w:val="000000" w:themeColor="text1"/>
                <w:sz w:val="21"/>
                <w:lang w:eastAsia="ja-JP"/>
              </w:rPr>
              <w:t>調整</w:t>
            </w:r>
            <w:r w:rsidR="00F60462" w:rsidRPr="0004256D">
              <w:rPr>
                <w:rFonts w:asciiTheme="minorEastAsia" w:hAnsiTheme="minorEastAsia" w:cs="ＭＳ ゴシック" w:hint="eastAsia"/>
                <w:color w:val="000000" w:themeColor="text1"/>
                <w:sz w:val="21"/>
                <w:lang w:eastAsia="ja-JP"/>
              </w:rPr>
              <w:t>P</w:t>
            </w:r>
            <w:r w:rsidR="00F60462" w:rsidRPr="0004256D">
              <w:rPr>
                <w:rFonts w:asciiTheme="minorEastAsia" w:hAnsiTheme="minorEastAsia" w:cs="ＭＳ ゴシック"/>
                <w:color w:val="000000" w:themeColor="text1"/>
                <w:sz w:val="21"/>
                <w:lang w:eastAsia="ja-JP"/>
              </w:rPr>
              <w:t>CS</w:t>
            </w:r>
          </w:p>
          <w:p w14:paraId="348FAF7B" w14:textId="4D5CED16" w:rsidR="003757DE" w:rsidRPr="0004256D" w:rsidRDefault="003757DE" w:rsidP="00CF003B">
            <w:pPr>
              <w:spacing w:before="3"/>
              <w:ind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制御抵抗器</w:t>
            </w:r>
          </w:p>
          <w:p w14:paraId="38F3BDDE" w14:textId="77777777" w:rsidR="00410CB3" w:rsidRPr="0004256D" w:rsidRDefault="00410CB3" w:rsidP="00410CB3">
            <w:pPr>
              <w:spacing w:before="3"/>
              <w:ind w:leftChars="302" w:left="63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配電用遮断器</w:t>
            </w:r>
          </w:p>
          <w:p w14:paraId="5827DA48" w14:textId="77777777" w:rsidR="002A7C97" w:rsidRPr="0004256D" w:rsidRDefault="00F96570" w:rsidP="00403BE4">
            <w:pPr>
              <w:numPr>
                <w:ilvl w:val="0"/>
                <w:numId w:val="18"/>
              </w:numPr>
              <w:spacing w:before="3"/>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hint="eastAsia"/>
                <w:color w:val="000000" w:themeColor="text1"/>
                <w:sz w:val="21"/>
              </w:rPr>
              <w:t>計装・制御ケーブル</w:t>
            </w:r>
            <w:proofErr w:type="spellEnd"/>
          </w:p>
        </w:tc>
        <w:tc>
          <w:tcPr>
            <w:tcW w:w="1134" w:type="dxa"/>
            <w:tcBorders>
              <w:top w:val="double" w:sz="4" w:space="0" w:color="auto"/>
            </w:tcBorders>
          </w:tcPr>
          <w:p w14:paraId="33C288AE" w14:textId="5A7EAD7C" w:rsidR="00AE03A8" w:rsidRPr="0004256D" w:rsidRDefault="00F96570" w:rsidP="002008E8">
            <w:pPr>
              <w:spacing w:before="3"/>
              <w:ind w:left="284"/>
              <w:rPr>
                <w:rFonts w:asciiTheme="minorEastAsia" w:hAnsiTheme="minorEastAsia" w:cs="ＭＳ ゴシック"/>
                <w:color w:val="000000" w:themeColor="text1"/>
                <w:sz w:val="21"/>
              </w:rPr>
            </w:pPr>
            <w:r w:rsidRPr="0004256D">
              <w:rPr>
                <w:rFonts w:asciiTheme="minorEastAsia" w:hAnsiTheme="minorEastAsia" w:cs="ＭＳ ゴシック"/>
                <w:color w:val="000000" w:themeColor="text1"/>
                <w:sz w:val="21"/>
              </w:rPr>
              <w:t>１</w:t>
            </w:r>
            <w:r w:rsidRPr="0004256D">
              <w:rPr>
                <w:rFonts w:asciiTheme="minorEastAsia" w:hAnsiTheme="minorEastAsia" w:cs="ＭＳ ゴシック" w:hint="eastAsia"/>
                <w:color w:val="000000" w:themeColor="text1"/>
                <w:sz w:val="21"/>
              </w:rPr>
              <w:t>面</w:t>
            </w:r>
          </w:p>
          <w:p w14:paraId="5827DA4A" w14:textId="1EAED232" w:rsidR="002A7C97" w:rsidRPr="0004256D" w:rsidRDefault="00F96570">
            <w:pPr>
              <w:spacing w:before="3"/>
              <w:ind w:left="284"/>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（1式）</w:t>
            </w:r>
          </w:p>
          <w:p w14:paraId="20F5A314" w14:textId="77777777" w:rsidR="00B93077" w:rsidRPr="0004256D" w:rsidRDefault="00B93077">
            <w:pPr>
              <w:spacing w:before="3"/>
              <w:ind w:left="284"/>
              <w:jc w:val="left"/>
              <w:rPr>
                <w:rFonts w:asciiTheme="minorEastAsia" w:hAnsiTheme="minorEastAsia" w:cs="ＭＳ ゴシック"/>
                <w:color w:val="000000" w:themeColor="text1"/>
                <w:sz w:val="21"/>
              </w:rPr>
            </w:pPr>
          </w:p>
          <w:p w14:paraId="5827DA4C" w14:textId="13DB7CB5" w:rsidR="002A7C97" w:rsidRPr="0004256D" w:rsidRDefault="00F96570" w:rsidP="002E51EF">
            <w:pPr>
              <w:spacing w:before="3"/>
              <w:ind w:left="284"/>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（1</w:t>
            </w:r>
            <w:r w:rsidR="00AB2BE0" w:rsidRPr="0004256D">
              <w:rPr>
                <w:rFonts w:asciiTheme="minorEastAsia" w:hAnsiTheme="minorEastAsia" w:cs="ＭＳ ゴシック" w:hint="eastAsia"/>
                <w:color w:val="000000" w:themeColor="text1"/>
                <w:sz w:val="21"/>
                <w:lang w:eastAsia="ja-JP"/>
              </w:rPr>
              <w:t>組</w:t>
            </w:r>
            <w:r w:rsidRPr="0004256D">
              <w:rPr>
                <w:rFonts w:asciiTheme="minorEastAsia" w:hAnsiTheme="minorEastAsia" w:cs="ＭＳ ゴシック" w:hint="eastAsia"/>
                <w:color w:val="000000" w:themeColor="text1"/>
                <w:sz w:val="21"/>
              </w:rPr>
              <w:t>）</w:t>
            </w:r>
          </w:p>
          <w:p w14:paraId="40572F3C" w14:textId="77C9C8F4" w:rsidR="000329DA" w:rsidRPr="0004256D" w:rsidRDefault="000329DA" w:rsidP="002E51EF">
            <w:pPr>
              <w:spacing w:before="3"/>
              <w:ind w:left="284"/>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（1</w:t>
            </w:r>
            <w:r w:rsidR="00AB2BE0" w:rsidRPr="0004256D">
              <w:rPr>
                <w:rFonts w:asciiTheme="minorEastAsia" w:hAnsiTheme="minorEastAsia" w:cs="ＭＳ ゴシック" w:hint="eastAsia"/>
                <w:color w:val="000000" w:themeColor="text1"/>
                <w:sz w:val="21"/>
                <w:lang w:eastAsia="ja-JP"/>
              </w:rPr>
              <w:t>組</w:t>
            </w:r>
            <w:r w:rsidRPr="0004256D">
              <w:rPr>
                <w:rFonts w:asciiTheme="minorEastAsia" w:hAnsiTheme="minorEastAsia" w:cs="ＭＳ ゴシック" w:hint="eastAsia"/>
                <w:color w:val="000000" w:themeColor="text1"/>
                <w:sz w:val="21"/>
                <w:lang w:eastAsia="ja-JP"/>
              </w:rPr>
              <w:t>）</w:t>
            </w:r>
          </w:p>
          <w:p w14:paraId="5827DA4D" w14:textId="07AE81B5" w:rsidR="002A7C97" w:rsidRPr="0004256D" w:rsidRDefault="00F96570">
            <w:pPr>
              <w:spacing w:before="3"/>
              <w:ind w:left="284"/>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（1</w:t>
            </w:r>
            <w:r w:rsidR="00275C64" w:rsidRPr="0004256D">
              <w:rPr>
                <w:rFonts w:asciiTheme="minorEastAsia" w:hAnsiTheme="minorEastAsia" w:cs="ＭＳ ゴシック" w:hint="eastAsia"/>
                <w:color w:val="000000" w:themeColor="text1"/>
                <w:sz w:val="21"/>
                <w:lang w:eastAsia="ja-JP"/>
              </w:rPr>
              <w:t>組</w:t>
            </w:r>
            <w:r w:rsidRPr="0004256D">
              <w:rPr>
                <w:rFonts w:asciiTheme="minorEastAsia" w:hAnsiTheme="minorEastAsia" w:cs="ＭＳ ゴシック" w:hint="eastAsia"/>
                <w:color w:val="000000" w:themeColor="text1"/>
                <w:sz w:val="21"/>
              </w:rPr>
              <w:t>）</w:t>
            </w:r>
          </w:p>
          <w:p w14:paraId="0274F2F6" w14:textId="11B0E0A1" w:rsidR="00275C64" w:rsidRPr="0004256D" w:rsidRDefault="00275C64" w:rsidP="00275C64">
            <w:pPr>
              <w:spacing w:before="3"/>
              <w:ind w:left="284"/>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（1式）</w:t>
            </w:r>
          </w:p>
          <w:p w14:paraId="3168FA70" w14:textId="0E0F77D6" w:rsidR="003F20FB" w:rsidRPr="0004256D" w:rsidRDefault="003F20FB" w:rsidP="003F20FB">
            <w:pPr>
              <w:spacing w:before="3"/>
              <w:ind w:left="284"/>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（1式）</w:t>
            </w:r>
          </w:p>
          <w:p w14:paraId="085CB9B1" w14:textId="77777777" w:rsidR="003F20FB" w:rsidRPr="0004256D" w:rsidRDefault="003F20FB" w:rsidP="003F20FB">
            <w:pPr>
              <w:spacing w:before="3"/>
              <w:ind w:left="284"/>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（1式）</w:t>
            </w:r>
          </w:p>
          <w:p w14:paraId="6C27E58A" w14:textId="77777777" w:rsidR="005F3DCB" w:rsidRPr="0004256D" w:rsidRDefault="005F3DCB" w:rsidP="005F3DCB">
            <w:pPr>
              <w:spacing w:before="3"/>
              <w:ind w:left="284"/>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（1式）</w:t>
            </w:r>
          </w:p>
          <w:p w14:paraId="78BC9FA4" w14:textId="77777777" w:rsidR="003329D4" w:rsidRPr="0004256D" w:rsidRDefault="003329D4" w:rsidP="004767C4">
            <w:pPr>
              <w:spacing w:before="3"/>
              <w:jc w:val="left"/>
              <w:rPr>
                <w:rFonts w:asciiTheme="minorEastAsia" w:hAnsiTheme="minorEastAsia" w:cs="ＭＳ ゴシック"/>
                <w:color w:val="000000" w:themeColor="text1"/>
                <w:sz w:val="21"/>
              </w:rPr>
            </w:pPr>
          </w:p>
          <w:p w14:paraId="4E94ECE5" w14:textId="77777777" w:rsidR="00F7541D" w:rsidRPr="0004256D" w:rsidRDefault="00F7541D" w:rsidP="004767C4">
            <w:pPr>
              <w:spacing w:before="3"/>
              <w:jc w:val="left"/>
              <w:rPr>
                <w:rFonts w:asciiTheme="minorEastAsia" w:hAnsiTheme="minorEastAsia" w:cs="ＭＳ ゴシック"/>
                <w:color w:val="000000" w:themeColor="text1"/>
                <w:sz w:val="21"/>
              </w:rPr>
            </w:pPr>
          </w:p>
          <w:p w14:paraId="456B9025" w14:textId="1A389CF1" w:rsidR="00CF003B" w:rsidRPr="0004256D" w:rsidRDefault="0049480C" w:rsidP="00EB7C82">
            <w:pPr>
              <w:spacing w:before="3"/>
              <w:jc w:val="center"/>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１面</w:t>
            </w:r>
          </w:p>
          <w:p w14:paraId="6B20B051" w14:textId="17C9BDF3" w:rsidR="006C3739" w:rsidRPr="0004256D" w:rsidRDefault="006C3739" w:rsidP="0049480C">
            <w:pPr>
              <w:spacing w:before="3"/>
              <w:jc w:val="center"/>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w:t>
            </w:r>
            <w:r w:rsidRPr="0004256D">
              <w:rPr>
                <w:rFonts w:asciiTheme="minorEastAsia" w:hAnsiTheme="minorEastAsia" w:cs="ＭＳ ゴシック"/>
                <w:color w:val="000000" w:themeColor="text1"/>
                <w:sz w:val="21"/>
                <w:lang w:eastAsia="ja-JP"/>
              </w:rPr>
              <w:t>1</w:t>
            </w:r>
            <w:r w:rsidR="003757DE" w:rsidRPr="0004256D">
              <w:rPr>
                <w:rFonts w:asciiTheme="minorEastAsia" w:hAnsiTheme="minorEastAsia" w:cs="ＭＳ ゴシック" w:hint="eastAsia"/>
                <w:color w:val="000000" w:themeColor="text1"/>
                <w:sz w:val="21"/>
                <w:lang w:eastAsia="ja-JP"/>
              </w:rPr>
              <w:t>台</w:t>
            </w:r>
            <w:r w:rsidRPr="0004256D">
              <w:rPr>
                <w:rFonts w:asciiTheme="minorEastAsia" w:hAnsiTheme="minorEastAsia" w:cs="ＭＳ ゴシック" w:hint="eastAsia"/>
                <w:color w:val="000000" w:themeColor="text1"/>
                <w:sz w:val="21"/>
                <w:lang w:eastAsia="ja-JP"/>
              </w:rPr>
              <w:t>)</w:t>
            </w:r>
          </w:p>
          <w:p w14:paraId="000473BD" w14:textId="6479B3D5" w:rsidR="003757DE" w:rsidRPr="0004256D" w:rsidRDefault="003757DE" w:rsidP="0049480C">
            <w:pPr>
              <w:spacing w:before="3"/>
              <w:jc w:val="center"/>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w:t>
            </w:r>
            <w:r w:rsidRPr="0004256D">
              <w:rPr>
                <w:rFonts w:asciiTheme="minorEastAsia" w:hAnsiTheme="minorEastAsia" w:cs="ＭＳ ゴシック"/>
                <w:color w:val="000000" w:themeColor="text1"/>
                <w:sz w:val="21"/>
                <w:lang w:eastAsia="ja-JP"/>
              </w:rPr>
              <w:t>1</w:t>
            </w:r>
            <w:r w:rsidRPr="0004256D">
              <w:rPr>
                <w:rFonts w:asciiTheme="minorEastAsia" w:hAnsiTheme="minorEastAsia" w:cs="ＭＳ ゴシック" w:hint="eastAsia"/>
                <w:color w:val="000000" w:themeColor="text1"/>
                <w:sz w:val="21"/>
                <w:lang w:eastAsia="ja-JP"/>
              </w:rPr>
              <w:t>台)</w:t>
            </w:r>
          </w:p>
          <w:p w14:paraId="2F8CDFF4" w14:textId="0E266438" w:rsidR="00082906" w:rsidRPr="0004256D" w:rsidRDefault="00082906" w:rsidP="00082906">
            <w:pPr>
              <w:spacing w:before="3"/>
              <w:jc w:val="center"/>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w:t>
            </w:r>
            <w:r w:rsidRPr="0004256D">
              <w:rPr>
                <w:rFonts w:asciiTheme="minorEastAsia" w:hAnsiTheme="minorEastAsia" w:cs="ＭＳ ゴシック"/>
                <w:color w:val="000000" w:themeColor="text1"/>
                <w:sz w:val="21"/>
                <w:lang w:eastAsia="ja-JP"/>
              </w:rPr>
              <w:t>1</w:t>
            </w:r>
            <w:r w:rsidRPr="0004256D">
              <w:rPr>
                <w:rFonts w:asciiTheme="minorEastAsia" w:hAnsiTheme="minorEastAsia" w:cs="ＭＳ ゴシック" w:hint="eastAsia"/>
                <w:color w:val="000000" w:themeColor="text1"/>
                <w:sz w:val="21"/>
                <w:lang w:eastAsia="ja-JP"/>
              </w:rPr>
              <w:t>式)</w:t>
            </w:r>
          </w:p>
          <w:p w14:paraId="5827DA50" w14:textId="12BCE341" w:rsidR="002A7C97" w:rsidRPr="0004256D" w:rsidRDefault="00F96570">
            <w:pPr>
              <w:spacing w:before="3"/>
              <w:ind w:left="284"/>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1式</w:t>
            </w:r>
          </w:p>
        </w:tc>
        <w:tc>
          <w:tcPr>
            <w:tcW w:w="3544" w:type="dxa"/>
            <w:tcBorders>
              <w:top w:val="double" w:sz="4" w:space="0" w:color="auto"/>
            </w:tcBorders>
          </w:tcPr>
          <w:p w14:paraId="32B2F993" w14:textId="719A9D6F" w:rsidR="00AE03A8" w:rsidRPr="0004256D" w:rsidRDefault="00AE03A8" w:rsidP="00B93077">
            <w:pPr>
              <w:jc w:val="left"/>
              <w:rPr>
                <w:rFonts w:asciiTheme="minorEastAsia" w:hAnsiTheme="minorEastAsia" w:cs="ＭＳ ゴシック"/>
                <w:color w:val="000000" w:themeColor="text1"/>
                <w:sz w:val="21"/>
                <w:lang w:eastAsia="ja-JP"/>
              </w:rPr>
            </w:pPr>
          </w:p>
          <w:p w14:paraId="73BA953E" w14:textId="77777777" w:rsidR="00B93077" w:rsidRPr="0004256D" w:rsidRDefault="00B93077" w:rsidP="00B93077">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系統連系制御、発電機運転制御</w:t>
            </w:r>
          </w:p>
          <w:p w14:paraId="57FC5219" w14:textId="77777777" w:rsidR="00B93077" w:rsidRPr="0004256D" w:rsidRDefault="00B93077" w:rsidP="00B93077">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自立運転制御</w:t>
            </w:r>
          </w:p>
          <w:p w14:paraId="5827DA52" w14:textId="77777777" w:rsidR="002A7C97" w:rsidRPr="0004256D" w:rsidRDefault="00F96570">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電源、入出力ユニット</w:t>
            </w:r>
          </w:p>
          <w:p w14:paraId="5827DA53" w14:textId="232AF4D4" w:rsidR="002A7C97" w:rsidRPr="0004256D" w:rsidRDefault="006B258A">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発電</w:t>
            </w:r>
            <w:r w:rsidR="001F0DAE" w:rsidRPr="0004256D">
              <w:rPr>
                <w:rFonts w:asciiTheme="minorEastAsia" w:hAnsiTheme="minorEastAsia" w:cs="ＭＳ ゴシック" w:hint="eastAsia"/>
                <w:color w:val="000000" w:themeColor="text1"/>
                <w:sz w:val="21"/>
                <w:lang w:eastAsia="ja-JP"/>
              </w:rPr>
              <w:t>機</w:t>
            </w:r>
            <w:r w:rsidR="006C655D" w:rsidRPr="0004256D">
              <w:rPr>
                <w:rFonts w:asciiTheme="minorEastAsia" w:hAnsiTheme="minorEastAsia" w:cs="ＭＳ ゴシック" w:hint="eastAsia"/>
                <w:color w:val="000000" w:themeColor="text1"/>
                <w:sz w:val="21"/>
                <w:lang w:eastAsia="ja-JP"/>
              </w:rPr>
              <w:t>インバータ</w:t>
            </w:r>
            <w:r w:rsidRPr="0004256D">
              <w:rPr>
                <w:rFonts w:asciiTheme="minorEastAsia" w:hAnsiTheme="minorEastAsia" w:cs="ＭＳ ゴシック" w:hint="eastAsia"/>
                <w:color w:val="000000" w:themeColor="text1"/>
                <w:sz w:val="21"/>
                <w:lang w:eastAsia="ja-JP"/>
              </w:rPr>
              <w:t>、連系用</w:t>
            </w:r>
            <w:r w:rsidR="0055388D" w:rsidRPr="0004256D">
              <w:rPr>
                <w:rFonts w:asciiTheme="minorEastAsia" w:hAnsiTheme="minorEastAsia" w:cs="ＭＳ ゴシック" w:hint="eastAsia"/>
                <w:color w:val="000000" w:themeColor="text1"/>
                <w:sz w:val="21"/>
                <w:lang w:eastAsia="ja-JP"/>
              </w:rPr>
              <w:t>コンバータ</w:t>
            </w:r>
          </w:p>
          <w:p w14:paraId="19D498CF" w14:textId="3EEC3611" w:rsidR="000329DA" w:rsidRPr="0004256D" w:rsidRDefault="000329DA">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A</w:t>
            </w:r>
            <w:r w:rsidRPr="0004256D">
              <w:rPr>
                <w:rFonts w:asciiTheme="minorEastAsia" w:hAnsiTheme="minorEastAsia" w:cs="ＭＳ ゴシック"/>
                <w:color w:val="000000" w:themeColor="text1"/>
                <w:sz w:val="21"/>
                <w:lang w:eastAsia="ja-JP"/>
              </w:rPr>
              <w:t>C</w:t>
            </w:r>
            <w:r w:rsidRPr="0004256D">
              <w:rPr>
                <w:rFonts w:asciiTheme="minorEastAsia" w:hAnsiTheme="minorEastAsia" w:cs="ＭＳ ゴシック" w:hint="eastAsia"/>
                <w:color w:val="000000" w:themeColor="text1"/>
                <w:sz w:val="21"/>
                <w:lang w:eastAsia="ja-JP"/>
              </w:rPr>
              <w:t>リアクトル、コンデンサ</w:t>
            </w:r>
          </w:p>
          <w:p w14:paraId="178DF7E6" w14:textId="19776691" w:rsidR="004767C4" w:rsidRPr="0004256D" w:rsidRDefault="000374EE">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E</w:t>
            </w:r>
            <w:r w:rsidRPr="0004256D">
              <w:rPr>
                <w:rFonts w:asciiTheme="minorEastAsia" w:hAnsiTheme="minorEastAsia" w:cs="ＭＳ ゴシック"/>
                <w:color w:val="000000" w:themeColor="text1"/>
                <w:sz w:val="21"/>
                <w:lang w:eastAsia="ja-JP"/>
              </w:rPr>
              <w:t>LCB</w:t>
            </w:r>
          </w:p>
          <w:p w14:paraId="1FE6B587" w14:textId="57E3FEE9" w:rsidR="005F3DCB" w:rsidRPr="0004256D" w:rsidRDefault="005F3DCB">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M</w:t>
            </w:r>
            <w:r w:rsidRPr="0004256D">
              <w:rPr>
                <w:rFonts w:asciiTheme="minorEastAsia" w:hAnsiTheme="minorEastAsia" w:cs="ＭＳ ゴシック"/>
                <w:color w:val="000000" w:themeColor="text1"/>
                <w:sz w:val="21"/>
                <w:lang w:eastAsia="ja-JP"/>
              </w:rPr>
              <w:t>CCB</w:t>
            </w:r>
          </w:p>
          <w:p w14:paraId="2A4C5E9B" w14:textId="19E4DFC6" w:rsidR="003F20FB" w:rsidRPr="0004256D" w:rsidRDefault="002359C7">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設定、状態監視用</w:t>
            </w:r>
          </w:p>
          <w:p w14:paraId="4E4FB1C7" w14:textId="77777777" w:rsidR="00FD45CA" w:rsidRPr="0004256D" w:rsidRDefault="00CB4C63">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系統</w:t>
            </w:r>
            <w:r w:rsidR="0031785B" w:rsidRPr="0004256D">
              <w:rPr>
                <w:rFonts w:asciiTheme="minorEastAsia" w:hAnsiTheme="minorEastAsia" w:cs="ＭＳ ゴシック" w:hint="eastAsia"/>
                <w:color w:val="000000" w:themeColor="text1"/>
                <w:sz w:val="21"/>
                <w:lang w:eastAsia="ja-JP"/>
              </w:rPr>
              <w:t>保護</w:t>
            </w:r>
            <w:r w:rsidRPr="0004256D">
              <w:rPr>
                <w:rFonts w:asciiTheme="minorEastAsia" w:hAnsiTheme="minorEastAsia" w:cs="ＭＳ ゴシック" w:hint="eastAsia"/>
                <w:color w:val="000000" w:themeColor="text1"/>
                <w:sz w:val="21"/>
                <w:lang w:eastAsia="ja-JP"/>
              </w:rPr>
              <w:t>・</w:t>
            </w:r>
            <w:r w:rsidR="00F67789" w:rsidRPr="0004256D">
              <w:rPr>
                <w:rFonts w:asciiTheme="minorEastAsia" w:hAnsiTheme="minorEastAsia" w:cs="ＭＳ ゴシック" w:hint="eastAsia"/>
                <w:color w:val="000000" w:themeColor="text1"/>
                <w:sz w:val="21"/>
                <w:lang w:eastAsia="ja-JP"/>
              </w:rPr>
              <w:t>発電機保護</w:t>
            </w:r>
          </w:p>
          <w:p w14:paraId="5827DA55" w14:textId="09F9C6E3" w:rsidR="002A7C97" w:rsidRPr="0004256D" w:rsidRDefault="00CB4C63">
            <w:pPr>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（単独運転</w:t>
            </w:r>
            <w:r w:rsidR="002920C9" w:rsidRPr="0004256D">
              <w:rPr>
                <w:rFonts w:asciiTheme="minorEastAsia" w:hAnsiTheme="minorEastAsia" w:cs="ＭＳ ゴシック" w:hint="eastAsia"/>
                <w:color w:val="000000" w:themeColor="text1"/>
                <w:sz w:val="21"/>
                <w:lang w:eastAsia="ja-JP"/>
              </w:rPr>
              <w:t>検出含む）</w:t>
            </w:r>
          </w:p>
          <w:p w14:paraId="400065D8" w14:textId="2485E91C" w:rsidR="002A7C97" w:rsidRPr="0004256D" w:rsidRDefault="002A7C97">
            <w:pPr>
              <w:jc w:val="left"/>
              <w:rPr>
                <w:rFonts w:asciiTheme="minorEastAsia" w:hAnsiTheme="minorEastAsia"/>
                <w:color w:val="000000" w:themeColor="text1"/>
                <w:sz w:val="21"/>
                <w:lang w:eastAsia="ja-JP"/>
              </w:rPr>
            </w:pPr>
          </w:p>
          <w:p w14:paraId="043F2B34" w14:textId="77777777" w:rsidR="003757DE" w:rsidRPr="0004256D" w:rsidRDefault="007517A6">
            <w:pPr>
              <w:jc w:val="left"/>
              <w:rPr>
                <w:rFonts w:asciiTheme="minorEastAsia" w:hAnsiTheme="minorEastAsia"/>
                <w:color w:val="000000" w:themeColor="text1"/>
                <w:sz w:val="21"/>
                <w:lang w:eastAsia="ja-JP"/>
              </w:rPr>
            </w:pPr>
            <w:r w:rsidRPr="0004256D">
              <w:rPr>
                <w:rFonts w:asciiTheme="minorEastAsia" w:hAnsiTheme="minorEastAsia" w:hint="eastAsia"/>
                <w:color w:val="000000" w:themeColor="text1"/>
                <w:sz w:val="21"/>
                <w:lang w:eastAsia="ja-JP"/>
              </w:rPr>
              <w:t>ACリアクトル、コンデンサ含む</w:t>
            </w:r>
          </w:p>
          <w:p w14:paraId="2A0CF300" w14:textId="77777777" w:rsidR="007517A6" w:rsidRPr="0004256D" w:rsidRDefault="007517A6">
            <w:pPr>
              <w:jc w:val="left"/>
              <w:rPr>
                <w:rFonts w:asciiTheme="minorEastAsia" w:hAnsiTheme="minorEastAsia"/>
                <w:color w:val="000000" w:themeColor="text1"/>
                <w:sz w:val="21"/>
                <w:lang w:eastAsia="ja-JP"/>
              </w:rPr>
            </w:pPr>
            <w:r w:rsidRPr="0004256D">
              <w:rPr>
                <w:rFonts w:asciiTheme="minorEastAsia" w:hAnsiTheme="minorEastAsia" w:hint="eastAsia"/>
                <w:color w:val="000000" w:themeColor="text1"/>
                <w:sz w:val="21"/>
                <w:lang w:eastAsia="ja-JP"/>
              </w:rPr>
              <w:t>ダミーロード</w:t>
            </w:r>
          </w:p>
          <w:p w14:paraId="036EA06C" w14:textId="693C7B9D" w:rsidR="00FF0480" w:rsidRPr="0004256D" w:rsidRDefault="00FF0480">
            <w:pPr>
              <w:jc w:val="left"/>
              <w:rPr>
                <w:rFonts w:asciiTheme="minorEastAsia" w:hAnsiTheme="minorEastAsia"/>
                <w:color w:val="000000" w:themeColor="text1"/>
                <w:sz w:val="21"/>
                <w:lang w:eastAsia="ja-JP"/>
              </w:rPr>
            </w:pPr>
            <w:r w:rsidRPr="0004256D">
              <w:rPr>
                <w:rFonts w:asciiTheme="minorEastAsia" w:hAnsiTheme="minorEastAsia" w:hint="eastAsia"/>
                <w:color w:val="000000" w:themeColor="text1"/>
                <w:sz w:val="21"/>
                <w:lang w:eastAsia="ja-JP"/>
              </w:rPr>
              <w:t>自立運転用</w:t>
            </w:r>
            <w:r w:rsidR="00410CB3" w:rsidRPr="0004256D">
              <w:rPr>
                <w:rFonts w:asciiTheme="minorEastAsia" w:hAnsiTheme="minorEastAsia" w:hint="eastAsia"/>
                <w:color w:val="000000" w:themeColor="text1"/>
                <w:sz w:val="21"/>
                <w:lang w:eastAsia="ja-JP"/>
              </w:rPr>
              <w:t>E</w:t>
            </w:r>
            <w:r w:rsidR="00410CB3" w:rsidRPr="0004256D">
              <w:rPr>
                <w:rFonts w:asciiTheme="minorEastAsia" w:hAnsiTheme="minorEastAsia"/>
                <w:color w:val="000000" w:themeColor="text1"/>
                <w:sz w:val="21"/>
                <w:lang w:eastAsia="ja-JP"/>
              </w:rPr>
              <w:t>LCB</w:t>
            </w:r>
          </w:p>
          <w:p w14:paraId="5827DA57" w14:textId="56548491" w:rsidR="00F63F91" w:rsidRPr="0004256D" w:rsidRDefault="00F63F91">
            <w:pPr>
              <w:jc w:val="left"/>
              <w:rPr>
                <w:rFonts w:asciiTheme="minorEastAsia" w:hAnsiTheme="minorEastAsia"/>
                <w:color w:val="000000" w:themeColor="text1"/>
                <w:sz w:val="21"/>
                <w:lang w:eastAsia="ja-JP"/>
              </w:rPr>
            </w:pPr>
          </w:p>
        </w:tc>
      </w:tr>
      <w:bookmarkEnd w:id="105"/>
    </w:tbl>
    <w:p w14:paraId="5827DA59" w14:textId="77777777" w:rsidR="002A7C97" w:rsidRPr="0004256D" w:rsidRDefault="002A7C97">
      <w:pPr>
        <w:ind w:leftChars="100" w:left="210" w:firstLineChars="50" w:firstLine="105"/>
        <w:rPr>
          <w:color w:val="000000" w:themeColor="text1"/>
        </w:rPr>
      </w:pPr>
    </w:p>
    <w:p w14:paraId="5827DA5A" w14:textId="77777777" w:rsidR="002A7C97" w:rsidRPr="0004256D" w:rsidRDefault="00F96570" w:rsidP="00AB3AFB">
      <w:pPr>
        <w:pStyle w:val="4"/>
      </w:pPr>
      <w:r w:rsidRPr="0004256D">
        <w:rPr>
          <w:rFonts w:hint="eastAsia"/>
        </w:rPr>
        <w:t>機能に関する事項</w:t>
      </w:r>
    </w:p>
    <w:p w14:paraId="5827DA5B" w14:textId="77777777" w:rsidR="002A7C97" w:rsidRPr="0004256D" w:rsidRDefault="00F96570" w:rsidP="00403BE4">
      <w:pPr>
        <w:pStyle w:val="aa"/>
        <w:widowControl/>
        <w:numPr>
          <w:ilvl w:val="0"/>
          <w:numId w:val="19"/>
        </w:numPr>
        <w:ind w:leftChars="0" w:left="1276" w:hanging="425"/>
        <w:jc w:val="left"/>
        <w:rPr>
          <w:rFonts w:asciiTheme="minorEastAsia" w:eastAsiaTheme="minorEastAsia" w:hAnsiTheme="minorEastAsia"/>
          <w:bCs/>
          <w:color w:val="000000" w:themeColor="text1"/>
        </w:rPr>
      </w:pPr>
      <w:r w:rsidRPr="0004256D">
        <w:rPr>
          <w:rFonts w:asciiTheme="minorEastAsia" w:eastAsiaTheme="minorEastAsia" w:hAnsiTheme="minorEastAsia" w:hint="eastAsia"/>
          <w:bCs/>
          <w:color w:val="000000" w:themeColor="text1"/>
        </w:rPr>
        <w:t>原則一体形構造とし、シーケンスコントローラー(</w:t>
      </w:r>
      <w:r w:rsidRPr="0004256D">
        <w:rPr>
          <w:rFonts w:asciiTheme="minorEastAsia" w:eastAsiaTheme="minorEastAsia" w:hAnsiTheme="minorEastAsia"/>
          <w:bCs/>
          <w:color w:val="000000" w:themeColor="text1"/>
        </w:rPr>
        <w:t>PLC)</w:t>
      </w:r>
      <w:r w:rsidRPr="0004256D">
        <w:rPr>
          <w:rFonts w:asciiTheme="minorEastAsia" w:eastAsiaTheme="minorEastAsia" w:hAnsiTheme="minorEastAsia" w:hint="eastAsia"/>
          <w:bCs/>
          <w:color w:val="000000" w:themeColor="text1"/>
        </w:rPr>
        <w:t>を介して水車発電機の運転監視および設定流量制御を行うもの。</w:t>
      </w:r>
    </w:p>
    <w:p w14:paraId="5827DA5C" w14:textId="77777777" w:rsidR="002A7C97" w:rsidRPr="0004256D" w:rsidRDefault="00F96570" w:rsidP="00403BE4">
      <w:pPr>
        <w:pStyle w:val="aa"/>
        <w:numPr>
          <w:ilvl w:val="0"/>
          <w:numId w:val="19"/>
        </w:numPr>
        <w:ind w:leftChars="0" w:left="1276" w:hanging="425"/>
        <w:rPr>
          <w:rFonts w:asciiTheme="minorEastAsia" w:eastAsiaTheme="minorEastAsia" w:hAnsiTheme="minorEastAsia"/>
          <w:bCs/>
          <w:color w:val="000000" w:themeColor="text1"/>
        </w:rPr>
      </w:pPr>
      <w:r w:rsidRPr="0004256D">
        <w:rPr>
          <w:rFonts w:asciiTheme="minorEastAsia" w:eastAsiaTheme="minorEastAsia" w:hAnsiTheme="minorEastAsia" w:hint="eastAsia"/>
          <w:bCs/>
          <w:color w:val="000000" w:themeColor="text1"/>
        </w:rPr>
        <w:t>定数設定変更、ソフトウェア変更による制御内容変更が容易に行えるものとし、自己診断機能を有すること。</w:t>
      </w:r>
    </w:p>
    <w:p w14:paraId="5827DA5D" w14:textId="415DE9B7" w:rsidR="002A7C97" w:rsidRPr="0004256D" w:rsidRDefault="00020D45" w:rsidP="00403BE4">
      <w:pPr>
        <w:pStyle w:val="aa"/>
        <w:numPr>
          <w:ilvl w:val="0"/>
          <w:numId w:val="19"/>
        </w:numPr>
        <w:ind w:leftChars="0" w:left="1276" w:hanging="425"/>
        <w:rPr>
          <w:rFonts w:asciiTheme="minorEastAsia" w:eastAsiaTheme="minorEastAsia" w:hAnsiTheme="minorEastAsia"/>
          <w:bCs/>
          <w:color w:val="000000" w:themeColor="text1"/>
        </w:rPr>
      </w:pPr>
      <w:r w:rsidRPr="0004256D">
        <w:rPr>
          <w:rFonts w:asciiTheme="minorEastAsia" w:eastAsiaTheme="minorEastAsia" w:hAnsiTheme="minorEastAsia" w:hint="eastAsia"/>
          <w:bCs/>
          <w:color w:val="000000" w:themeColor="text1"/>
        </w:rPr>
        <w:t>保護継電器</w:t>
      </w:r>
      <w:r w:rsidR="00F96570" w:rsidRPr="0004256D">
        <w:rPr>
          <w:rFonts w:asciiTheme="minorEastAsia" w:eastAsiaTheme="minorEastAsia" w:hAnsiTheme="minorEastAsia" w:hint="eastAsia"/>
          <w:bCs/>
          <w:color w:val="000000" w:themeColor="text1"/>
        </w:rPr>
        <w:t>については、系統連系規程(</w:t>
      </w:r>
      <w:r w:rsidR="00F96570" w:rsidRPr="0004256D">
        <w:rPr>
          <w:rFonts w:asciiTheme="minorEastAsia" w:eastAsiaTheme="minorEastAsia" w:hAnsiTheme="minorEastAsia"/>
          <w:bCs/>
          <w:color w:val="000000" w:themeColor="text1"/>
        </w:rPr>
        <w:t>JEAC9701(2019))</w:t>
      </w:r>
      <w:r w:rsidR="00F96570" w:rsidRPr="0004256D">
        <w:rPr>
          <w:rFonts w:asciiTheme="minorEastAsia" w:eastAsiaTheme="minorEastAsia" w:hAnsiTheme="minorEastAsia" w:hint="eastAsia"/>
          <w:bCs/>
          <w:color w:val="000000" w:themeColor="text1"/>
        </w:rPr>
        <w:t>および系統アクセスルール</w:t>
      </w:r>
      <w:r w:rsidR="00F96570" w:rsidRPr="0004256D">
        <w:rPr>
          <w:rFonts w:asciiTheme="minorEastAsia" w:eastAsiaTheme="minorEastAsia" w:hAnsiTheme="minorEastAsia"/>
          <w:bCs/>
          <w:color w:val="000000" w:themeColor="text1"/>
        </w:rPr>
        <w:t>(</w:t>
      </w:r>
      <w:r w:rsidR="00A34D3D" w:rsidRPr="0004256D">
        <w:rPr>
          <w:rFonts w:asciiTheme="minorEastAsia" w:eastAsiaTheme="minorEastAsia" w:hAnsiTheme="minorEastAsia" w:hint="eastAsia"/>
          <w:bCs/>
          <w:color w:val="000000" w:themeColor="text1"/>
        </w:rPr>
        <w:t>一般送配電事業者</w:t>
      </w:r>
      <w:r w:rsidR="00F96570" w:rsidRPr="0004256D">
        <w:rPr>
          <w:rFonts w:asciiTheme="minorEastAsia" w:eastAsiaTheme="minorEastAsia" w:hAnsiTheme="minorEastAsia" w:hint="eastAsia"/>
          <w:bCs/>
          <w:color w:val="000000" w:themeColor="text1"/>
        </w:rPr>
        <w:t>)の技術要件に準拠するために必要な定格および性能を有するものと</w:t>
      </w:r>
      <w:r w:rsidR="00A12AE1" w:rsidRPr="0004256D">
        <w:rPr>
          <w:rFonts w:asciiTheme="minorEastAsia" w:eastAsiaTheme="minorEastAsia" w:hAnsiTheme="minorEastAsia" w:hint="eastAsia"/>
          <w:bCs/>
          <w:color w:val="000000" w:themeColor="text1"/>
        </w:rPr>
        <w:t>する。</w:t>
      </w:r>
    </w:p>
    <w:p w14:paraId="36DB7B3D" w14:textId="620175BC" w:rsidR="00F65D36" w:rsidRPr="0004256D" w:rsidRDefault="00D64130" w:rsidP="00D64130">
      <w:pPr>
        <w:pStyle w:val="aa"/>
        <w:numPr>
          <w:ilvl w:val="0"/>
          <w:numId w:val="19"/>
        </w:numPr>
        <w:ind w:leftChars="0" w:left="1276" w:hanging="425"/>
        <w:rPr>
          <w:rFonts w:asciiTheme="minorEastAsia" w:eastAsiaTheme="minorEastAsia" w:hAnsiTheme="minorEastAsia"/>
          <w:bCs/>
          <w:color w:val="000000" w:themeColor="text1"/>
        </w:rPr>
      </w:pPr>
      <w:commentRangeStart w:id="106"/>
      <w:r w:rsidRPr="0004256D">
        <w:rPr>
          <w:rFonts w:asciiTheme="minorEastAsia" w:eastAsiaTheme="minorEastAsia" w:hAnsiTheme="minorEastAsia" w:hint="eastAsia"/>
          <w:bCs/>
          <w:color w:val="000000" w:themeColor="text1"/>
        </w:rPr>
        <w:t>（ノンファーム型接続で接続契約する場合）系統連系規程</w:t>
      </w:r>
      <w:r w:rsidRPr="0004256D">
        <w:rPr>
          <w:rFonts w:asciiTheme="minorEastAsia" w:eastAsiaTheme="minorEastAsia" w:hAnsiTheme="minorEastAsia"/>
          <w:bCs/>
          <w:color w:val="000000" w:themeColor="text1"/>
        </w:rPr>
        <w:t>(JEAC9701(2019))および系統アクセスルール(各一般送配電事業者)の</w:t>
      </w:r>
      <w:r w:rsidRPr="0004256D">
        <w:rPr>
          <w:rFonts w:asciiTheme="minorEastAsia" w:eastAsiaTheme="minorEastAsia" w:hAnsiTheme="minorEastAsia" w:hint="eastAsia"/>
          <w:bCs/>
          <w:color w:val="000000" w:themeColor="text1"/>
        </w:rPr>
        <w:t>技術要件（グリッドコード）に</w:t>
      </w:r>
      <w:r w:rsidRPr="0004256D">
        <w:rPr>
          <w:rFonts w:asciiTheme="minorEastAsia" w:eastAsiaTheme="minorEastAsia" w:hAnsiTheme="minorEastAsia"/>
          <w:bCs/>
          <w:color w:val="000000" w:themeColor="text1"/>
        </w:rPr>
        <w:t>準拠するために</w:t>
      </w:r>
      <w:r w:rsidRPr="0004256D">
        <w:rPr>
          <w:rFonts w:asciiTheme="minorEastAsia" w:eastAsiaTheme="minorEastAsia" w:hAnsiTheme="minorEastAsia" w:hint="eastAsia"/>
          <w:bCs/>
          <w:color w:val="000000" w:themeColor="text1"/>
        </w:rPr>
        <w:t>必要な出力制御機器を有すること</w:t>
      </w:r>
      <w:commentRangeEnd w:id="106"/>
      <w:r w:rsidR="003F6100" w:rsidRPr="0004256D">
        <w:rPr>
          <w:rStyle w:val="af2"/>
          <w:color w:val="000000" w:themeColor="text1"/>
        </w:rPr>
        <w:commentReference w:id="106"/>
      </w:r>
      <w:r w:rsidRPr="0004256D">
        <w:rPr>
          <w:rFonts w:asciiTheme="minorEastAsia" w:eastAsiaTheme="minorEastAsia" w:hAnsiTheme="minorEastAsia" w:hint="eastAsia"/>
          <w:bCs/>
          <w:color w:val="000000" w:themeColor="text1"/>
        </w:rPr>
        <w:t>。</w:t>
      </w:r>
    </w:p>
    <w:p w14:paraId="5827DA7C" w14:textId="77777777" w:rsidR="002A7C97" w:rsidRPr="0004256D" w:rsidRDefault="002A7C97">
      <w:pPr>
        <w:widowControl/>
        <w:jc w:val="left"/>
        <w:rPr>
          <w:rFonts w:asciiTheme="majorEastAsia" w:eastAsiaTheme="majorEastAsia" w:hAnsiTheme="majorEastAsia"/>
          <w:bCs/>
          <w:color w:val="000000" w:themeColor="text1"/>
        </w:rPr>
      </w:pPr>
    </w:p>
    <w:p w14:paraId="5827DA7D" w14:textId="577703CB" w:rsidR="002A7C97" w:rsidRPr="0004256D" w:rsidRDefault="000B364C" w:rsidP="00AB3AFB">
      <w:pPr>
        <w:pStyle w:val="2"/>
      </w:pPr>
      <w:r w:rsidRPr="0004256D">
        <w:rPr>
          <w:rFonts w:hint="eastAsia"/>
        </w:rPr>
        <w:t xml:space="preserve">　</w:t>
      </w:r>
      <w:bookmarkStart w:id="107" w:name="_Toc130333689"/>
      <w:commentRangeStart w:id="108"/>
      <w:r w:rsidR="008D31EF" w:rsidRPr="0004256D">
        <w:rPr>
          <w:rFonts w:hint="eastAsia"/>
        </w:rPr>
        <w:t>系統連系盤</w:t>
      </w:r>
      <w:commentRangeEnd w:id="108"/>
      <w:r w:rsidR="00252908" w:rsidRPr="0004256D">
        <w:rPr>
          <w:rStyle w:val="af2"/>
          <w:rFonts w:ascii="ＭＳ 明朝" w:eastAsia="ＭＳ 明朝" w:hAnsi="ＭＳ 明朝"/>
        </w:rPr>
        <w:commentReference w:id="108"/>
      </w:r>
      <w:bookmarkEnd w:id="107"/>
    </w:p>
    <w:p w14:paraId="5827DA7E" w14:textId="1BAF048F" w:rsidR="002A7C97" w:rsidRPr="0004256D" w:rsidRDefault="00F96570" w:rsidP="00AB3AFB">
      <w:pPr>
        <w:pStyle w:val="3"/>
        <w:rPr>
          <w:rFonts w:hAnsi="ＭＳ ゴシック"/>
          <w:bCs/>
        </w:rPr>
      </w:pPr>
      <w:bookmarkStart w:id="109" w:name="_Toc130333690"/>
      <w:r w:rsidRPr="0004256D">
        <w:t>一般仕様</w:t>
      </w:r>
      <w:bookmarkEnd w:id="109"/>
    </w:p>
    <w:tbl>
      <w:tblPr>
        <w:tblStyle w:val="TableNormal4"/>
        <w:tblW w:w="8363" w:type="dxa"/>
        <w:tblInd w:w="1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985"/>
        <w:gridCol w:w="5244"/>
      </w:tblGrid>
      <w:tr w:rsidR="00087F37" w:rsidRPr="0004256D" w14:paraId="5827DA90" w14:textId="77777777">
        <w:trPr>
          <w:trHeight w:val="285"/>
        </w:trPr>
        <w:tc>
          <w:tcPr>
            <w:tcW w:w="1134" w:type="dxa"/>
            <w:vMerge w:val="restart"/>
          </w:tcPr>
          <w:p w14:paraId="5827DA8C" w14:textId="77777777" w:rsidR="00087F37" w:rsidRPr="0004256D" w:rsidRDefault="00087F37">
            <w:pPr>
              <w:ind w:firstLineChars="100" w:firstLine="210"/>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hint="eastAsia"/>
                <w:color w:val="000000" w:themeColor="text1"/>
                <w:sz w:val="21"/>
              </w:rPr>
              <w:t>構造</w:t>
            </w:r>
            <w:proofErr w:type="spellEnd"/>
          </w:p>
          <w:p w14:paraId="5827DA8D" w14:textId="77777777" w:rsidR="00087F37" w:rsidRPr="0004256D" w:rsidRDefault="00087F37">
            <w:pPr>
              <w:ind w:left="760" w:right="832"/>
              <w:jc w:val="left"/>
              <w:rPr>
                <w:rFonts w:asciiTheme="minorEastAsia" w:hAnsiTheme="minorEastAsia" w:cs="ＭＳ ゴシック"/>
                <w:color w:val="000000" w:themeColor="text1"/>
                <w:sz w:val="21"/>
              </w:rPr>
            </w:pPr>
          </w:p>
        </w:tc>
        <w:tc>
          <w:tcPr>
            <w:tcW w:w="1985" w:type="dxa"/>
          </w:tcPr>
          <w:p w14:paraId="5827DA8E" w14:textId="77777777" w:rsidR="00087F37" w:rsidRPr="0004256D" w:rsidRDefault="00087F37">
            <w:pPr>
              <w:spacing w:before="8"/>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保護構造</w:t>
            </w:r>
            <w:proofErr w:type="spellEnd"/>
          </w:p>
        </w:tc>
        <w:tc>
          <w:tcPr>
            <w:tcW w:w="5244" w:type="dxa"/>
          </w:tcPr>
          <w:p w14:paraId="5827DA8F" w14:textId="352B7655" w:rsidR="00087F37" w:rsidRPr="0004256D" w:rsidRDefault="00087F37">
            <w:pPr>
              <w:spacing w:before="3"/>
              <w:ind w:left="108"/>
              <w:jc w:val="left"/>
              <w:rPr>
                <w:rFonts w:asciiTheme="minorEastAsia" w:hAnsiTheme="minorEastAsia" w:cs="ＭＳ ゴシック"/>
                <w:color w:val="000000" w:themeColor="text1"/>
                <w:sz w:val="21"/>
              </w:rPr>
            </w:pPr>
            <w:r w:rsidRPr="0004256D">
              <w:rPr>
                <w:rFonts w:asciiTheme="minorEastAsia" w:hAnsiTheme="minorEastAsia" w:cs="ＭＳ ゴシック"/>
                <w:color w:val="000000" w:themeColor="text1"/>
                <w:sz w:val="21"/>
              </w:rPr>
              <w:t>IP2</w:t>
            </w:r>
            <w:r w:rsidRPr="0004256D">
              <w:rPr>
                <w:rFonts w:asciiTheme="minorEastAsia" w:hAnsiTheme="minorEastAsia" w:cs="ＭＳ ゴシック" w:hint="eastAsia"/>
                <w:color w:val="000000" w:themeColor="text1"/>
                <w:sz w:val="21"/>
                <w:lang w:eastAsia="ja-JP"/>
              </w:rPr>
              <w:t>0</w:t>
            </w:r>
            <w:r w:rsidRPr="0004256D">
              <w:rPr>
                <w:rFonts w:asciiTheme="minorEastAsia" w:hAnsiTheme="minorEastAsia" w:cs="ＭＳ ゴシック" w:hint="eastAsia"/>
                <w:color w:val="000000" w:themeColor="text1"/>
                <w:sz w:val="21"/>
              </w:rPr>
              <w:t>,屋内</w:t>
            </w:r>
          </w:p>
        </w:tc>
      </w:tr>
      <w:tr w:rsidR="00087F37" w:rsidRPr="0004256D" w14:paraId="5827DA94" w14:textId="77777777">
        <w:trPr>
          <w:trHeight w:val="285"/>
        </w:trPr>
        <w:tc>
          <w:tcPr>
            <w:tcW w:w="1134" w:type="dxa"/>
            <w:vMerge/>
            <w:textDirection w:val="tbRl"/>
          </w:tcPr>
          <w:p w14:paraId="5827DA91" w14:textId="77777777" w:rsidR="00087F37" w:rsidRPr="0004256D" w:rsidRDefault="00087F37">
            <w:pPr>
              <w:rPr>
                <w:rFonts w:asciiTheme="minorEastAsia" w:hAnsiTheme="minorEastAsia"/>
                <w:color w:val="000000" w:themeColor="text1"/>
                <w:sz w:val="21"/>
              </w:rPr>
            </w:pPr>
          </w:p>
        </w:tc>
        <w:tc>
          <w:tcPr>
            <w:tcW w:w="1985" w:type="dxa"/>
          </w:tcPr>
          <w:p w14:paraId="5827DA92" w14:textId="77777777" w:rsidR="00087F37" w:rsidRPr="0004256D" w:rsidRDefault="00087F37">
            <w:pPr>
              <w:spacing w:before="8"/>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本体材質</w:t>
            </w:r>
            <w:proofErr w:type="spellEnd"/>
          </w:p>
        </w:tc>
        <w:tc>
          <w:tcPr>
            <w:tcW w:w="5244" w:type="dxa"/>
          </w:tcPr>
          <w:p w14:paraId="5827DA93" w14:textId="77777777" w:rsidR="00087F37" w:rsidRPr="0004256D" w:rsidRDefault="00087F37">
            <w:pPr>
              <w:spacing w:before="3"/>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鋼板</w:t>
            </w:r>
            <w:proofErr w:type="spellEnd"/>
            <w:r w:rsidRPr="0004256D">
              <w:rPr>
                <w:rFonts w:asciiTheme="minorEastAsia" w:hAnsiTheme="minorEastAsia" w:cs="ＭＳ ゴシック"/>
                <w:color w:val="000000" w:themeColor="text1"/>
                <w:sz w:val="21"/>
              </w:rPr>
              <w:t xml:space="preserve"> 2.3ｔ以上</w:t>
            </w:r>
          </w:p>
        </w:tc>
      </w:tr>
      <w:tr w:rsidR="00087F37" w:rsidRPr="0004256D" w14:paraId="5827DA98" w14:textId="77777777">
        <w:trPr>
          <w:trHeight w:val="282"/>
        </w:trPr>
        <w:tc>
          <w:tcPr>
            <w:tcW w:w="1134" w:type="dxa"/>
            <w:vMerge/>
            <w:textDirection w:val="tbRl"/>
          </w:tcPr>
          <w:p w14:paraId="5827DA95" w14:textId="77777777" w:rsidR="00087F37" w:rsidRPr="0004256D" w:rsidRDefault="00087F37">
            <w:pPr>
              <w:rPr>
                <w:rFonts w:asciiTheme="minorEastAsia" w:hAnsiTheme="minorEastAsia"/>
                <w:color w:val="000000" w:themeColor="text1"/>
                <w:sz w:val="21"/>
              </w:rPr>
            </w:pPr>
          </w:p>
        </w:tc>
        <w:tc>
          <w:tcPr>
            <w:tcW w:w="1985" w:type="dxa"/>
          </w:tcPr>
          <w:p w14:paraId="5827DA96" w14:textId="77777777" w:rsidR="00087F37" w:rsidRPr="0004256D" w:rsidRDefault="00087F37">
            <w:pPr>
              <w:spacing w:before="8"/>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形状</w:t>
            </w:r>
            <w:proofErr w:type="spellEnd"/>
          </w:p>
        </w:tc>
        <w:tc>
          <w:tcPr>
            <w:tcW w:w="5244" w:type="dxa"/>
          </w:tcPr>
          <w:p w14:paraId="5827DA97" w14:textId="77777777" w:rsidR="00087F37" w:rsidRPr="0004256D" w:rsidRDefault="00087F37">
            <w:pPr>
              <w:tabs>
                <w:tab w:val="left" w:pos="1869"/>
              </w:tabs>
              <w:spacing w:before="1"/>
              <w:ind w:left="108"/>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color w:val="000000" w:themeColor="text1"/>
                <w:spacing w:val="9"/>
                <w:sz w:val="21"/>
                <w:lang w:eastAsia="ja-JP"/>
              </w:rPr>
              <w:t>閉鎖垂</w:t>
            </w:r>
            <w:r w:rsidRPr="0004256D">
              <w:rPr>
                <w:rFonts w:asciiTheme="minorEastAsia" w:hAnsiTheme="minorEastAsia" w:cs="ＭＳ ゴシック"/>
                <w:color w:val="000000" w:themeColor="text1"/>
                <w:spacing w:val="7"/>
                <w:sz w:val="21"/>
                <w:lang w:eastAsia="ja-JP"/>
              </w:rPr>
              <w:t>直</w:t>
            </w:r>
            <w:r w:rsidRPr="0004256D">
              <w:rPr>
                <w:rFonts w:asciiTheme="minorEastAsia" w:hAnsiTheme="minorEastAsia" w:cs="ＭＳ ゴシック"/>
                <w:color w:val="000000" w:themeColor="text1"/>
                <w:spacing w:val="9"/>
                <w:sz w:val="21"/>
                <w:lang w:eastAsia="ja-JP"/>
              </w:rPr>
              <w:t>自立</w:t>
            </w:r>
            <w:r w:rsidRPr="0004256D">
              <w:rPr>
                <w:rFonts w:asciiTheme="minorEastAsia" w:hAnsiTheme="minorEastAsia" w:cs="ＭＳ ゴシック"/>
                <w:color w:val="000000" w:themeColor="text1"/>
                <w:sz w:val="21"/>
                <w:lang w:eastAsia="ja-JP"/>
              </w:rPr>
              <w:t>形</w:t>
            </w:r>
            <w:r w:rsidRPr="0004256D">
              <w:rPr>
                <w:rFonts w:asciiTheme="minorEastAsia" w:hAnsiTheme="minorEastAsia" w:cs="ＭＳ ゴシック"/>
                <w:color w:val="000000" w:themeColor="text1"/>
                <w:sz w:val="21"/>
                <w:lang w:eastAsia="ja-JP"/>
              </w:rPr>
              <w:tab/>
            </w:r>
            <w:r w:rsidRPr="0004256D">
              <w:rPr>
                <w:rFonts w:asciiTheme="minorEastAsia" w:hAnsiTheme="minorEastAsia" w:cs="ＭＳ ゴシック"/>
                <w:color w:val="000000" w:themeColor="text1"/>
                <w:spacing w:val="9"/>
                <w:sz w:val="21"/>
                <w:lang w:eastAsia="ja-JP"/>
              </w:rPr>
              <w:t>前</w:t>
            </w:r>
            <w:r w:rsidRPr="0004256D">
              <w:rPr>
                <w:rFonts w:asciiTheme="minorEastAsia" w:hAnsiTheme="minorEastAsia" w:cs="ＭＳ ゴシック"/>
                <w:color w:val="000000" w:themeColor="text1"/>
                <w:spacing w:val="7"/>
                <w:sz w:val="21"/>
                <w:lang w:eastAsia="ja-JP"/>
              </w:rPr>
              <w:t>面・</w:t>
            </w:r>
            <w:r w:rsidRPr="0004256D">
              <w:rPr>
                <w:rFonts w:asciiTheme="minorEastAsia" w:hAnsiTheme="minorEastAsia" w:cs="ＭＳ ゴシック"/>
                <w:color w:val="000000" w:themeColor="text1"/>
                <w:spacing w:val="9"/>
                <w:sz w:val="21"/>
                <w:lang w:eastAsia="ja-JP"/>
              </w:rPr>
              <w:t>背面扉</w:t>
            </w:r>
            <w:r w:rsidRPr="0004256D">
              <w:rPr>
                <w:rFonts w:asciiTheme="minorEastAsia" w:hAnsiTheme="minorEastAsia" w:cs="ＭＳ ゴシック"/>
                <w:color w:val="000000" w:themeColor="text1"/>
                <w:sz w:val="21"/>
                <w:lang w:eastAsia="ja-JP"/>
              </w:rPr>
              <w:t>式</w:t>
            </w:r>
          </w:p>
        </w:tc>
      </w:tr>
      <w:tr w:rsidR="00087F37" w:rsidRPr="0004256D" w14:paraId="5827DA9C" w14:textId="77777777">
        <w:trPr>
          <w:trHeight w:val="282"/>
        </w:trPr>
        <w:tc>
          <w:tcPr>
            <w:tcW w:w="1134" w:type="dxa"/>
            <w:vMerge/>
            <w:textDirection w:val="tbRl"/>
          </w:tcPr>
          <w:p w14:paraId="5827DA99" w14:textId="77777777" w:rsidR="00087F37" w:rsidRPr="0004256D" w:rsidRDefault="00087F37">
            <w:pPr>
              <w:rPr>
                <w:rFonts w:asciiTheme="minorEastAsia" w:hAnsiTheme="minorEastAsia"/>
                <w:color w:val="000000" w:themeColor="text1"/>
                <w:sz w:val="21"/>
                <w:lang w:eastAsia="ja-JP"/>
              </w:rPr>
            </w:pPr>
          </w:p>
        </w:tc>
        <w:tc>
          <w:tcPr>
            <w:tcW w:w="1985" w:type="dxa"/>
          </w:tcPr>
          <w:p w14:paraId="5827DA9A" w14:textId="77777777" w:rsidR="00087F37" w:rsidRPr="0004256D" w:rsidRDefault="00087F37">
            <w:pPr>
              <w:spacing w:before="8"/>
              <w:ind w:left="108"/>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color w:val="000000" w:themeColor="text1"/>
                <w:sz w:val="21"/>
              </w:rPr>
              <w:t>ケーブル引込方式</w:t>
            </w:r>
            <w:proofErr w:type="spellEnd"/>
          </w:p>
        </w:tc>
        <w:tc>
          <w:tcPr>
            <w:tcW w:w="5244" w:type="dxa"/>
          </w:tcPr>
          <w:p w14:paraId="5827DA9B" w14:textId="77777777" w:rsidR="00087F37" w:rsidRPr="0004256D" w:rsidRDefault="00087F37">
            <w:pPr>
              <w:tabs>
                <w:tab w:val="left" w:pos="1869"/>
              </w:tabs>
              <w:spacing w:before="1"/>
              <w:ind w:left="108"/>
              <w:jc w:val="left"/>
              <w:rPr>
                <w:rFonts w:asciiTheme="minorEastAsia" w:hAnsiTheme="minorEastAsia" w:cs="ＭＳ ゴシック"/>
                <w:color w:val="000000" w:themeColor="text1"/>
                <w:spacing w:val="9"/>
                <w:sz w:val="21"/>
              </w:rPr>
            </w:pPr>
            <w:proofErr w:type="spellStart"/>
            <w:r w:rsidRPr="0004256D">
              <w:rPr>
                <w:rFonts w:asciiTheme="minorEastAsia" w:hAnsiTheme="minorEastAsia" w:cs="ＭＳ ゴシック"/>
                <w:color w:val="000000" w:themeColor="text1"/>
                <w:sz w:val="21"/>
              </w:rPr>
              <w:t>盤下部正面</w:t>
            </w:r>
            <w:proofErr w:type="spellEnd"/>
          </w:p>
        </w:tc>
      </w:tr>
      <w:tr w:rsidR="00087F37" w:rsidRPr="0004256D" w14:paraId="0F975112" w14:textId="77777777">
        <w:trPr>
          <w:trHeight w:val="282"/>
        </w:trPr>
        <w:tc>
          <w:tcPr>
            <w:tcW w:w="1134" w:type="dxa"/>
            <w:vMerge/>
            <w:textDirection w:val="tbRl"/>
          </w:tcPr>
          <w:p w14:paraId="70E4AD3F" w14:textId="77777777" w:rsidR="00087F37" w:rsidRPr="0004256D" w:rsidRDefault="00087F37">
            <w:pPr>
              <w:rPr>
                <w:rFonts w:asciiTheme="minorEastAsia" w:hAnsiTheme="minorEastAsia"/>
                <w:color w:val="000000" w:themeColor="text1"/>
                <w:sz w:val="21"/>
              </w:rPr>
            </w:pPr>
          </w:p>
        </w:tc>
        <w:tc>
          <w:tcPr>
            <w:tcW w:w="1985" w:type="dxa"/>
          </w:tcPr>
          <w:p w14:paraId="0FD73CFB" w14:textId="78331BE6" w:rsidR="00087F37" w:rsidRPr="0004256D" w:rsidRDefault="00087F37">
            <w:pPr>
              <w:spacing w:before="8"/>
              <w:ind w:left="108"/>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lang w:eastAsia="ja-JP"/>
              </w:rPr>
              <w:t>使用環境</w:t>
            </w:r>
          </w:p>
        </w:tc>
        <w:tc>
          <w:tcPr>
            <w:tcW w:w="5244" w:type="dxa"/>
          </w:tcPr>
          <w:p w14:paraId="4F4B1CA9" w14:textId="194963E8" w:rsidR="00087F37" w:rsidRPr="0004256D" w:rsidRDefault="001A5B9A">
            <w:pPr>
              <w:tabs>
                <w:tab w:val="left" w:pos="1869"/>
              </w:tabs>
              <w:spacing w:before="1"/>
              <w:ind w:left="108"/>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室温</w:t>
            </w:r>
            <w:r w:rsidR="00087F37" w:rsidRPr="0004256D">
              <w:rPr>
                <w:rFonts w:asciiTheme="minorEastAsia" w:hAnsiTheme="minorEastAsia" w:cs="ＭＳ ゴシック" w:hint="eastAsia"/>
                <w:color w:val="000000" w:themeColor="text1"/>
                <w:sz w:val="21"/>
                <w:lang w:eastAsia="ja-JP"/>
              </w:rPr>
              <w:t>-</w:t>
            </w:r>
            <w:r w:rsidR="00087F37" w:rsidRPr="0004256D">
              <w:rPr>
                <w:rFonts w:asciiTheme="minorEastAsia" w:hAnsiTheme="minorEastAsia" w:cs="ＭＳ ゴシック"/>
                <w:color w:val="000000" w:themeColor="text1"/>
                <w:sz w:val="21"/>
                <w:lang w:eastAsia="ja-JP"/>
              </w:rPr>
              <w:t>5</w:t>
            </w:r>
            <w:r w:rsidR="00087F37" w:rsidRPr="0004256D">
              <w:rPr>
                <w:rFonts w:asciiTheme="minorEastAsia" w:hAnsiTheme="minorEastAsia" w:cs="ＭＳ ゴシック" w:hint="eastAsia"/>
                <w:color w:val="000000" w:themeColor="text1"/>
                <w:sz w:val="21"/>
                <w:lang w:eastAsia="ja-JP"/>
              </w:rPr>
              <w:t xml:space="preserve">℃　～　</w:t>
            </w:r>
            <w:r w:rsidR="00087F37" w:rsidRPr="0004256D">
              <w:rPr>
                <w:rFonts w:asciiTheme="minorEastAsia" w:hAnsiTheme="minorEastAsia" w:cs="ＭＳ ゴシック"/>
                <w:color w:val="000000" w:themeColor="text1"/>
                <w:sz w:val="21"/>
                <w:lang w:eastAsia="ja-JP"/>
              </w:rPr>
              <w:t>40</w:t>
            </w:r>
            <w:r w:rsidR="00087F37" w:rsidRPr="0004256D">
              <w:rPr>
                <w:rFonts w:asciiTheme="minorEastAsia" w:hAnsiTheme="minorEastAsia" w:cs="ＭＳ ゴシック" w:hint="eastAsia"/>
                <w:color w:val="000000" w:themeColor="text1"/>
                <w:sz w:val="21"/>
                <w:lang w:eastAsia="ja-JP"/>
              </w:rPr>
              <w:t>℃</w:t>
            </w:r>
          </w:p>
        </w:tc>
      </w:tr>
    </w:tbl>
    <w:p w14:paraId="5827DA9D" w14:textId="77777777" w:rsidR="002A7C97" w:rsidRPr="0004256D" w:rsidRDefault="002A7C97">
      <w:pPr>
        <w:pStyle w:val="aa"/>
        <w:widowControl/>
        <w:ind w:leftChars="0" w:left="1418"/>
        <w:jc w:val="left"/>
        <w:rPr>
          <w:rFonts w:ascii="ＭＳ ゴシック" w:eastAsia="ＭＳ ゴシック" w:hAnsi="ＭＳ ゴシック"/>
          <w:bCs/>
          <w:color w:val="000000" w:themeColor="text1"/>
        </w:rPr>
      </w:pPr>
    </w:p>
    <w:p w14:paraId="5827DA9E" w14:textId="158F9C98" w:rsidR="002A7C97" w:rsidRPr="0004256D" w:rsidRDefault="00F96570" w:rsidP="00AB3AFB">
      <w:pPr>
        <w:pStyle w:val="3"/>
        <w:rPr>
          <w:rFonts w:hAnsi="ＭＳ ゴシック"/>
          <w:bCs/>
        </w:rPr>
      </w:pPr>
      <w:bookmarkStart w:id="110" w:name="_Toc130333691"/>
      <w:commentRangeStart w:id="111"/>
      <w:r w:rsidRPr="0004256D">
        <w:t>構成</w:t>
      </w:r>
      <w:r w:rsidRPr="0004256D">
        <w:rPr>
          <w:rFonts w:hint="eastAsia"/>
        </w:rPr>
        <w:t>品目（</w:t>
      </w:r>
      <w:r w:rsidR="00D94653" w:rsidRPr="0004256D">
        <w:rPr>
          <w:rFonts w:hint="eastAsia"/>
        </w:rPr>
        <w:t>参考例</w:t>
      </w:r>
      <w:r w:rsidRPr="0004256D">
        <w:rPr>
          <w:rFonts w:hint="eastAsia"/>
        </w:rPr>
        <w:t>）</w:t>
      </w:r>
      <w:commentRangeEnd w:id="111"/>
      <w:r w:rsidR="003F6100" w:rsidRPr="0004256D">
        <w:rPr>
          <w:rStyle w:val="af2"/>
          <w:rFonts w:ascii="ＭＳ 明朝" w:eastAsia="ＭＳ 明朝" w:hAnsi="ＭＳ 明朝"/>
          <w:color w:val="000000" w:themeColor="text1"/>
          <w:kern w:val="2"/>
        </w:rPr>
        <w:commentReference w:id="111"/>
      </w:r>
      <w:bookmarkEnd w:id="110"/>
    </w:p>
    <w:tbl>
      <w:tblPr>
        <w:tblStyle w:val="51"/>
        <w:tblW w:w="0" w:type="auto"/>
        <w:tblInd w:w="1124" w:type="dxa"/>
        <w:tblLook w:val="04A0" w:firstRow="1" w:lastRow="0" w:firstColumn="1" w:lastColumn="0" w:noHBand="0" w:noVBand="1"/>
      </w:tblPr>
      <w:tblGrid>
        <w:gridCol w:w="4111"/>
        <w:gridCol w:w="1134"/>
        <w:gridCol w:w="3112"/>
      </w:tblGrid>
      <w:tr w:rsidR="00B67AC8" w:rsidRPr="0004256D" w14:paraId="5827DAA2" w14:textId="77777777">
        <w:tc>
          <w:tcPr>
            <w:tcW w:w="4111" w:type="dxa"/>
          </w:tcPr>
          <w:p w14:paraId="5827DA9F" w14:textId="77777777" w:rsidR="002A7C97" w:rsidRPr="0004256D"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品名</w:t>
            </w:r>
          </w:p>
        </w:tc>
        <w:tc>
          <w:tcPr>
            <w:tcW w:w="1134" w:type="dxa"/>
          </w:tcPr>
          <w:p w14:paraId="5827DAA0" w14:textId="77777777" w:rsidR="002A7C97" w:rsidRPr="0004256D"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数量</w:t>
            </w:r>
          </w:p>
        </w:tc>
        <w:tc>
          <w:tcPr>
            <w:tcW w:w="3112" w:type="dxa"/>
          </w:tcPr>
          <w:p w14:paraId="5827DAA1" w14:textId="77777777" w:rsidR="002A7C97" w:rsidRPr="0004256D"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備　考</w:t>
            </w:r>
          </w:p>
        </w:tc>
      </w:tr>
      <w:tr w:rsidR="00B67AC8" w:rsidRPr="0004256D" w14:paraId="5827DAFA" w14:textId="77777777">
        <w:tc>
          <w:tcPr>
            <w:tcW w:w="4111" w:type="dxa"/>
          </w:tcPr>
          <w:p w14:paraId="5827DAA8" w14:textId="5FE0EF49" w:rsidR="002A7C97" w:rsidRPr="0004256D" w:rsidRDefault="003A06C1" w:rsidP="002444BF">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絶縁変圧器</w:t>
            </w:r>
            <w:r w:rsidR="00F96570" w:rsidRPr="0004256D">
              <w:rPr>
                <w:rFonts w:asciiTheme="minorEastAsia" w:eastAsiaTheme="minorEastAsia" w:hAnsiTheme="minorEastAsia" w:cs="ＭＳ ゴシック" w:hint="eastAsia"/>
                <w:color w:val="000000" w:themeColor="text1"/>
                <w:sz w:val="21"/>
                <w:szCs w:val="21"/>
              </w:rPr>
              <w:t>盤</w:t>
            </w:r>
          </w:p>
          <w:p w14:paraId="136421CA" w14:textId="77777777" w:rsidR="00E21310" w:rsidRPr="0004256D" w:rsidRDefault="00E21310" w:rsidP="00E21310">
            <w:pPr>
              <w:tabs>
                <w:tab w:val="left" w:pos="4074"/>
              </w:tabs>
              <w:autoSpaceDE w:val="0"/>
              <w:autoSpaceDN w:val="0"/>
              <w:spacing w:before="19"/>
              <w:ind w:left="420"/>
              <w:jc w:val="left"/>
              <w:rPr>
                <w:rFonts w:asciiTheme="minorEastAsia" w:eastAsiaTheme="minorEastAsia" w:hAnsiTheme="minorEastAsia" w:cs="ＭＳ ゴシック"/>
                <w:color w:val="000000" w:themeColor="text1"/>
                <w:sz w:val="21"/>
                <w:szCs w:val="21"/>
              </w:rPr>
            </w:pPr>
          </w:p>
          <w:p w14:paraId="579DEE07" w14:textId="3FEF1821" w:rsidR="00E21310" w:rsidRPr="0004256D" w:rsidRDefault="006A0101" w:rsidP="00E21310">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無停電電源装置</w:t>
            </w:r>
          </w:p>
          <w:p w14:paraId="5827DAB7" w14:textId="452FD8AD" w:rsidR="002A7C97" w:rsidRPr="0004256D" w:rsidRDefault="00F96570" w:rsidP="002444BF">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入出力盤</w:t>
            </w:r>
          </w:p>
          <w:p w14:paraId="5827DAB8" w14:textId="54E4DA07" w:rsidR="002A7C97" w:rsidRPr="0004256D" w:rsidRDefault="00DD30C9">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配電用</w:t>
            </w:r>
            <w:r w:rsidR="00F96570" w:rsidRPr="0004256D">
              <w:rPr>
                <w:rFonts w:asciiTheme="minorEastAsia" w:eastAsiaTheme="minorEastAsia" w:hAnsiTheme="minorEastAsia" w:cs="ＭＳ ゴシック" w:hint="eastAsia"/>
                <w:color w:val="000000" w:themeColor="text1"/>
                <w:sz w:val="21"/>
                <w:szCs w:val="21"/>
              </w:rPr>
              <w:t>遮断器</w:t>
            </w:r>
          </w:p>
          <w:p w14:paraId="5827DAB9" w14:textId="77777777" w:rsidR="002A7C97" w:rsidRPr="0004256D"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計器用変流器</w:t>
            </w:r>
          </w:p>
          <w:p w14:paraId="5827DABA" w14:textId="77777777" w:rsidR="002A7C97" w:rsidRPr="0004256D" w:rsidRDefault="00F96570">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計器類、切替スイッチ</w:t>
            </w:r>
          </w:p>
          <w:p w14:paraId="5827DABB" w14:textId="706BC896" w:rsidR="002A7C97" w:rsidRPr="0004256D" w:rsidRDefault="00133757">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避雷器(</w:t>
            </w:r>
            <w:r w:rsidRPr="0004256D">
              <w:rPr>
                <w:rFonts w:asciiTheme="minorEastAsia" w:eastAsiaTheme="minorEastAsia" w:hAnsiTheme="minorEastAsia" w:cs="ＭＳ ゴシック"/>
                <w:color w:val="000000" w:themeColor="text1"/>
                <w:sz w:val="21"/>
                <w:szCs w:val="21"/>
              </w:rPr>
              <w:t>SPD)</w:t>
            </w:r>
          </w:p>
          <w:p w14:paraId="5827DABF" w14:textId="19775F4B" w:rsidR="002A7C97" w:rsidRPr="0004256D" w:rsidRDefault="002A7C97" w:rsidP="002444BF">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p>
        </w:tc>
        <w:tc>
          <w:tcPr>
            <w:tcW w:w="1134" w:type="dxa"/>
          </w:tcPr>
          <w:p w14:paraId="5827DAC0" w14:textId="1EAE5102" w:rsidR="002A7C97" w:rsidRPr="0004256D" w:rsidRDefault="00F9657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１</w:t>
            </w:r>
            <w:r w:rsidR="002444BF" w:rsidRPr="0004256D">
              <w:rPr>
                <w:rFonts w:asciiTheme="minorEastAsia" w:eastAsiaTheme="minorEastAsia" w:hAnsiTheme="minorEastAsia" w:cs="ＭＳ ゴシック" w:hint="eastAsia"/>
                <w:color w:val="000000" w:themeColor="text1"/>
                <w:sz w:val="21"/>
                <w:szCs w:val="21"/>
              </w:rPr>
              <w:t>台</w:t>
            </w:r>
          </w:p>
          <w:p w14:paraId="226EE9BF" w14:textId="77777777" w:rsidR="00E21310" w:rsidRPr="0004256D" w:rsidRDefault="00E21310">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p>
          <w:p w14:paraId="749D51CC" w14:textId="6320AE6E" w:rsidR="00E21310" w:rsidRPr="0004256D" w:rsidRDefault="002444BF" w:rsidP="00A93AEC">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１台</w:t>
            </w:r>
          </w:p>
          <w:p w14:paraId="40EB79B7" w14:textId="77777777" w:rsidR="002444BF" w:rsidRPr="0004256D" w:rsidRDefault="002444BF" w:rsidP="006A0101">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１式</w:t>
            </w:r>
          </w:p>
          <w:p w14:paraId="0AAAECF8" w14:textId="41E69757" w:rsidR="00133757" w:rsidRPr="0004256D" w:rsidRDefault="00133757" w:rsidP="006A0101">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w:t>
            </w:r>
            <w:r w:rsidRPr="0004256D">
              <w:rPr>
                <w:rFonts w:asciiTheme="minorEastAsia" w:eastAsiaTheme="minorEastAsia" w:hAnsiTheme="minorEastAsia" w:cs="ＭＳ ゴシック"/>
                <w:color w:val="000000" w:themeColor="text1"/>
                <w:sz w:val="21"/>
                <w:szCs w:val="21"/>
              </w:rPr>
              <w:t>1</w:t>
            </w:r>
            <w:r w:rsidR="00A93AEC" w:rsidRPr="0004256D">
              <w:rPr>
                <w:rFonts w:asciiTheme="minorEastAsia" w:eastAsiaTheme="minorEastAsia" w:hAnsiTheme="minorEastAsia" w:cs="ＭＳ ゴシック" w:hint="eastAsia"/>
                <w:color w:val="000000" w:themeColor="text1"/>
                <w:sz w:val="21"/>
                <w:szCs w:val="21"/>
              </w:rPr>
              <w:t>式</w:t>
            </w:r>
            <w:r w:rsidRPr="0004256D">
              <w:rPr>
                <w:rFonts w:asciiTheme="minorEastAsia" w:eastAsiaTheme="minorEastAsia" w:hAnsiTheme="minorEastAsia" w:cs="ＭＳ ゴシック" w:hint="eastAsia"/>
                <w:color w:val="000000" w:themeColor="text1"/>
                <w:sz w:val="21"/>
                <w:szCs w:val="21"/>
              </w:rPr>
              <w:t>)</w:t>
            </w:r>
          </w:p>
          <w:p w14:paraId="5C77D520" w14:textId="77777777" w:rsidR="00133757" w:rsidRPr="0004256D" w:rsidRDefault="00133757" w:rsidP="006A0101">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w:t>
            </w:r>
            <w:r w:rsidRPr="0004256D">
              <w:rPr>
                <w:rFonts w:asciiTheme="minorEastAsia" w:eastAsiaTheme="minorEastAsia" w:hAnsiTheme="minorEastAsia" w:cs="ＭＳ ゴシック"/>
                <w:color w:val="000000" w:themeColor="text1"/>
                <w:sz w:val="21"/>
                <w:szCs w:val="21"/>
              </w:rPr>
              <w:t>1</w:t>
            </w:r>
            <w:r w:rsidRPr="0004256D">
              <w:rPr>
                <w:rFonts w:asciiTheme="minorEastAsia" w:eastAsiaTheme="minorEastAsia" w:hAnsiTheme="minorEastAsia" w:cs="ＭＳ ゴシック" w:hint="eastAsia"/>
                <w:color w:val="000000" w:themeColor="text1"/>
                <w:sz w:val="21"/>
                <w:szCs w:val="21"/>
              </w:rPr>
              <w:t>式</w:t>
            </w:r>
            <w:r w:rsidRPr="0004256D">
              <w:rPr>
                <w:rFonts w:asciiTheme="minorEastAsia" w:eastAsiaTheme="minorEastAsia" w:hAnsiTheme="minorEastAsia" w:cs="ＭＳ ゴシック"/>
                <w:color w:val="000000" w:themeColor="text1"/>
                <w:sz w:val="21"/>
                <w:szCs w:val="21"/>
              </w:rPr>
              <w:t>)</w:t>
            </w:r>
          </w:p>
          <w:p w14:paraId="4D9AE324" w14:textId="77777777" w:rsidR="00133757" w:rsidRPr="0004256D" w:rsidRDefault="00133757" w:rsidP="006A0101">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w:t>
            </w:r>
            <w:r w:rsidRPr="0004256D">
              <w:rPr>
                <w:rFonts w:asciiTheme="minorEastAsia" w:eastAsiaTheme="minorEastAsia" w:hAnsiTheme="minorEastAsia" w:cs="ＭＳ ゴシック"/>
                <w:color w:val="000000" w:themeColor="text1"/>
                <w:sz w:val="21"/>
                <w:szCs w:val="21"/>
              </w:rPr>
              <w:t>1</w:t>
            </w:r>
            <w:r w:rsidRPr="0004256D">
              <w:rPr>
                <w:rFonts w:asciiTheme="minorEastAsia" w:eastAsiaTheme="minorEastAsia" w:hAnsiTheme="minorEastAsia" w:cs="ＭＳ ゴシック" w:hint="eastAsia"/>
                <w:color w:val="000000" w:themeColor="text1"/>
                <w:sz w:val="21"/>
                <w:szCs w:val="21"/>
              </w:rPr>
              <w:t>式</w:t>
            </w:r>
            <w:r w:rsidRPr="0004256D">
              <w:rPr>
                <w:rFonts w:asciiTheme="minorEastAsia" w:eastAsiaTheme="minorEastAsia" w:hAnsiTheme="minorEastAsia" w:cs="ＭＳ ゴシック"/>
                <w:color w:val="000000" w:themeColor="text1"/>
                <w:sz w:val="21"/>
                <w:szCs w:val="21"/>
              </w:rPr>
              <w:t>)</w:t>
            </w:r>
          </w:p>
          <w:p w14:paraId="5827DADD" w14:textId="5D7F3B9C" w:rsidR="00133757" w:rsidRPr="0004256D" w:rsidRDefault="00133757" w:rsidP="006A0101">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w:t>
            </w:r>
            <w:r w:rsidRPr="0004256D">
              <w:rPr>
                <w:rFonts w:asciiTheme="minorEastAsia" w:eastAsiaTheme="minorEastAsia" w:hAnsiTheme="minorEastAsia" w:cs="ＭＳ ゴシック"/>
                <w:color w:val="000000" w:themeColor="text1"/>
                <w:sz w:val="21"/>
                <w:szCs w:val="21"/>
              </w:rPr>
              <w:t>1</w:t>
            </w:r>
            <w:r w:rsidRPr="0004256D">
              <w:rPr>
                <w:rFonts w:asciiTheme="minorEastAsia" w:eastAsiaTheme="minorEastAsia" w:hAnsiTheme="minorEastAsia" w:cs="ＭＳ ゴシック" w:hint="eastAsia"/>
                <w:color w:val="000000" w:themeColor="text1"/>
                <w:sz w:val="21"/>
                <w:szCs w:val="21"/>
              </w:rPr>
              <w:t>式</w:t>
            </w:r>
            <w:r w:rsidRPr="0004256D">
              <w:rPr>
                <w:rFonts w:asciiTheme="minorEastAsia" w:eastAsiaTheme="minorEastAsia" w:hAnsiTheme="minorEastAsia" w:cs="ＭＳ ゴシック"/>
                <w:color w:val="000000" w:themeColor="text1"/>
                <w:sz w:val="21"/>
                <w:szCs w:val="21"/>
              </w:rPr>
              <w:t>)</w:t>
            </w:r>
          </w:p>
        </w:tc>
        <w:tc>
          <w:tcPr>
            <w:tcW w:w="3112" w:type="dxa"/>
          </w:tcPr>
          <w:p w14:paraId="5827DADE" w14:textId="5D4826F7" w:rsidR="002A7C97" w:rsidRPr="0004256D" w:rsidRDefault="00A77986">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３相モールド式</w:t>
            </w:r>
            <w:r w:rsidR="00526CCB" w:rsidRPr="0004256D">
              <w:rPr>
                <w:rFonts w:asciiTheme="minorEastAsia" w:eastAsiaTheme="minorEastAsia" w:hAnsiTheme="minorEastAsia" w:cs="ＭＳ ゴシック" w:hint="eastAsia"/>
                <w:color w:val="000000" w:themeColor="text1"/>
                <w:sz w:val="21"/>
                <w:szCs w:val="21"/>
              </w:rPr>
              <w:t xml:space="preserve">　</w:t>
            </w:r>
            <w:r w:rsidR="001B4045" w:rsidRPr="0004256D">
              <w:rPr>
                <w:rFonts w:asciiTheme="minorEastAsia" w:eastAsiaTheme="minorEastAsia" w:hAnsiTheme="minorEastAsia" w:cs="ＭＳ ゴシック" w:hint="eastAsia"/>
                <w:color w:val="000000" w:themeColor="text1"/>
                <w:sz w:val="21"/>
                <w:szCs w:val="21"/>
              </w:rPr>
              <w:t xml:space="preserve">　</w:t>
            </w:r>
            <w:r w:rsidR="00313977" w:rsidRPr="0004256D">
              <w:rPr>
                <w:rFonts w:asciiTheme="minorEastAsia" w:eastAsiaTheme="minorEastAsia" w:hAnsiTheme="minorEastAsia" w:cs="ＭＳ ゴシック" w:hint="eastAsia"/>
                <w:color w:val="000000" w:themeColor="text1"/>
                <w:sz w:val="21"/>
                <w:szCs w:val="21"/>
              </w:rPr>
              <w:t>7</w:t>
            </w:r>
            <w:r w:rsidR="00313977" w:rsidRPr="0004256D">
              <w:rPr>
                <w:rFonts w:asciiTheme="minorEastAsia" w:eastAsiaTheme="minorEastAsia" w:hAnsiTheme="minorEastAsia" w:cs="ＭＳ ゴシック"/>
                <w:color w:val="000000" w:themeColor="text1"/>
                <w:sz w:val="21"/>
                <w:szCs w:val="21"/>
              </w:rPr>
              <w:t>5</w:t>
            </w:r>
            <w:r w:rsidR="00526CCB" w:rsidRPr="0004256D">
              <w:rPr>
                <w:rFonts w:asciiTheme="minorEastAsia" w:eastAsiaTheme="minorEastAsia" w:hAnsiTheme="minorEastAsia" w:cs="ＭＳ ゴシック" w:hint="eastAsia"/>
                <w:color w:val="000000" w:themeColor="text1"/>
                <w:sz w:val="21"/>
                <w:szCs w:val="21"/>
              </w:rPr>
              <w:t>k</w:t>
            </w:r>
            <w:r w:rsidR="00526CCB" w:rsidRPr="0004256D">
              <w:rPr>
                <w:rFonts w:asciiTheme="minorEastAsia" w:eastAsiaTheme="minorEastAsia" w:hAnsiTheme="minorEastAsia" w:cs="ＭＳ ゴシック"/>
                <w:color w:val="000000" w:themeColor="text1"/>
                <w:sz w:val="21"/>
                <w:szCs w:val="21"/>
              </w:rPr>
              <w:t>VA</w:t>
            </w:r>
          </w:p>
          <w:p w14:paraId="1377A292" w14:textId="1716BF38" w:rsidR="00E21310" w:rsidRPr="0004256D" w:rsidRDefault="00E21310">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一次:</w:t>
            </w:r>
            <w:r w:rsidRPr="0004256D">
              <w:rPr>
                <w:rFonts w:asciiTheme="minorEastAsia" w:eastAsiaTheme="minorEastAsia" w:hAnsiTheme="minorEastAsia" w:cs="ＭＳ ゴシック"/>
                <w:color w:val="000000" w:themeColor="text1"/>
                <w:sz w:val="21"/>
                <w:szCs w:val="21"/>
              </w:rPr>
              <w:t>3φ</w:t>
            </w:r>
            <w:r w:rsidRPr="0004256D">
              <w:rPr>
                <w:rFonts w:asciiTheme="minorEastAsia" w:eastAsiaTheme="minorEastAsia" w:hAnsiTheme="minorEastAsia" w:cs="ＭＳ ゴシック" w:hint="eastAsia"/>
                <w:color w:val="000000" w:themeColor="text1"/>
                <w:sz w:val="21"/>
                <w:szCs w:val="21"/>
              </w:rPr>
              <w:t>2</w:t>
            </w:r>
            <w:r w:rsidRPr="0004256D">
              <w:rPr>
                <w:rFonts w:asciiTheme="minorEastAsia" w:eastAsiaTheme="minorEastAsia" w:hAnsiTheme="minorEastAsia" w:cs="ＭＳ ゴシック"/>
                <w:color w:val="000000" w:themeColor="text1"/>
                <w:sz w:val="21"/>
                <w:szCs w:val="21"/>
              </w:rPr>
              <w:t>10V</w:t>
            </w:r>
            <w:r w:rsidRPr="0004256D">
              <w:rPr>
                <w:rFonts w:asciiTheme="minorEastAsia" w:eastAsiaTheme="minorEastAsia" w:hAnsiTheme="minorEastAsia" w:cs="ＭＳ ゴシック" w:hint="eastAsia"/>
                <w:color w:val="000000" w:themeColor="text1"/>
                <w:sz w:val="21"/>
                <w:szCs w:val="21"/>
              </w:rPr>
              <w:t xml:space="preserve">　二次3</w:t>
            </w:r>
            <w:r w:rsidRPr="0004256D">
              <w:rPr>
                <w:rFonts w:asciiTheme="minorEastAsia" w:eastAsiaTheme="minorEastAsia" w:hAnsiTheme="minorEastAsia" w:cs="ＭＳ ゴシック"/>
                <w:color w:val="000000" w:themeColor="text1"/>
                <w:sz w:val="21"/>
                <w:szCs w:val="21"/>
              </w:rPr>
              <w:t>φ210V</w:t>
            </w:r>
          </w:p>
          <w:p w14:paraId="3492F475" w14:textId="6E521A32" w:rsidR="001B4045" w:rsidRPr="0004256D" w:rsidRDefault="001B4045">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 xml:space="preserve">常時商用給電方式　</w:t>
            </w:r>
            <w:r w:rsidR="00E21310" w:rsidRPr="0004256D">
              <w:rPr>
                <w:rFonts w:asciiTheme="minorEastAsia" w:eastAsiaTheme="minorEastAsia" w:hAnsiTheme="minorEastAsia" w:cs="ＭＳ ゴシック" w:hint="eastAsia"/>
                <w:color w:val="000000" w:themeColor="text1"/>
                <w:sz w:val="21"/>
                <w:szCs w:val="21"/>
              </w:rPr>
              <w:t>7</w:t>
            </w:r>
            <w:r w:rsidR="00E21310" w:rsidRPr="0004256D">
              <w:rPr>
                <w:rFonts w:asciiTheme="minorEastAsia" w:eastAsiaTheme="minorEastAsia" w:hAnsiTheme="minorEastAsia" w:cs="ＭＳ ゴシック"/>
                <w:color w:val="000000" w:themeColor="text1"/>
                <w:sz w:val="21"/>
                <w:szCs w:val="21"/>
              </w:rPr>
              <w:t>.5</w:t>
            </w:r>
            <w:r w:rsidRPr="0004256D">
              <w:rPr>
                <w:rFonts w:asciiTheme="minorEastAsia" w:eastAsiaTheme="minorEastAsia" w:hAnsiTheme="minorEastAsia" w:cs="ＭＳ ゴシック" w:hint="eastAsia"/>
                <w:color w:val="000000" w:themeColor="text1"/>
                <w:sz w:val="21"/>
                <w:szCs w:val="21"/>
              </w:rPr>
              <w:t>k</w:t>
            </w:r>
            <w:r w:rsidRPr="0004256D">
              <w:rPr>
                <w:rFonts w:asciiTheme="minorEastAsia" w:eastAsiaTheme="minorEastAsia" w:hAnsiTheme="minorEastAsia" w:cs="ＭＳ ゴシック"/>
                <w:color w:val="000000" w:themeColor="text1"/>
                <w:sz w:val="21"/>
                <w:szCs w:val="21"/>
              </w:rPr>
              <w:t>VA</w:t>
            </w:r>
          </w:p>
          <w:p w14:paraId="1B204B4C" w14:textId="65DEDB66" w:rsidR="002A7C97" w:rsidRPr="0004256D" w:rsidRDefault="000374EE">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OC付E</w:t>
            </w:r>
            <w:r w:rsidRPr="0004256D">
              <w:rPr>
                <w:rFonts w:asciiTheme="minorEastAsia" w:eastAsiaTheme="minorEastAsia" w:hAnsiTheme="minorEastAsia" w:cs="ＭＳ ゴシック"/>
                <w:color w:val="000000" w:themeColor="text1"/>
                <w:sz w:val="21"/>
                <w:szCs w:val="21"/>
              </w:rPr>
              <w:t>LCB</w:t>
            </w:r>
          </w:p>
          <w:p w14:paraId="21D15AB0" w14:textId="33EB1F1C" w:rsidR="00AA27A5" w:rsidRPr="0004256D" w:rsidRDefault="00A93AEC">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E</w:t>
            </w:r>
            <w:r w:rsidRPr="0004256D">
              <w:rPr>
                <w:rFonts w:asciiTheme="minorEastAsia" w:eastAsiaTheme="minorEastAsia" w:hAnsiTheme="minorEastAsia" w:cs="ＭＳ ゴシック"/>
                <w:color w:val="000000" w:themeColor="text1"/>
                <w:sz w:val="21"/>
                <w:szCs w:val="21"/>
              </w:rPr>
              <w:t>LCB,MCCB</w:t>
            </w:r>
          </w:p>
          <w:p w14:paraId="0B5EFDBD" w14:textId="6A6871D6" w:rsidR="00AA27A5" w:rsidRPr="0004256D" w:rsidRDefault="00A93AEC">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P</w:t>
            </w:r>
            <w:r w:rsidRPr="0004256D">
              <w:rPr>
                <w:rFonts w:asciiTheme="minorEastAsia" w:eastAsiaTheme="minorEastAsia" w:hAnsiTheme="minorEastAsia" w:cs="ＭＳ ゴシック"/>
                <w:color w:val="000000" w:themeColor="text1"/>
                <w:sz w:val="21"/>
                <w:szCs w:val="21"/>
              </w:rPr>
              <w:t>T,CT</w:t>
            </w:r>
          </w:p>
          <w:p w14:paraId="6457E358" w14:textId="77777777" w:rsidR="001002A4" w:rsidRPr="0004256D" w:rsidRDefault="001002A4">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827DAF9" w14:textId="5556EBB1" w:rsidR="00AA27A5" w:rsidRPr="0004256D" w:rsidRDefault="00133757">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低圧</w:t>
            </w:r>
            <w:r w:rsidR="00EB7C82" w:rsidRPr="0004256D">
              <w:rPr>
                <w:rFonts w:asciiTheme="minorEastAsia" w:eastAsiaTheme="minorEastAsia" w:hAnsiTheme="minorEastAsia" w:cs="ＭＳ ゴシック" w:hint="eastAsia"/>
                <w:color w:val="000000" w:themeColor="text1"/>
                <w:sz w:val="21"/>
                <w:szCs w:val="21"/>
              </w:rPr>
              <w:t>電源</w:t>
            </w:r>
            <w:r w:rsidRPr="0004256D">
              <w:rPr>
                <w:rFonts w:asciiTheme="minorEastAsia" w:eastAsiaTheme="minorEastAsia" w:hAnsiTheme="minorEastAsia" w:cs="ＭＳ ゴシック" w:hint="eastAsia"/>
                <w:color w:val="000000" w:themeColor="text1"/>
                <w:sz w:val="21"/>
                <w:szCs w:val="21"/>
              </w:rPr>
              <w:t>用、クラスⅡ</w:t>
            </w:r>
          </w:p>
        </w:tc>
      </w:tr>
    </w:tbl>
    <w:p w14:paraId="5827DB81" w14:textId="77777777" w:rsidR="002A7C97" w:rsidRPr="0004256D" w:rsidRDefault="002A7C97">
      <w:pPr>
        <w:rPr>
          <w:rFonts w:asciiTheme="minorEastAsia" w:eastAsiaTheme="minorEastAsia" w:hAnsiTheme="minorEastAsia"/>
          <w:color w:val="000000" w:themeColor="text1"/>
        </w:rPr>
      </w:pPr>
    </w:p>
    <w:p w14:paraId="5827DB82" w14:textId="07F46B6C" w:rsidR="002A7C97" w:rsidRPr="0004256D" w:rsidRDefault="000B364C" w:rsidP="00AB3AFB">
      <w:pPr>
        <w:pStyle w:val="2"/>
      </w:pPr>
      <w:r w:rsidRPr="0004256D">
        <w:rPr>
          <w:rFonts w:hint="eastAsia"/>
        </w:rPr>
        <w:t xml:space="preserve">　</w:t>
      </w:r>
      <w:bookmarkStart w:id="112" w:name="_Toc130333692"/>
      <w:commentRangeStart w:id="113"/>
      <w:r w:rsidR="00681D48" w:rsidRPr="0004256D">
        <w:rPr>
          <w:rFonts w:hint="eastAsia"/>
        </w:rPr>
        <w:t>遠方監視制御装置</w:t>
      </w:r>
      <w:commentRangeEnd w:id="113"/>
      <w:r w:rsidR="00252908" w:rsidRPr="0004256D">
        <w:rPr>
          <w:rStyle w:val="af2"/>
          <w:rFonts w:ascii="ＭＳ 明朝" w:eastAsia="ＭＳ 明朝" w:hAnsi="ＭＳ 明朝"/>
        </w:rPr>
        <w:commentReference w:id="113"/>
      </w:r>
      <w:bookmarkEnd w:id="112"/>
    </w:p>
    <w:p w14:paraId="7B459704" w14:textId="0347BB47" w:rsidR="00A4371B" w:rsidRPr="0004256D" w:rsidRDefault="00A4371B" w:rsidP="00AB3AFB">
      <w:pPr>
        <w:pStyle w:val="3"/>
      </w:pPr>
      <w:bookmarkStart w:id="114" w:name="_Toc130333693"/>
      <w:r w:rsidRPr="0004256D">
        <w:rPr>
          <w:rFonts w:hint="eastAsia"/>
        </w:rPr>
        <w:t>一般仕様</w:t>
      </w:r>
      <w:bookmarkEnd w:id="114"/>
    </w:p>
    <w:tbl>
      <w:tblPr>
        <w:tblStyle w:val="TableNormal41"/>
        <w:tblW w:w="8364"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5245"/>
      </w:tblGrid>
      <w:tr w:rsidR="003E6BFC" w:rsidRPr="0004256D" w14:paraId="22C0E2EF" w14:textId="77777777" w:rsidTr="003D6675">
        <w:trPr>
          <w:trHeight w:val="285"/>
        </w:trPr>
        <w:tc>
          <w:tcPr>
            <w:tcW w:w="1560" w:type="dxa"/>
            <w:vMerge w:val="restart"/>
          </w:tcPr>
          <w:p w14:paraId="1D67CE69" w14:textId="6F9E6FC9" w:rsidR="00F52931" w:rsidRPr="0004256D" w:rsidRDefault="00F52931" w:rsidP="00935DED">
            <w:pPr>
              <w:ind w:left="112"/>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定格事項</w:t>
            </w:r>
          </w:p>
        </w:tc>
        <w:tc>
          <w:tcPr>
            <w:tcW w:w="1559" w:type="dxa"/>
            <w:tcBorders>
              <w:bottom w:val="single" w:sz="4" w:space="0" w:color="000000"/>
            </w:tcBorders>
          </w:tcPr>
          <w:p w14:paraId="32666192" w14:textId="77777777" w:rsidR="00F52931" w:rsidRPr="0004256D" w:rsidRDefault="00F52931" w:rsidP="00935DED">
            <w:pPr>
              <w:spacing w:before="8"/>
              <w:ind w:firstLineChars="50" w:firstLine="105"/>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hint="eastAsia"/>
                <w:color w:val="000000" w:themeColor="text1"/>
                <w:sz w:val="21"/>
              </w:rPr>
              <w:t>制御回路</w:t>
            </w:r>
            <w:proofErr w:type="spellEnd"/>
          </w:p>
        </w:tc>
        <w:tc>
          <w:tcPr>
            <w:tcW w:w="5245" w:type="dxa"/>
            <w:tcBorders>
              <w:bottom w:val="single" w:sz="4" w:space="0" w:color="000000"/>
            </w:tcBorders>
          </w:tcPr>
          <w:p w14:paraId="1CB9E633" w14:textId="071C7F80" w:rsidR="00F52931" w:rsidRPr="0004256D" w:rsidRDefault="000F48CF" w:rsidP="000F48CF">
            <w:pPr>
              <w:spacing w:before="3"/>
              <w:ind w:firstLineChars="50" w:firstLine="105"/>
              <w:jc w:val="left"/>
              <w:rPr>
                <w:rFonts w:asciiTheme="minorEastAsia" w:hAnsiTheme="minorEastAsia" w:cs="ＭＳ ゴシック"/>
                <w:color w:val="000000" w:themeColor="text1"/>
                <w:sz w:val="21"/>
                <w:lang w:eastAsia="ja-JP"/>
              </w:rPr>
            </w:pPr>
            <w:r w:rsidRPr="0004256D">
              <w:rPr>
                <w:rFonts w:asciiTheme="minorEastAsia" w:hAnsiTheme="minorEastAsia" w:cs="ＭＳ ゴシック" w:hint="eastAsia"/>
                <w:color w:val="000000" w:themeColor="text1"/>
                <w:sz w:val="21"/>
                <w:lang w:eastAsia="ja-JP"/>
              </w:rPr>
              <w:t xml:space="preserve">　φ</w:t>
            </w:r>
            <w:r w:rsidRPr="0004256D">
              <w:rPr>
                <w:rFonts w:asciiTheme="minorEastAsia" w:hAnsiTheme="minorEastAsia" w:cs="ＭＳ ゴシック" w:hint="eastAsia"/>
                <w:color w:val="000000" w:themeColor="text1"/>
                <w:sz w:val="21"/>
                <w:u w:val="single"/>
                <w:lang w:eastAsia="ja-JP"/>
              </w:rPr>
              <w:t xml:space="preserve">　　</w:t>
            </w:r>
            <w:r w:rsidR="00F52931" w:rsidRPr="0004256D">
              <w:rPr>
                <w:rFonts w:asciiTheme="minorEastAsia" w:hAnsiTheme="minorEastAsia" w:cs="ＭＳ ゴシック"/>
                <w:color w:val="000000" w:themeColor="text1"/>
                <w:sz w:val="21"/>
                <w:lang w:eastAsia="ja-JP"/>
              </w:rPr>
              <w:t>V</w:t>
            </w:r>
            <w:r w:rsidR="003D6675" w:rsidRPr="0004256D">
              <w:rPr>
                <w:rFonts w:asciiTheme="minorEastAsia" w:hAnsiTheme="minorEastAsia" w:cs="ＭＳ ゴシック"/>
                <w:color w:val="000000" w:themeColor="text1"/>
                <w:sz w:val="21"/>
                <w:lang w:eastAsia="ja-JP"/>
              </w:rPr>
              <w:t>(</w:t>
            </w:r>
            <w:r w:rsidR="00313FBB" w:rsidRPr="0004256D">
              <w:rPr>
                <w:rFonts w:asciiTheme="minorEastAsia" w:hAnsiTheme="minorEastAsia" w:cs="ＭＳ ゴシック" w:hint="eastAsia"/>
                <w:color w:val="000000" w:themeColor="text1"/>
                <w:sz w:val="21"/>
                <w:lang w:eastAsia="ja-JP"/>
              </w:rPr>
              <w:t>無停電</w:t>
            </w:r>
            <w:r w:rsidR="003D6675" w:rsidRPr="0004256D">
              <w:rPr>
                <w:rFonts w:asciiTheme="minorEastAsia" w:hAnsiTheme="minorEastAsia" w:cs="ＭＳ ゴシック" w:hint="eastAsia"/>
                <w:color w:val="000000" w:themeColor="text1"/>
                <w:sz w:val="21"/>
                <w:lang w:eastAsia="ja-JP"/>
              </w:rPr>
              <w:t>電源装置より供給)</w:t>
            </w:r>
          </w:p>
        </w:tc>
      </w:tr>
      <w:tr w:rsidR="00F52931" w:rsidRPr="0004256D" w14:paraId="6537FE75" w14:textId="77777777" w:rsidTr="003D6675">
        <w:trPr>
          <w:trHeight w:val="285"/>
        </w:trPr>
        <w:tc>
          <w:tcPr>
            <w:tcW w:w="1560" w:type="dxa"/>
            <w:vMerge/>
          </w:tcPr>
          <w:p w14:paraId="5CCEAB56" w14:textId="77777777" w:rsidR="00F52931" w:rsidRPr="0004256D" w:rsidRDefault="00F52931" w:rsidP="00935DED">
            <w:pPr>
              <w:rPr>
                <w:rFonts w:asciiTheme="minorEastAsia" w:hAnsiTheme="minorEastAsia"/>
                <w:color w:val="000000" w:themeColor="text1"/>
                <w:kern w:val="2"/>
                <w:sz w:val="21"/>
                <w:lang w:eastAsia="ja-JP"/>
              </w:rPr>
            </w:pPr>
          </w:p>
        </w:tc>
        <w:tc>
          <w:tcPr>
            <w:tcW w:w="1559" w:type="dxa"/>
            <w:tcBorders>
              <w:bottom w:val="single" w:sz="4" w:space="0" w:color="000000"/>
            </w:tcBorders>
          </w:tcPr>
          <w:p w14:paraId="7F8FEB23" w14:textId="77777777" w:rsidR="00F52931" w:rsidRPr="0004256D" w:rsidRDefault="00F52931" w:rsidP="00935DED">
            <w:pPr>
              <w:ind w:firstLineChars="50" w:firstLine="105"/>
              <w:jc w:val="left"/>
              <w:rPr>
                <w:rFonts w:asciiTheme="minorEastAsia" w:hAnsiTheme="minorEastAsia" w:cs="ＭＳ ゴシック"/>
                <w:color w:val="000000" w:themeColor="text1"/>
                <w:sz w:val="21"/>
              </w:rPr>
            </w:pPr>
            <w:proofErr w:type="spellStart"/>
            <w:r w:rsidRPr="0004256D">
              <w:rPr>
                <w:rFonts w:asciiTheme="minorEastAsia" w:hAnsiTheme="minorEastAsia" w:cs="ＭＳ ゴシック" w:hint="eastAsia"/>
                <w:color w:val="000000" w:themeColor="text1"/>
                <w:sz w:val="21"/>
              </w:rPr>
              <w:t>使用環境</w:t>
            </w:r>
            <w:proofErr w:type="spellEnd"/>
          </w:p>
        </w:tc>
        <w:tc>
          <w:tcPr>
            <w:tcW w:w="5245" w:type="dxa"/>
            <w:tcBorders>
              <w:bottom w:val="single" w:sz="4" w:space="0" w:color="000000"/>
            </w:tcBorders>
          </w:tcPr>
          <w:p w14:paraId="4F3CA94E" w14:textId="77777777" w:rsidR="00F52931" w:rsidRPr="0004256D" w:rsidRDefault="00F52931" w:rsidP="00F52931">
            <w:pPr>
              <w:spacing w:before="3"/>
              <w:ind w:firstLineChars="50" w:firstLine="105"/>
              <w:jc w:val="left"/>
              <w:rPr>
                <w:rFonts w:asciiTheme="minorEastAsia" w:hAnsiTheme="minorEastAsia" w:cs="ＭＳ ゴシック"/>
                <w:color w:val="000000" w:themeColor="text1"/>
                <w:sz w:val="21"/>
              </w:rPr>
            </w:pPr>
            <w:r w:rsidRPr="0004256D">
              <w:rPr>
                <w:rFonts w:asciiTheme="minorEastAsia" w:hAnsiTheme="minorEastAsia" w:cs="ＭＳ ゴシック" w:hint="eastAsia"/>
                <w:color w:val="000000" w:themeColor="text1"/>
                <w:sz w:val="21"/>
              </w:rPr>
              <w:t>室温</w:t>
            </w:r>
            <w:r w:rsidRPr="0004256D">
              <w:rPr>
                <w:rFonts w:asciiTheme="minorEastAsia" w:hAnsiTheme="minorEastAsia" w:cs="ＭＳ ゴシック"/>
                <w:color w:val="000000" w:themeColor="text1"/>
                <w:sz w:val="21"/>
              </w:rPr>
              <w:t>-5</w:t>
            </w:r>
            <w:r w:rsidRPr="0004256D">
              <w:rPr>
                <w:rFonts w:asciiTheme="minorEastAsia" w:hAnsiTheme="minorEastAsia" w:cs="ＭＳ ゴシック" w:hint="eastAsia"/>
                <w:color w:val="000000" w:themeColor="text1"/>
                <w:sz w:val="21"/>
              </w:rPr>
              <w:t>℃～＋4</w:t>
            </w:r>
            <w:r w:rsidRPr="0004256D">
              <w:rPr>
                <w:rFonts w:asciiTheme="minorEastAsia" w:hAnsiTheme="minorEastAsia" w:cs="ＭＳ ゴシック"/>
                <w:color w:val="000000" w:themeColor="text1"/>
                <w:sz w:val="21"/>
              </w:rPr>
              <w:t>0</w:t>
            </w:r>
            <w:r w:rsidRPr="0004256D">
              <w:rPr>
                <w:rFonts w:asciiTheme="minorEastAsia" w:hAnsiTheme="minorEastAsia" w:cs="ＭＳ ゴシック" w:hint="eastAsia"/>
                <w:color w:val="000000" w:themeColor="text1"/>
                <w:sz w:val="21"/>
              </w:rPr>
              <w:t>℃</w:t>
            </w:r>
          </w:p>
        </w:tc>
      </w:tr>
    </w:tbl>
    <w:p w14:paraId="71E84538" w14:textId="77777777" w:rsidR="00F52931" w:rsidRPr="0004256D" w:rsidRDefault="00F52931" w:rsidP="00F52931">
      <w:pPr>
        <w:pStyle w:val="a0"/>
        <w:rPr>
          <w:color w:val="000000" w:themeColor="text1"/>
        </w:rPr>
      </w:pPr>
    </w:p>
    <w:p w14:paraId="5827DB83" w14:textId="4CB215C8" w:rsidR="002A7C97" w:rsidRPr="0004256D" w:rsidRDefault="00A4371B" w:rsidP="00AB3AFB">
      <w:pPr>
        <w:pStyle w:val="3"/>
      </w:pPr>
      <w:bookmarkStart w:id="115" w:name="_Toc130333694"/>
      <w:r w:rsidRPr="0004256D">
        <w:rPr>
          <w:rFonts w:hint="eastAsia"/>
        </w:rPr>
        <w:lastRenderedPageBreak/>
        <w:t>構成品目</w:t>
      </w:r>
      <w:r w:rsidR="009914CE" w:rsidRPr="0004256D">
        <w:rPr>
          <w:rFonts w:hint="eastAsia"/>
        </w:rPr>
        <w:t>（</w:t>
      </w:r>
      <w:r w:rsidR="00D94653" w:rsidRPr="0004256D">
        <w:rPr>
          <w:rFonts w:hint="eastAsia"/>
        </w:rPr>
        <w:t>参考例</w:t>
      </w:r>
      <w:r w:rsidR="009914CE" w:rsidRPr="0004256D">
        <w:rPr>
          <w:rFonts w:hint="eastAsia"/>
        </w:rPr>
        <w:t>）</w:t>
      </w:r>
      <w:bookmarkEnd w:id="115"/>
    </w:p>
    <w:tbl>
      <w:tblPr>
        <w:tblStyle w:val="51"/>
        <w:tblW w:w="0" w:type="auto"/>
        <w:tblInd w:w="1124" w:type="dxa"/>
        <w:tblLook w:val="04A0" w:firstRow="1" w:lastRow="0" w:firstColumn="1" w:lastColumn="0" w:noHBand="0" w:noVBand="1"/>
      </w:tblPr>
      <w:tblGrid>
        <w:gridCol w:w="3124"/>
        <w:gridCol w:w="1276"/>
        <w:gridCol w:w="3957"/>
      </w:tblGrid>
      <w:tr w:rsidR="003E6BFC" w:rsidRPr="0004256D" w14:paraId="1C0891D4" w14:textId="77777777" w:rsidTr="00A4371B">
        <w:tc>
          <w:tcPr>
            <w:tcW w:w="3124" w:type="dxa"/>
          </w:tcPr>
          <w:p w14:paraId="270BF4B3" w14:textId="77777777" w:rsidR="00D2488A" w:rsidRPr="0004256D" w:rsidRDefault="00D2488A" w:rsidP="00935DED">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品名</w:t>
            </w:r>
          </w:p>
        </w:tc>
        <w:tc>
          <w:tcPr>
            <w:tcW w:w="1276" w:type="dxa"/>
          </w:tcPr>
          <w:p w14:paraId="10B73D3D" w14:textId="77777777" w:rsidR="00D2488A" w:rsidRPr="0004256D" w:rsidRDefault="00D2488A" w:rsidP="00935DED">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数量</w:t>
            </w:r>
          </w:p>
        </w:tc>
        <w:tc>
          <w:tcPr>
            <w:tcW w:w="3957" w:type="dxa"/>
          </w:tcPr>
          <w:p w14:paraId="60B50834" w14:textId="77777777" w:rsidR="00D2488A" w:rsidRPr="0004256D" w:rsidRDefault="00D2488A" w:rsidP="00935DED">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備　考</w:t>
            </w:r>
          </w:p>
        </w:tc>
      </w:tr>
      <w:tr w:rsidR="00D2488A" w:rsidRPr="0004256D" w14:paraId="431FED01" w14:textId="77777777" w:rsidTr="00A4371B">
        <w:tc>
          <w:tcPr>
            <w:tcW w:w="3124" w:type="dxa"/>
          </w:tcPr>
          <w:p w14:paraId="2DAAC103" w14:textId="13495F32" w:rsidR="00D2488A" w:rsidRPr="0004256D" w:rsidRDefault="00426C6A" w:rsidP="005321B5">
            <w:pPr>
              <w:numPr>
                <w:ilvl w:val="0"/>
                <w:numId w:val="114"/>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遠方監視制御システム</w:t>
            </w:r>
          </w:p>
          <w:p w14:paraId="1A6A24FF" w14:textId="30C43B1C" w:rsidR="00D2488A" w:rsidRPr="0004256D" w:rsidRDefault="00A4371B" w:rsidP="005321B5">
            <w:pPr>
              <w:numPr>
                <w:ilvl w:val="0"/>
                <w:numId w:val="114"/>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VPNルーター</w:t>
            </w:r>
          </w:p>
          <w:p w14:paraId="16824C2B" w14:textId="1FE09CB9" w:rsidR="00D2488A" w:rsidRPr="0004256D" w:rsidRDefault="00D2488A" w:rsidP="005321B5">
            <w:pPr>
              <w:numPr>
                <w:ilvl w:val="0"/>
                <w:numId w:val="114"/>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運転監視用パソコン</w:t>
            </w:r>
          </w:p>
          <w:p w14:paraId="1FB0D448" w14:textId="114E99DC" w:rsidR="00D2488A" w:rsidRPr="0004256D" w:rsidRDefault="00D2488A" w:rsidP="002444BF">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ネットワークカメラ</w:t>
            </w:r>
          </w:p>
          <w:p w14:paraId="0F713AC8" w14:textId="6247FD83" w:rsidR="00A4371B" w:rsidRPr="0004256D" w:rsidRDefault="00A4371B" w:rsidP="002444BF">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アレスタ</w:t>
            </w:r>
          </w:p>
          <w:p w14:paraId="0598609D" w14:textId="5C5CAF88" w:rsidR="00F52931" w:rsidRPr="0004256D" w:rsidRDefault="00A4371B" w:rsidP="002444BF">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スイッチングHUB</w:t>
            </w:r>
          </w:p>
          <w:p w14:paraId="3F6FC5B6" w14:textId="67D89E69" w:rsidR="00A4371B" w:rsidRPr="0004256D" w:rsidRDefault="00A4371B" w:rsidP="002444BF">
            <w:pPr>
              <w:numPr>
                <w:ilvl w:val="0"/>
                <w:numId w:val="20"/>
              </w:num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その他</w:t>
            </w:r>
          </w:p>
          <w:p w14:paraId="33B75B3B" w14:textId="77777777" w:rsidR="00D2488A" w:rsidRPr="0004256D" w:rsidRDefault="00D2488A" w:rsidP="00D2488A">
            <w:pPr>
              <w:tabs>
                <w:tab w:val="left" w:pos="4074"/>
              </w:tabs>
              <w:autoSpaceDE w:val="0"/>
              <w:autoSpaceDN w:val="0"/>
              <w:spacing w:before="19"/>
              <w:ind w:leftChars="300" w:left="630"/>
              <w:jc w:val="left"/>
              <w:rPr>
                <w:rFonts w:asciiTheme="minorEastAsia" w:eastAsiaTheme="minorEastAsia" w:hAnsiTheme="minorEastAsia" w:cs="ＭＳ ゴシック"/>
                <w:color w:val="000000" w:themeColor="text1"/>
                <w:sz w:val="21"/>
                <w:szCs w:val="21"/>
              </w:rPr>
            </w:pPr>
          </w:p>
        </w:tc>
        <w:tc>
          <w:tcPr>
            <w:tcW w:w="1276" w:type="dxa"/>
          </w:tcPr>
          <w:p w14:paraId="73E8FBBE" w14:textId="2C7FC26D" w:rsidR="00D2488A" w:rsidRPr="0004256D" w:rsidRDefault="00426C6A" w:rsidP="00A4371B">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1組</w:t>
            </w:r>
          </w:p>
          <w:p w14:paraId="5AD2D64A" w14:textId="7DD138D5" w:rsidR="00D2488A" w:rsidRPr="0004256D" w:rsidRDefault="00D2488A" w:rsidP="00A4371B">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2台</w:t>
            </w:r>
          </w:p>
          <w:p w14:paraId="50C752C7" w14:textId="0DD89EE9" w:rsidR="00A4371B" w:rsidRPr="0004256D" w:rsidRDefault="00A4371B" w:rsidP="00A4371B">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2台</w:t>
            </w:r>
          </w:p>
          <w:p w14:paraId="4B76325B" w14:textId="77777777" w:rsidR="00A4371B" w:rsidRPr="0004256D" w:rsidRDefault="00A4371B" w:rsidP="00D2488A">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2台</w:t>
            </w:r>
          </w:p>
          <w:p w14:paraId="0955D53A" w14:textId="77777777" w:rsidR="00A4371B" w:rsidRPr="0004256D" w:rsidRDefault="00A4371B" w:rsidP="00D2488A">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2台</w:t>
            </w:r>
          </w:p>
          <w:p w14:paraId="17BFF455" w14:textId="5B077F6F" w:rsidR="00F52931" w:rsidRPr="0004256D" w:rsidRDefault="00A4371B" w:rsidP="003D6675">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2台</w:t>
            </w:r>
          </w:p>
          <w:p w14:paraId="5FF5645B" w14:textId="0F0C799D" w:rsidR="00A4371B" w:rsidRPr="0004256D" w:rsidRDefault="00A4371B" w:rsidP="00D2488A">
            <w:pPr>
              <w:tabs>
                <w:tab w:val="left" w:pos="4074"/>
              </w:tabs>
              <w:autoSpaceDE w:val="0"/>
              <w:autoSpaceDN w:val="0"/>
              <w:spacing w:before="19"/>
              <w:jc w:val="center"/>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1式</w:t>
            </w:r>
          </w:p>
        </w:tc>
        <w:tc>
          <w:tcPr>
            <w:tcW w:w="3957" w:type="dxa"/>
          </w:tcPr>
          <w:p w14:paraId="78517FFF" w14:textId="64DE889E" w:rsidR="00D2488A" w:rsidRPr="0004256D" w:rsidRDefault="00D2488A" w:rsidP="00935DED">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59EFF889" w14:textId="77777777" w:rsidR="00ED55C8" w:rsidRPr="0004256D" w:rsidRDefault="00ED55C8" w:rsidP="00935DED">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3CC70957" w14:textId="77777777" w:rsidR="00ED55C8" w:rsidRPr="0004256D" w:rsidRDefault="00ED55C8" w:rsidP="00935DED">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p>
          <w:p w14:paraId="69A84621" w14:textId="2AE57B97" w:rsidR="00D2488A" w:rsidRPr="0004256D" w:rsidRDefault="00D2488A" w:rsidP="00935DED">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発電所</w:t>
            </w:r>
          </w:p>
          <w:p w14:paraId="27F98440" w14:textId="77777777" w:rsidR="00D2488A" w:rsidRPr="0004256D" w:rsidRDefault="00A4371B" w:rsidP="00D2488A">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電源用</w:t>
            </w:r>
          </w:p>
          <w:p w14:paraId="3268382A" w14:textId="742C521A" w:rsidR="00F52931" w:rsidRPr="0004256D" w:rsidRDefault="00A4371B" w:rsidP="00D2488A">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P</w:t>
            </w:r>
            <w:r w:rsidRPr="0004256D">
              <w:rPr>
                <w:rFonts w:asciiTheme="minorEastAsia" w:eastAsiaTheme="minorEastAsia" w:hAnsiTheme="minorEastAsia" w:cs="ＭＳ ゴシック"/>
                <w:color w:val="000000" w:themeColor="text1"/>
                <w:sz w:val="21"/>
                <w:szCs w:val="21"/>
              </w:rPr>
              <w:t>o</w:t>
            </w:r>
            <w:r w:rsidRPr="0004256D">
              <w:rPr>
                <w:rFonts w:asciiTheme="minorEastAsia" w:eastAsiaTheme="minorEastAsia" w:hAnsiTheme="minorEastAsia" w:cs="ＭＳ ゴシック" w:hint="eastAsia"/>
                <w:color w:val="000000" w:themeColor="text1"/>
                <w:sz w:val="21"/>
                <w:szCs w:val="21"/>
              </w:rPr>
              <w:t>E給電</w:t>
            </w:r>
          </w:p>
          <w:p w14:paraId="5B3CB606" w14:textId="0A12A908" w:rsidR="00A4371B" w:rsidRPr="0004256D" w:rsidRDefault="00A4371B" w:rsidP="00D2488A">
            <w:pPr>
              <w:tabs>
                <w:tab w:val="left" w:pos="4074"/>
              </w:tabs>
              <w:autoSpaceDE w:val="0"/>
              <w:autoSpaceDN w:val="0"/>
              <w:spacing w:before="19"/>
              <w:jc w:val="left"/>
              <w:rPr>
                <w:rFonts w:asciiTheme="minorEastAsia" w:eastAsiaTheme="minorEastAsia" w:hAnsiTheme="minorEastAsia" w:cs="ＭＳ ゴシック"/>
                <w:color w:val="000000" w:themeColor="text1"/>
                <w:sz w:val="21"/>
                <w:szCs w:val="21"/>
              </w:rPr>
            </w:pPr>
            <w:r w:rsidRPr="0004256D">
              <w:rPr>
                <w:rFonts w:asciiTheme="minorEastAsia" w:eastAsiaTheme="minorEastAsia" w:hAnsiTheme="minorEastAsia" w:cs="ＭＳ ゴシック" w:hint="eastAsia"/>
                <w:color w:val="000000" w:themeColor="text1"/>
                <w:sz w:val="21"/>
                <w:szCs w:val="21"/>
              </w:rPr>
              <w:t>サービスコンセント、光成端箱、端子台等</w:t>
            </w:r>
          </w:p>
        </w:tc>
      </w:tr>
    </w:tbl>
    <w:p w14:paraId="5827DB98" w14:textId="651786EB" w:rsidR="002A7C97" w:rsidRPr="0004256D" w:rsidRDefault="002A7C97">
      <w:pPr>
        <w:rPr>
          <w:rFonts w:asciiTheme="minorEastAsia" w:eastAsiaTheme="minorEastAsia" w:hAnsiTheme="minorEastAsia"/>
          <w:color w:val="000000" w:themeColor="text1"/>
        </w:rPr>
      </w:pPr>
    </w:p>
    <w:p w14:paraId="7177756D" w14:textId="77777777" w:rsidR="00ED3FDA" w:rsidRPr="0004256D" w:rsidRDefault="00ED3FDA" w:rsidP="00AB3AFB">
      <w:pPr>
        <w:pStyle w:val="4"/>
      </w:pPr>
      <w:r w:rsidRPr="0004256D">
        <w:t>機器・システム構成</w:t>
      </w:r>
    </w:p>
    <w:p w14:paraId="64FBA853" w14:textId="4D1D79DA" w:rsidR="00ED3FDA" w:rsidRPr="0004256D" w:rsidRDefault="00ED3FDA" w:rsidP="00754BF4">
      <w:pPr>
        <w:pStyle w:val="aa"/>
        <w:numPr>
          <w:ilvl w:val="0"/>
          <w:numId w:val="229"/>
        </w:numPr>
        <w:ind w:leftChars="0"/>
        <w:rPr>
          <w:color w:val="000000" w:themeColor="text1"/>
        </w:rPr>
      </w:pPr>
      <w:r w:rsidRPr="0004256D">
        <w:rPr>
          <w:rFonts w:hint="eastAsia"/>
          <w:color w:val="000000" w:themeColor="text1"/>
        </w:rPr>
        <w:t>添付資料　監視システム構成図のとおりとする。</w:t>
      </w:r>
    </w:p>
    <w:p w14:paraId="7C3A09AB" w14:textId="2E04D264" w:rsidR="00754BF4" w:rsidRPr="0004256D" w:rsidRDefault="00754BF4" w:rsidP="00754BF4">
      <w:pPr>
        <w:pStyle w:val="aa"/>
        <w:numPr>
          <w:ilvl w:val="0"/>
          <w:numId w:val="229"/>
        </w:numPr>
        <w:ind w:leftChars="0"/>
        <w:rPr>
          <w:color w:val="000000" w:themeColor="text1"/>
        </w:rPr>
      </w:pPr>
      <w:commentRangeStart w:id="116"/>
      <w:r w:rsidRPr="0004256D">
        <w:rPr>
          <w:rFonts w:asciiTheme="minorEastAsia" w:eastAsiaTheme="minorEastAsia" w:hAnsiTheme="minorEastAsia" w:hint="eastAsia"/>
          <w:bCs/>
          <w:color w:val="000000" w:themeColor="text1"/>
        </w:rPr>
        <w:t>遠隔監視システムおよび制御システムにおいては、システムの重要度に応じたサイバーセキュリティ確保についての対策を講じること</w:t>
      </w:r>
      <w:commentRangeEnd w:id="116"/>
      <w:r w:rsidR="003F6100" w:rsidRPr="0004256D">
        <w:rPr>
          <w:rStyle w:val="af2"/>
          <w:color w:val="000000" w:themeColor="text1"/>
        </w:rPr>
        <w:commentReference w:id="116"/>
      </w:r>
      <w:r w:rsidRPr="0004256D">
        <w:rPr>
          <w:rFonts w:asciiTheme="minorEastAsia" w:eastAsiaTheme="minorEastAsia" w:hAnsiTheme="minorEastAsia" w:hint="eastAsia"/>
          <w:bCs/>
          <w:color w:val="000000" w:themeColor="text1"/>
        </w:rPr>
        <w:t>。</w:t>
      </w:r>
    </w:p>
    <w:p w14:paraId="73622D38" w14:textId="77777777" w:rsidR="00D2488A" w:rsidRPr="0004256D" w:rsidRDefault="00D2488A" w:rsidP="00ED3FDA">
      <w:pPr>
        <w:ind w:leftChars="400" w:left="840"/>
        <w:rPr>
          <w:color w:val="000000" w:themeColor="text1"/>
        </w:rPr>
      </w:pPr>
    </w:p>
    <w:p w14:paraId="059F0BFF" w14:textId="56C383D4" w:rsidR="00ED3FDA" w:rsidRPr="0004256D" w:rsidRDefault="00ED3FDA" w:rsidP="00AB3AFB">
      <w:pPr>
        <w:pStyle w:val="4"/>
      </w:pPr>
      <w:r w:rsidRPr="0004256D">
        <w:rPr>
          <w:rFonts w:hint="eastAsia"/>
        </w:rPr>
        <w:t>使用伝送路</w:t>
      </w:r>
      <w:r w:rsidR="005D1271" w:rsidRPr="0004256D">
        <w:rPr>
          <w:rFonts w:hint="eastAsia"/>
        </w:rPr>
        <w:t>（参考例）</w:t>
      </w:r>
    </w:p>
    <w:p w14:paraId="79CC8495" w14:textId="7839F7C2" w:rsidR="00ED3FDA" w:rsidRPr="0004256D" w:rsidRDefault="00ED3FDA" w:rsidP="005321B5">
      <w:pPr>
        <w:pStyle w:val="aa"/>
        <w:numPr>
          <w:ilvl w:val="0"/>
          <w:numId w:val="112"/>
        </w:numPr>
        <w:ind w:leftChars="0"/>
        <w:rPr>
          <w:color w:val="000000" w:themeColor="text1"/>
        </w:rPr>
      </w:pPr>
      <w:r w:rsidRPr="0004256D">
        <w:rPr>
          <w:color w:val="000000" w:themeColor="text1"/>
        </w:rPr>
        <w:t>発電所～</w:t>
      </w:r>
      <w:r w:rsidR="005B51B4" w:rsidRPr="0004256D">
        <w:rPr>
          <w:rFonts w:hint="eastAsia"/>
          <w:color w:val="000000" w:themeColor="text1"/>
        </w:rPr>
        <w:t>制御所間は</w:t>
      </w:r>
      <w:r w:rsidRPr="0004256D">
        <w:rPr>
          <w:color w:val="000000" w:themeColor="text1"/>
        </w:rPr>
        <w:t>インターネット回線を利用するものとし、発注者が契約するものとする。</w:t>
      </w:r>
    </w:p>
    <w:p w14:paraId="2B398541" w14:textId="4EE07D2E" w:rsidR="002C7A28" w:rsidRPr="0004256D" w:rsidRDefault="002C7A28" w:rsidP="002C7A28">
      <w:pPr>
        <w:rPr>
          <w:rFonts w:asciiTheme="minorEastAsia" w:eastAsiaTheme="minorEastAsia" w:hAnsiTheme="minorEastAsia"/>
          <w:color w:val="000000" w:themeColor="text1"/>
        </w:rPr>
      </w:pPr>
    </w:p>
    <w:p w14:paraId="252FF86E" w14:textId="523D8FF5" w:rsidR="005B51B4" w:rsidRPr="0004256D" w:rsidRDefault="005B51B4" w:rsidP="00AB3AFB">
      <w:pPr>
        <w:pStyle w:val="4"/>
      </w:pPr>
      <w:r w:rsidRPr="0004256D">
        <w:rPr>
          <w:rFonts w:hint="eastAsia"/>
        </w:rPr>
        <w:t>制御・計測・監視項目</w:t>
      </w:r>
      <w:r w:rsidR="005D1271" w:rsidRPr="0004256D">
        <w:rPr>
          <w:rFonts w:hint="eastAsia"/>
        </w:rPr>
        <w:t>（参考例）</w:t>
      </w:r>
    </w:p>
    <w:p w14:paraId="575DC7D6" w14:textId="33CCEAB8" w:rsidR="005B51B4" w:rsidRPr="0004256D" w:rsidRDefault="005B51B4" w:rsidP="00D0740E">
      <w:pPr>
        <w:ind w:leftChars="404" w:left="848" w:firstLineChars="135" w:firstLine="283"/>
        <w:rPr>
          <w:color w:val="000000" w:themeColor="text1"/>
        </w:rPr>
      </w:pPr>
      <w:r w:rsidRPr="0004256D">
        <w:rPr>
          <w:rFonts w:hint="eastAsia"/>
          <w:color w:val="000000" w:themeColor="text1"/>
        </w:rPr>
        <w:t>詳細については別途監督員と協議の上これを決定するものとする。</w:t>
      </w:r>
      <w:r w:rsidR="00F52931" w:rsidRPr="0004256D">
        <w:rPr>
          <w:rFonts w:hint="eastAsia"/>
          <w:color w:val="000000" w:themeColor="text1"/>
        </w:rPr>
        <w:t>水車発電機制御盤とのI</w:t>
      </w:r>
      <w:r w:rsidR="00F52931" w:rsidRPr="0004256D">
        <w:rPr>
          <w:color w:val="000000" w:themeColor="text1"/>
        </w:rPr>
        <w:t>/O</w:t>
      </w:r>
      <w:r w:rsidR="00F52931" w:rsidRPr="0004256D">
        <w:rPr>
          <w:rFonts w:hint="eastAsia"/>
          <w:color w:val="000000" w:themeColor="text1"/>
        </w:rPr>
        <w:t>はFL-net（産業用オープンネットワーク）</w:t>
      </w:r>
      <w:r w:rsidR="003D6675" w:rsidRPr="0004256D">
        <w:rPr>
          <w:rFonts w:hint="eastAsia"/>
          <w:color w:val="000000" w:themeColor="text1"/>
        </w:rPr>
        <w:t>、または端子台渡し(無電圧接点、4</w:t>
      </w:r>
      <w:r w:rsidR="003D6675" w:rsidRPr="0004256D">
        <w:rPr>
          <w:color w:val="000000" w:themeColor="text1"/>
        </w:rPr>
        <w:t>-20mA)</w:t>
      </w:r>
      <w:r w:rsidR="003D6675" w:rsidRPr="0004256D">
        <w:rPr>
          <w:rFonts w:hint="eastAsia"/>
          <w:color w:val="000000" w:themeColor="text1"/>
        </w:rPr>
        <w:t>を用いる</w:t>
      </w:r>
      <w:r w:rsidR="00F52931" w:rsidRPr="0004256D">
        <w:rPr>
          <w:rFonts w:hint="eastAsia"/>
          <w:color w:val="000000" w:themeColor="text1"/>
        </w:rPr>
        <w:t>。</w:t>
      </w:r>
    </w:p>
    <w:p w14:paraId="43C83322" w14:textId="77777777" w:rsidR="005B51B4" w:rsidRPr="0004256D" w:rsidRDefault="005B51B4" w:rsidP="005B51B4">
      <w:pPr>
        <w:ind w:left="900" w:hangingChars="450" w:hanging="900"/>
        <w:rPr>
          <w:color w:val="000000" w:themeColor="text1"/>
          <w:sz w:val="20"/>
        </w:rPr>
      </w:pPr>
    </w:p>
    <w:p w14:paraId="02CA6EF8" w14:textId="488E33D4" w:rsidR="00C037E2" w:rsidRPr="0004256D" w:rsidRDefault="00C037E2" w:rsidP="00AB3AFB">
      <w:pPr>
        <w:pStyle w:val="4"/>
      </w:pPr>
      <w:r w:rsidRPr="0004256D">
        <w:rPr>
          <w:rFonts w:hint="eastAsia"/>
        </w:rPr>
        <w:t>機能</w:t>
      </w:r>
      <w:r w:rsidR="00673949" w:rsidRPr="0004256D">
        <w:rPr>
          <w:rFonts w:hint="eastAsia"/>
        </w:rPr>
        <w:t>（参考例）</w:t>
      </w:r>
    </w:p>
    <w:p w14:paraId="3F3D16AD" w14:textId="7E6F84F1" w:rsidR="00C037E2" w:rsidRPr="0004256D" w:rsidRDefault="008D19DA" w:rsidP="005321B5">
      <w:pPr>
        <w:pStyle w:val="a0"/>
        <w:numPr>
          <w:ilvl w:val="0"/>
          <w:numId w:val="113"/>
        </w:numPr>
        <w:ind w:left="1276" w:hanging="425"/>
        <w:rPr>
          <w:color w:val="000000" w:themeColor="text1"/>
        </w:rPr>
      </w:pPr>
      <w:r w:rsidRPr="0004256D">
        <w:rPr>
          <w:rFonts w:hint="eastAsia"/>
          <w:color w:val="000000" w:themeColor="text1"/>
        </w:rPr>
        <w:t>ヘッドタンク</w:t>
      </w:r>
      <w:r w:rsidR="00C037E2" w:rsidRPr="0004256D">
        <w:rPr>
          <w:rFonts w:hint="eastAsia"/>
          <w:color w:val="000000" w:themeColor="text1"/>
        </w:rPr>
        <w:t>及び発電所からの計測、監視、画像信号を収集し、</w:t>
      </w:r>
      <w:r w:rsidR="00796216" w:rsidRPr="0004256D">
        <w:rPr>
          <w:rFonts w:hint="eastAsia"/>
          <w:color w:val="000000" w:themeColor="text1"/>
        </w:rPr>
        <w:t>光回線等を用いて</w:t>
      </w:r>
      <w:r w:rsidR="00C037E2" w:rsidRPr="0004256D">
        <w:rPr>
          <w:rFonts w:hint="eastAsia"/>
          <w:color w:val="000000" w:themeColor="text1"/>
        </w:rPr>
        <w:t>制御所へ発電所運転データ、故障・警報データならびに画像データを伝送する。</w:t>
      </w:r>
    </w:p>
    <w:p w14:paraId="7F7E4F7A" w14:textId="454251E7" w:rsidR="00426C6A" w:rsidRPr="0004256D" w:rsidRDefault="00426C6A" w:rsidP="005321B5">
      <w:pPr>
        <w:pStyle w:val="a0"/>
        <w:numPr>
          <w:ilvl w:val="0"/>
          <w:numId w:val="113"/>
        </w:numPr>
        <w:ind w:left="1276" w:hanging="425"/>
        <w:rPr>
          <w:color w:val="000000" w:themeColor="text1"/>
        </w:rPr>
      </w:pPr>
      <w:r w:rsidRPr="0004256D">
        <w:rPr>
          <w:rFonts w:hint="eastAsia"/>
          <w:color w:val="000000" w:themeColor="text1"/>
        </w:rPr>
        <w:t>発電所故障・警報発生時は、直ちに保安担当者の携帯電話にメール発報を行うこと。</w:t>
      </w:r>
    </w:p>
    <w:p w14:paraId="2F25923F" w14:textId="16DD5CEB" w:rsidR="00673949" w:rsidRPr="0004256D" w:rsidRDefault="00796216" w:rsidP="005321B5">
      <w:pPr>
        <w:pStyle w:val="a0"/>
        <w:numPr>
          <w:ilvl w:val="0"/>
          <w:numId w:val="113"/>
        </w:numPr>
        <w:ind w:left="1276" w:hanging="425"/>
        <w:rPr>
          <w:color w:val="000000" w:themeColor="text1"/>
        </w:rPr>
      </w:pPr>
      <w:r w:rsidRPr="0004256D">
        <w:rPr>
          <w:rFonts w:hint="eastAsia"/>
          <w:color w:val="000000" w:themeColor="text1"/>
        </w:rPr>
        <w:t>発電所～制御所間は</w:t>
      </w:r>
      <w:r w:rsidR="00D2488A" w:rsidRPr="0004256D">
        <w:rPr>
          <w:rFonts w:hint="eastAsia"/>
          <w:color w:val="000000" w:themeColor="text1"/>
        </w:rPr>
        <w:t>VPN接続により、制御所からの緊急停止操作を行う。</w:t>
      </w:r>
    </w:p>
    <w:p w14:paraId="479AEC6F" w14:textId="77777777" w:rsidR="00673949" w:rsidRPr="0004256D" w:rsidRDefault="00673949" w:rsidP="005321B5">
      <w:pPr>
        <w:pStyle w:val="a0"/>
        <w:numPr>
          <w:ilvl w:val="0"/>
          <w:numId w:val="113"/>
        </w:numPr>
        <w:ind w:left="1276" w:hanging="425"/>
        <w:rPr>
          <w:color w:val="000000" w:themeColor="text1"/>
        </w:rPr>
      </w:pPr>
      <w:r w:rsidRPr="0004256D">
        <w:rPr>
          <w:rFonts w:hint="eastAsia"/>
          <w:color w:val="000000" w:themeColor="text1"/>
        </w:rPr>
        <w:t>装置の故障、制御・監視渋滞及び回線断等の場合、表示及び警報を発すものとする。</w:t>
      </w:r>
    </w:p>
    <w:p w14:paraId="4E870994" w14:textId="2CFB7DFA" w:rsidR="00673949" w:rsidRPr="0004256D" w:rsidRDefault="00673949" w:rsidP="005321B5">
      <w:pPr>
        <w:pStyle w:val="a0"/>
        <w:numPr>
          <w:ilvl w:val="0"/>
          <w:numId w:val="113"/>
        </w:numPr>
        <w:ind w:left="1276" w:hanging="425"/>
        <w:rPr>
          <w:color w:val="000000" w:themeColor="text1"/>
        </w:rPr>
      </w:pPr>
      <w:r w:rsidRPr="0004256D">
        <w:rPr>
          <w:rFonts w:hint="eastAsia"/>
          <w:color w:val="000000" w:themeColor="text1"/>
        </w:rPr>
        <w:t>装置の伝送路、信号線及び電源回路には雷害対策を施ものとする。</w:t>
      </w:r>
    </w:p>
    <w:p w14:paraId="152F3723" w14:textId="77777777" w:rsidR="005B51B4" w:rsidRPr="0004256D" w:rsidRDefault="005B51B4" w:rsidP="00673949">
      <w:pPr>
        <w:pStyle w:val="a0"/>
        <w:ind w:left="1276"/>
        <w:rPr>
          <w:color w:val="000000" w:themeColor="text1"/>
        </w:rPr>
      </w:pPr>
    </w:p>
    <w:p w14:paraId="58B9D4BF" w14:textId="7FDE0641" w:rsidR="002C7A28" w:rsidRPr="0004256D" w:rsidRDefault="000B364C" w:rsidP="00AB3AFB">
      <w:pPr>
        <w:pStyle w:val="2"/>
      </w:pPr>
      <w:r w:rsidRPr="0004256D">
        <w:rPr>
          <w:rFonts w:hint="eastAsia"/>
        </w:rPr>
        <w:t xml:space="preserve">　</w:t>
      </w:r>
      <w:bookmarkStart w:id="117" w:name="_Toc130333695"/>
      <w:commentRangeStart w:id="118"/>
      <w:r w:rsidR="00B55C74" w:rsidRPr="0004256D">
        <w:rPr>
          <w:rFonts w:hint="eastAsia"/>
        </w:rPr>
        <w:t>引込柱・</w:t>
      </w:r>
      <w:r w:rsidR="00BC7414" w:rsidRPr="0004256D">
        <w:rPr>
          <w:rFonts w:hint="eastAsia"/>
        </w:rPr>
        <w:t>構内配電線路</w:t>
      </w:r>
      <w:commentRangeEnd w:id="118"/>
      <w:r w:rsidR="00252908" w:rsidRPr="0004256D">
        <w:rPr>
          <w:rStyle w:val="af2"/>
          <w:rFonts w:ascii="ＭＳ 明朝" w:eastAsia="ＭＳ 明朝" w:hAnsi="ＭＳ 明朝"/>
        </w:rPr>
        <w:commentReference w:id="118"/>
      </w:r>
      <w:bookmarkEnd w:id="117"/>
    </w:p>
    <w:p w14:paraId="1FD27B1F" w14:textId="76409238" w:rsidR="00C87A6F" w:rsidRPr="0004256D" w:rsidRDefault="00C87A6F" w:rsidP="00AB3AFB">
      <w:pPr>
        <w:pStyle w:val="3"/>
      </w:pPr>
      <w:bookmarkStart w:id="119" w:name="_Toc130333696"/>
      <w:r w:rsidRPr="0004256D">
        <w:rPr>
          <w:rFonts w:hint="eastAsia"/>
        </w:rPr>
        <w:t>一般仕様・数量</w:t>
      </w:r>
      <w:r w:rsidR="00D94653" w:rsidRPr="0004256D">
        <w:rPr>
          <w:rFonts w:hint="eastAsia"/>
        </w:rPr>
        <w:t>（参考例）</w:t>
      </w:r>
      <w:bookmarkEnd w:id="119"/>
    </w:p>
    <w:p w14:paraId="760A371D" w14:textId="4B1B965F" w:rsidR="00C87A6F" w:rsidRPr="0004256D" w:rsidRDefault="002C7A28" w:rsidP="005321B5">
      <w:pPr>
        <w:pStyle w:val="aa"/>
        <w:numPr>
          <w:ilvl w:val="0"/>
          <w:numId w:val="109"/>
        </w:numPr>
        <w:ind w:leftChars="0"/>
        <w:rPr>
          <w:rFonts w:ascii="ＭＳ ゴシック" w:eastAsia="ＭＳ ゴシック" w:hAnsi="Times New Roman"/>
          <w:color w:val="000000" w:themeColor="text1"/>
        </w:rPr>
      </w:pPr>
      <w:r w:rsidRPr="0004256D">
        <w:rPr>
          <w:color w:val="000000" w:themeColor="text1"/>
        </w:rPr>
        <w:t>所要数量　　　　　　　　１式</w:t>
      </w:r>
    </w:p>
    <w:p w14:paraId="13B3AD70" w14:textId="6B1B3457" w:rsidR="00C87A6F" w:rsidRPr="0004256D" w:rsidRDefault="002C7A28" w:rsidP="005321B5">
      <w:pPr>
        <w:pStyle w:val="aa"/>
        <w:numPr>
          <w:ilvl w:val="0"/>
          <w:numId w:val="109"/>
        </w:numPr>
        <w:ind w:leftChars="0"/>
        <w:rPr>
          <w:rFonts w:ascii="ＭＳ ゴシック" w:eastAsia="ＭＳ ゴシック" w:hAnsi="Times New Roman"/>
          <w:color w:val="000000" w:themeColor="text1"/>
        </w:rPr>
      </w:pPr>
      <w:r w:rsidRPr="0004256D">
        <w:rPr>
          <w:rFonts w:asciiTheme="minorEastAsia" w:eastAsiaTheme="minorEastAsia" w:hAnsiTheme="minorEastAsia"/>
          <w:color w:val="000000" w:themeColor="text1"/>
        </w:rPr>
        <w:t>構成品目</w:t>
      </w:r>
    </w:p>
    <w:p w14:paraId="748BF069" w14:textId="0EC6E4C0" w:rsidR="00B55C74" w:rsidRPr="0004256D" w:rsidRDefault="00C00F3F" w:rsidP="005321B5">
      <w:pPr>
        <w:pStyle w:val="aa"/>
        <w:numPr>
          <w:ilvl w:val="0"/>
          <w:numId w:val="110"/>
        </w:numPr>
        <w:ind w:leftChars="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低圧</w:t>
      </w:r>
      <w:r w:rsidR="00B55C74" w:rsidRPr="0004256D">
        <w:rPr>
          <w:rFonts w:asciiTheme="minorEastAsia" w:eastAsiaTheme="minorEastAsia" w:hAnsiTheme="minorEastAsia" w:hint="eastAsia"/>
          <w:color w:val="000000" w:themeColor="text1"/>
        </w:rPr>
        <w:t>引込柱</w:t>
      </w:r>
      <w:r w:rsidR="00B55C74" w:rsidRPr="0004256D">
        <w:rPr>
          <w:rFonts w:asciiTheme="minorEastAsia" w:eastAsiaTheme="minorEastAsia" w:hAnsiTheme="minorEastAsia"/>
          <w:color w:val="000000" w:themeColor="text1"/>
        </w:rPr>
        <w:t>(CP-</w:t>
      </w:r>
      <w:r w:rsidR="00D34646" w:rsidRPr="0004256D">
        <w:rPr>
          <w:rFonts w:asciiTheme="minorEastAsia" w:eastAsiaTheme="minorEastAsia" w:hAnsiTheme="minorEastAsia" w:hint="eastAsia"/>
          <w:color w:val="000000" w:themeColor="text1"/>
        </w:rPr>
        <w:t>9</w:t>
      </w:r>
      <w:r w:rsidR="00B55C74" w:rsidRPr="0004256D">
        <w:rPr>
          <w:rFonts w:asciiTheme="minorEastAsia" w:eastAsiaTheme="minorEastAsia" w:hAnsiTheme="minorEastAsia"/>
          <w:color w:val="000000" w:themeColor="text1"/>
        </w:rPr>
        <w:t>-19-</w:t>
      </w:r>
      <w:r w:rsidR="00D34646" w:rsidRPr="0004256D">
        <w:rPr>
          <w:rFonts w:asciiTheme="minorEastAsia" w:eastAsiaTheme="minorEastAsia" w:hAnsiTheme="minorEastAsia"/>
          <w:color w:val="000000" w:themeColor="text1"/>
        </w:rPr>
        <w:t>3.5</w:t>
      </w:r>
      <w:r w:rsidR="00B55C74" w:rsidRPr="0004256D">
        <w:rPr>
          <w:rFonts w:asciiTheme="minorEastAsia" w:eastAsiaTheme="minorEastAsia" w:hAnsiTheme="minorEastAsia"/>
          <w:color w:val="000000" w:themeColor="text1"/>
        </w:rPr>
        <w:t xml:space="preserve"> </w:t>
      </w:r>
      <w:r w:rsidR="00B55C74" w:rsidRPr="0004256D">
        <w:rPr>
          <w:rFonts w:asciiTheme="minorEastAsia" w:eastAsiaTheme="minorEastAsia" w:hAnsiTheme="minorEastAsia" w:hint="eastAsia"/>
          <w:color w:val="000000" w:themeColor="text1"/>
        </w:rPr>
        <w:t>支線、根かせ含む)</w:t>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704EDA"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hint="eastAsia"/>
          <w:color w:val="000000" w:themeColor="text1"/>
        </w:rPr>
        <w:t>１本</w:t>
      </w:r>
    </w:p>
    <w:p w14:paraId="35EA3F19" w14:textId="517E3238" w:rsidR="002C7A28" w:rsidRPr="0004256D" w:rsidRDefault="0072330D" w:rsidP="005321B5">
      <w:pPr>
        <w:pStyle w:val="aa"/>
        <w:numPr>
          <w:ilvl w:val="0"/>
          <w:numId w:val="110"/>
        </w:numPr>
        <w:ind w:leftChars="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lastRenderedPageBreak/>
        <w:t>取引用電力量計収納箱(受給、需給</w:t>
      </w:r>
      <w:r w:rsidRPr="0004256D">
        <w:rPr>
          <w:rFonts w:asciiTheme="minorEastAsia" w:eastAsiaTheme="minorEastAsia" w:hAnsiTheme="minorEastAsia"/>
          <w:color w:val="000000" w:themeColor="text1"/>
        </w:rPr>
        <w:t>SUS)</w:t>
      </w:r>
      <w:r w:rsidR="009B42E9" w:rsidRPr="0004256D">
        <w:rPr>
          <w:rFonts w:asciiTheme="minorEastAsia" w:eastAsiaTheme="minorEastAsia" w:hAnsiTheme="minorEastAsia"/>
          <w:color w:val="000000" w:themeColor="text1"/>
        </w:rPr>
        <w:tab/>
      </w:r>
      <w:r w:rsidR="009B42E9" w:rsidRPr="0004256D">
        <w:rPr>
          <w:rFonts w:asciiTheme="minorEastAsia" w:eastAsiaTheme="minorEastAsia" w:hAnsiTheme="minorEastAsia"/>
          <w:color w:val="000000" w:themeColor="text1"/>
        </w:rPr>
        <w:tab/>
      </w:r>
      <w:r w:rsidR="009B42E9"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2C7A28" w:rsidRPr="0004256D">
        <w:rPr>
          <w:rFonts w:asciiTheme="minorEastAsia" w:eastAsiaTheme="minorEastAsia" w:hAnsiTheme="minorEastAsia"/>
          <w:color w:val="000000" w:themeColor="text1"/>
        </w:rPr>
        <w:t>１台</w:t>
      </w:r>
    </w:p>
    <w:p w14:paraId="50544B08" w14:textId="768F8041" w:rsidR="002C7A28" w:rsidRPr="0004256D" w:rsidRDefault="002C7A28" w:rsidP="005321B5">
      <w:pPr>
        <w:pStyle w:val="aa"/>
        <w:numPr>
          <w:ilvl w:val="0"/>
          <w:numId w:val="110"/>
        </w:numPr>
        <w:ind w:leftChars="0"/>
        <w:rPr>
          <w:rFonts w:asciiTheme="minorEastAsia" w:eastAsiaTheme="minorEastAsia" w:hAnsiTheme="minorEastAsia"/>
          <w:color w:val="000000" w:themeColor="text1"/>
        </w:rPr>
      </w:pPr>
      <w:r w:rsidRPr="0004256D">
        <w:rPr>
          <w:rFonts w:asciiTheme="minorEastAsia" w:eastAsiaTheme="minorEastAsia" w:hAnsiTheme="minorEastAsia"/>
          <w:color w:val="000000" w:themeColor="text1"/>
        </w:rPr>
        <w:t>装柱金物</w:t>
      </w:r>
      <w:r w:rsidR="00C87A6F" w:rsidRPr="0004256D">
        <w:rPr>
          <w:rFonts w:asciiTheme="minorEastAsia" w:eastAsiaTheme="minorEastAsia" w:hAnsiTheme="minorEastAsia" w:hint="eastAsia"/>
          <w:color w:val="000000" w:themeColor="text1"/>
        </w:rPr>
        <w:t>・電線管</w:t>
      </w:r>
      <w:r w:rsidRPr="0004256D">
        <w:rPr>
          <w:rFonts w:asciiTheme="minorEastAsia" w:eastAsiaTheme="minorEastAsia" w:hAnsiTheme="minorEastAsia"/>
          <w:color w:val="000000" w:themeColor="text1"/>
        </w:rPr>
        <w:tab/>
      </w:r>
      <w:r w:rsidR="00C87A6F"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B55C74" w:rsidRPr="0004256D">
        <w:rPr>
          <w:rFonts w:asciiTheme="minorEastAsia" w:eastAsiaTheme="minorEastAsia" w:hAnsiTheme="minorEastAsia"/>
          <w:color w:val="000000" w:themeColor="text1"/>
        </w:rPr>
        <w:tab/>
      </w:r>
      <w:r w:rsidR="00704EDA" w:rsidRPr="0004256D">
        <w:rPr>
          <w:rFonts w:asciiTheme="minorEastAsia" w:eastAsiaTheme="minorEastAsia" w:hAnsiTheme="minorEastAsia"/>
          <w:color w:val="000000" w:themeColor="text1"/>
        </w:rPr>
        <w:tab/>
      </w:r>
      <w:r w:rsidRPr="0004256D">
        <w:rPr>
          <w:rFonts w:asciiTheme="minorEastAsia" w:eastAsiaTheme="minorEastAsia" w:hAnsiTheme="minorEastAsia"/>
          <w:color w:val="000000" w:themeColor="text1"/>
        </w:rPr>
        <w:t>１式</w:t>
      </w:r>
    </w:p>
    <w:p w14:paraId="6B5C0CB8" w14:textId="71596CFA" w:rsidR="00C87A6F" w:rsidRPr="0004256D" w:rsidRDefault="00B202B6" w:rsidP="00B202B6">
      <w:pPr>
        <w:pStyle w:val="aa"/>
        <w:numPr>
          <w:ilvl w:val="0"/>
          <w:numId w:val="110"/>
        </w:numPr>
        <w:ind w:leftChars="0"/>
        <w:rPr>
          <w:rFonts w:asciiTheme="minorEastAsia" w:eastAsiaTheme="minorEastAsia" w:hAnsiTheme="minorEastAsia"/>
          <w:color w:val="000000" w:themeColor="text1"/>
        </w:rPr>
      </w:pPr>
      <w:r w:rsidRPr="0004256D">
        <w:rPr>
          <w:rFonts w:asciiTheme="minorEastAsia" w:eastAsiaTheme="minorEastAsia" w:hAnsiTheme="minorEastAsia" w:hint="eastAsia"/>
          <w:color w:val="000000" w:themeColor="text1"/>
        </w:rPr>
        <w:t>低圧</w:t>
      </w:r>
      <w:r w:rsidR="00C87A6F" w:rsidRPr="0004256D">
        <w:rPr>
          <w:rFonts w:asciiTheme="minorEastAsia" w:eastAsiaTheme="minorEastAsia" w:hAnsiTheme="minorEastAsia" w:hint="eastAsia"/>
          <w:color w:val="000000" w:themeColor="text1"/>
        </w:rPr>
        <w:t>ケーブル(</w:t>
      </w:r>
      <w:r w:rsidR="00BC7414" w:rsidRPr="0004256D">
        <w:rPr>
          <w:rFonts w:asciiTheme="minorEastAsia" w:eastAsiaTheme="minorEastAsia" w:hAnsiTheme="minorEastAsia" w:hint="eastAsia"/>
          <w:color w:val="000000" w:themeColor="text1"/>
        </w:rPr>
        <w:t xml:space="preserve">発電所～引込柱  </w:t>
      </w:r>
      <w:r w:rsidR="00C87A6F" w:rsidRPr="0004256D">
        <w:rPr>
          <w:rFonts w:asciiTheme="minorEastAsia" w:eastAsiaTheme="minorEastAsia" w:hAnsiTheme="minorEastAsia"/>
          <w:color w:val="000000" w:themeColor="text1"/>
        </w:rPr>
        <w:t>L=</w:t>
      </w:r>
      <w:r w:rsidR="00BC7414" w:rsidRPr="0004256D">
        <w:rPr>
          <w:rFonts w:asciiTheme="minorEastAsia" w:eastAsiaTheme="minorEastAsia" w:hAnsiTheme="minorEastAsia"/>
          <w:color w:val="000000" w:themeColor="text1"/>
        </w:rPr>
        <w:t xml:space="preserve"> </w:t>
      </w:r>
      <w:r w:rsidR="00D94653" w:rsidRPr="0004256D">
        <w:rPr>
          <w:rFonts w:asciiTheme="minorEastAsia" w:eastAsiaTheme="minorEastAsia" w:hAnsiTheme="minorEastAsia" w:hint="eastAsia"/>
          <w:color w:val="000000" w:themeColor="text1"/>
        </w:rPr>
        <w:t xml:space="preserve">　　</w:t>
      </w:r>
      <w:r w:rsidR="00C87A6F" w:rsidRPr="0004256D">
        <w:rPr>
          <w:rFonts w:asciiTheme="minorEastAsia" w:eastAsiaTheme="minorEastAsia" w:hAnsiTheme="minorEastAsia"/>
          <w:color w:val="000000" w:themeColor="text1"/>
        </w:rPr>
        <w:t>m</w:t>
      </w:r>
      <w:r w:rsidR="00C87A6F" w:rsidRPr="0004256D">
        <w:rPr>
          <w:rFonts w:asciiTheme="minorEastAsia" w:eastAsiaTheme="minorEastAsia" w:hAnsiTheme="minorEastAsia" w:hint="eastAsia"/>
          <w:color w:val="000000" w:themeColor="text1"/>
        </w:rPr>
        <w:t>程度</w:t>
      </w:r>
      <w:r w:rsidR="00C87A6F" w:rsidRPr="0004256D">
        <w:rPr>
          <w:rFonts w:asciiTheme="minorEastAsia" w:eastAsiaTheme="minorEastAsia" w:hAnsiTheme="minorEastAsia"/>
          <w:color w:val="000000" w:themeColor="text1"/>
        </w:rPr>
        <w:t>)</w:t>
      </w:r>
      <w:r w:rsidR="00C87A6F" w:rsidRPr="0004256D">
        <w:rPr>
          <w:rFonts w:asciiTheme="minorEastAsia" w:eastAsiaTheme="minorEastAsia" w:hAnsiTheme="minorEastAsia"/>
          <w:color w:val="000000" w:themeColor="text1"/>
        </w:rPr>
        <w:tab/>
      </w:r>
    </w:p>
    <w:p w14:paraId="2E435AA0" w14:textId="6F01361F" w:rsidR="00EA52CD" w:rsidRPr="0004256D" w:rsidRDefault="00EA52CD">
      <w:pPr>
        <w:widowControl/>
        <w:jc w:val="left"/>
        <w:rPr>
          <w:rFonts w:asciiTheme="minorEastAsia" w:eastAsiaTheme="minorEastAsia" w:hAnsiTheme="minorEastAsia"/>
          <w:color w:val="000000" w:themeColor="text1"/>
        </w:rPr>
      </w:pPr>
    </w:p>
    <w:p w14:paraId="1C86317C" w14:textId="77777777" w:rsidR="00EA52CD" w:rsidRPr="0004256D" w:rsidRDefault="00EA52CD">
      <w:pPr>
        <w:widowControl/>
        <w:jc w:val="left"/>
        <w:rPr>
          <w:rFonts w:asciiTheme="minorEastAsia" w:eastAsiaTheme="minorEastAsia" w:hAnsiTheme="minorEastAsia"/>
          <w:color w:val="000000" w:themeColor="text1"/>
        </w:rPr>
        <w:sectPr w:rsidR="00EA52CD" w:rsidRPr="0004256D" w:rsidSect="000B364C">
          <w:headerReference w:type="default" r:id="rId19"/>
          <w:footerReference w:type="default" r:id="rId20"/>
          <w:pgSz w:w="11906" w:h="16838"/>
          <w:pgMar w:top="1440" w:right="1080" w:bottom="1440" w:left="1080" w:header="851" w:footer="992" w:gutter="0"/>
          <w:cols w:space="425"/>
          <w:docGrid w:type="lines" w:linePitch="360"/>
        </w:sectPr>
      </w:pPr>
    </w:p>
    <w:p w14:paraId="5827DB9A" w14:textId="77777777" w:rsidR="002A7C97" w:rsidRPr="0004256D" w:rsidRDefault="00F96570" w:rsidP="00680DD5">
      <w:pPr>
        <w:pStyle w:val="1"/>
        <w:rPr>
          <w:sz w:val="28"/>
        </w:rPr>
      </w:pPr>
      <w:bookmarkStart w:id="120" w:name="_Toc130333697"/>
      <w:r w:rsidRPr="0004256D">
        <w:rPr>
          <w:rFonts w:hint="eastAsia"/>
        </w:rPr>
        <w:lastRenderedPageBreak/>
        <w:t>試験及び検査</w:t>
      </w:r>
      <w:bookmarkEnd w:id="120"/>
    </w:p>
    <w:p w14:paraId="5FAF78C2" w14:textId="08D9A804" w:rsidR="00DD3D59" w:rsidRPr="0004256D" w:rsidRDefault="00F96570" w:rsidP="00AB3AFB">
      <w:pPr>
        <w:pStyle w:val="2"/>
      </w:pPr>
      <w:bookmarkStart w:id="121" w:name="_Toc130333698"/>
      <w:commentRangeStart w:id="122"/>
      <w:r w:rsidRPr="0004256D">
        <w:rPr>
          <w:rFonts w:hint="eastAsia"/>
        </w:rPr>
        <w:t>工場検査</w:t>
      </w:r>
      <w:commentRangeEnd w:id="122"/>
      <w:r w:rsidR="007854C0" w:rsidRPr="0004256D">
        <w:rPr>
          <w:rStyle w:val="af2"/>
          <w:rFonts w:ascii="ＭＳ 明朝" w:eastAsia="ＭＳ 明朝" w:hAnsi="ＭＳ 明朝"/>
          <w:color w:val="000000" w:themeColor="text1"/>
        </w:rPr>
        <w:commentReference w:id="122"/>
      </w:r>
      <w:bookmarkEnd w:id="121"/>
      <w:r w:rsidR="00261BF1" w:rsidRPr="0004256D">
        <w:t xml:space="preserve"> </w:t>
      </w:r>
    </w:p>
    <w:p w14:paraId="69B897CB" w14:textId="04685A33" w:rsidR="00DD3D59" w:rsidRPr="0004256D" w:rsidRDefault="00DD3D59" w:rsidP="00DF58D1">
      <w:pPr>
        <w:ind w:leftChars="400" w:left="840" w:firstLineChars="100" w:firstLine="210"/>
        <w:rPr>
          <w:color w:val="000000" w:themeColor="text1"/>
        </w:rPr>
      </w:pPr>
      <w:r w:rsidRPr="0004256D">
        <w:rPr>
          <w:rFonts w:hint="eastAsia"/>
          <w:color w:val="000000" w:themeColor="text1"/>
        </w:rPr>
        <w:t>工場検査の項目は、</w:t>
      </w:r>
      <w:commentRangeStart w:id="123"/>
      <w:r w:rsidRPr="0004256D">
        <w:rPr>
          <w:rFonts w:hint="eastAsia"/>
          <w:color w:val="000000" w:themeColor="text1"/>
        </w:rPr>
        <w:t>受注者提案により実施項目を選択し、見積時に発注者に提案する</w:t>
      </w:r>
      <w:commentRangeEnd w:id="123"/>
      <w:r w:rsidR="007854C0" w:rsidRPr="0004256D">
        <w:rPr>
          <w:rStyle w:val="af2"/>
          <w:color w:val="000000" w:themeColor="text1"/>
        </w:rPr>
        <w:commentReference w:id="123"/>
      </w:r>
      <w:r w:rsidRPr="0004256D">
        <w:rPr>
          <w:rFonts w:hint="eastAsia"/>
          <w:color w:val="000000" w:themeColor="text1"/>
        </w:rPr>
        <w:t>。工場検査時は必要に応じて発注者が立会、</w:t>
      </w:r>
      <w:commentRangeStart w:id="124"/>
      <w:r w:rsidRPr="0004256D">
        <w:rPr>
          <w:rFonts w:hint="eastAsia"/>
          <w:color w:val="000000" w:themeColor="text1"/>
        </w:rPr>
        <w:t>または遠隔立会を適用する</w:t>
      </w:r>
      <w:commentRangeEnd w:id="124"/>
      <w:r w:rsidR="007854C0" w:rsidRPr="0004256D">
        <w:rPr>
          <w:rStyle w:val="af2"/>
          <w:color w:val="000000" w:themeColor="text1"/>
        </w:rPr>
        <w:commentReference w:id="124"/>
      </w:r>
      <w:r w:rsidRPr="0004256D">
        <w:rPr>
          <w:rFonts w:hint="eastAsia"/>
          <w:color w:val="000000" w:themeColor="text1"/>
        </w:rPr>
        <w:t>。契約後に工場検査項目および立会項目が変更となった場合は契約変更協議にて対応する。なお、検査要領・検査項目の詳細は、電協研第45巻第1号「水車・ポンプ水車および付属装置の工場検査基準」及び電協研第51巻第2号「発電機・発電電動機および付属装置の工場検査基準」を参考とし、詳細は契約後の打合せにより決定する。他機器の工場検査は、以下の他、日本産業規格（JIS）、電気規格調査会標準規格（JEC）、日本電機工業会規格（JEM）、電気協同研究基準及び受注者の社内規格による。</w:t>
      </w:r>
    </w:p>
    <w:p w14:paraId="7C77AE57" w14:textId="4F3DBA59" w:rsidR="005336B2" w:rsidRPr="0004256D" w:rsidRDefault="00325C87">
      <w:pPr>
        <w:pStyle w:val="aa"/>
        <w:ind w:leftChars="0" w:left="992" w:firstLineChars="100" w:firstLine="210"/>
        <w:rPr>
          <w:color w:val="000000" w:themeColor="text1"/>
        </w:rPr>
      </w:pPr>
      <w:r w:rsidRPr="0004256D">
        <w:rPr>
          <w:rFonts w:hint="eastAsia"/>
          <w:color w:val="000000" w:themeColor="text1"/>
        </w:rPr>
        <w:t>二</w:t>
      </w:r>
      <w:r w:rsidR="005336B2" w:rsidRPr="0004256D">
        <w:rPr>
          <w:color w:val="000000" w:themeColor="text1"/>
        </w:rPr>
        <w:t>次製品</w:t>
      </w:r>
      <w:r w:rsidR="00D27483" w:rsidRPr="0004256D">
        <w:rPr>
          <w:rFonts w:hint="eastAsia"/>
          <w:color w:val="000000" w:themeColor="text1"/>
        </w:rPr>
        <w:t>(購入品)については、</w:t>
      </w:r>
      <w:r w:rsidR="001950DE" w:rsidRPr="0004256D">
        <w:rPr>
          <w:rFonts w:hint="eastAsia"/>
          <w:color w:val="000000" w:themeColor="text1"/>
        </w:rPr>
        <w:t>製造者</w:t>
      </w:r>
      <w:r w:rsidR="005336B2" w:rsidRPr="0004256D">
        <w:rPr>
          <w:color w:val="000000" w:themeColor="text1"/>
        </w:rPr>
        <w:t>発行の品質証明書に替えることができる。</w:t>
      </w:r>
    </w:p>
    <w:p w14:paraId="5937F8B5" w14:textId="77777777" w:rsidR="00F66807" w:rsidRPr="0004256D" w:rsidRDefault="00F66807">
      <w:pPr>
        <w:pStyle w:val="aa"/>
        <w:ind w:leftChars="0" w:left="992" w:firstLineChars="100" w:firstLine="210"/>
        <w:rPr>
          <w:color w:val="000000" w:themeColor="text1"/>
        </w:rPr>
      </w:pPr>
    </w:p>
    <w:p w14:paraId="5827DBA0" w14:textId="246D5B83" w:rsidR="002A7C97" w:rsidRPr="0004256D" w:rsidRDefault="00F96570" w:rsidP="00AB3AFB">
      <w:pPr>
        <w:pStyle w:val="3"/>
      </w:pPr>
      <w:bookmarkStart w:id="125" w:name="_Toc130333699"/>
      <w:commentRangeStart w:id="126"/>
      <w:r w:rsidRPr="0004256D">
        <w:rPr>
          <w:rFonts w:hint="eastAsia"/>
        </w:rPr>
        <w:t>水車関係</w:t>
      </w:r>
      <w:commentRangeEnd w:id="126"/>
      <w:r w:rsidR="00CA2487" w:rsidRPr="0004256D">
        <w:rPr>
          <w:rStyle w:val="af2"/>
          <w:rFonts w:ascii="ＭＳ 明朝" w:eastAsia="ＭＳ 明朝" w:hAnsi="ＭＳ 明朝"/>
          <w:kern w:val="2"/>
        </w:rPr>
        <w:commentReference w:id="126"/>
      </w:r>
      <w:bookmarkEnd w:id="125"/>
    </w:p>
    <w:p w14:paraId="7538EE6B" w14:textId="0A7E3E8E" w:rsidR="00155405" w:rsidRPr="0004256D" w:rsidRDefault="00F96570" w:rsidP="00AB3AFB">
      <w:pPr>
        <w:pStyle w:val="4"/>
      </w:pPr>
      <w:r w:rsidRPr="0004256D">
        <w:rPr>
          <w:rFonts w:hint="eastAsia"/>
        </w:rPr>
        <w:t>水車本体</w:t>
      </w:r>
    </w:p>
    <w:p w14:paraId="6B1824CE" w14:textId="77777777" w:rsidR="00155405" w:rsidRPr="0004256D" w:rsidRDefault="00155405" w:rsidP="00155405">
      <w:pPr>
        <w:pStyle w:val="aa"/>
        <w:numPr>
          <w:ilvl w:val="0"/>
          <w:numId w:val="161"/>
        </w:numPr>
        <w:ind w:leftChars="0"/>
        <w:rPr>
          <w:color w:val="000000" w:themeColor="text1"/>
        </w:rPr>
      </w:pPr>
      <w:r w:rsidRPr="0004256D">
        <w:rPr>
          <w:rFonts w:hint="eastAsia"/>
          <w:color w:val="000000" w:themeColor="text1"/>
        </w:rPr>
        <w:t>材料検査</w:t>
      </w:r>
    </w:p>
    <w:p w14:paraId="1848D046" w14:textId="77777777" w:rsidR="00155405" w:rsidRPr="0004256D" w:rsidRDefault="00155405" w:rsidP="00155405">
      <w:pPr>
        <w:pStyle w:val="aa"/>
        <w:ind w:leftChars="605" w:left="1270" w:firstLineChars="100" w:firstLine="210"/>
        <w:rPr>
          <w:color w:val="000000" w:themeColor="text1"/>
        </w:rPr>
      </w:pPr>
      <w:r w:rsidRPr="0004256D">
        <w:rPr>
          <w:rFonts w:hint="eastAsia"/>
          <w:color w:val="000000" w:themeColor="text1"/>
        </w:rPr>
        <w:t>原材料製作者から提出される検査記録表をもって、工場検査記録とすることができることとし、その実施に当たっては、JIS規格に従うこととする。なお、JIS規格以外の材料については、当事者間の協議による。</w:t>
      </w:r>
    </w:p>
    <w:p w14:paraId="3C6AD463"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ランナ</w:t>
      </w:r>
    </w:p>
    <w:p w14:paraId="6962B453"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ケーシング</w:t>
      </w:r>
    </w:p>
    <w:p w14:paraId="0AACD69B"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主軸</w:t>
      </w:r>
    </w:p>
    <w:p w14:paraId="23B1B4DA"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接続管</w:t>
      </w:r>
    </w:p>
    <w:p w14:paraId="7373E00A" w14:textId="77777777" w:rsidR="00155405" w:rsidRPr="0004256D" w:rsidRDefault="00155405" w:rsidP="00155405">
      <w:pPr>
        <w:pStyle w:val="aa"/>
        <w:ind w:leftChars="605" w:left="1270" w:firstLineChars="100" w:firstLine="210"/>
        <w:rPr>
          <w:color w:val="000000" w:themeColor="text1"/>
        </w:rPr>
      </w:pPr>
      <w:r w:rsidRPr="0004256D">
        <w:rPr>
          <w:rFonts w:hint="eastAsia"/>
          <w:color w:val="000000" w:themeColor="text1"/>
        </w:rPr>
        <w:t>ただし、炭素鋼鍛鋼品、機械構造用炭素鋼材、炭素鋼鋳鋼品、溶接構造用鋳鋼品については、材料検査を省略することができる。</w:t>
      </w:r>
    </w:p>
    <w:p w14:paraId="3F66DF76" w14:textId="77777777" w:rsidR="00155405" w:rsidRPr="0004256D" w:rsidRDefault="00155405" w:rsidP="00155405">
      <w:pPr>
        <w:rPr>
          <w:color w:val="000000" w:themeColor="text1"/>
        </w:rPr>
      </w:pPr>
    </w:p>
    <w:p w14:paraId="68978735" w14:textId="77777777" w:rsidR="00155405" w:rsidRPr="0004256D" w:rsidRDefault="00155405" w:rsidP="00155405">
      <w:pPr>
        <w:pStyle w:val="aa"/>
        <w:numPr>
          <w:ilvl w:val="0"/>
          <w:numId w:val="161"/>
        </w:numPr>
        <w:ind w:leftChars="0" w:left="1276" w:hanging="425"/>
        <w:rPr>
          <w:color w:val="000000" w:themeColor="text1"/>
        </w:rPr>
      </w:pPr>
      <w:r w:rsidRPr="0004256D">
        <w:rPr>
          <w:rFonts w:hint="eastAsia"/>
          <w:color w:val="000000" w:themeColor="text1"/>
        </w:rPr>
        <w:t>寸法検査</w:t>
      </w:r>
    </w:p>
    <w:p w14:paraId="182AF830" w14:textId="77777777" w:rsidR="00155405" w:rsidRPr="0004256D" w:rsidRDefault="00155405" w:rsidP="00155405">
      <w:pPr>
        <w:pStyle w:val="aa"/>
        <w:numPr>
          <w:ilvl w:val="0"/>
          <w:numId w:val="162"/>
        </w:numPr>
        <w:ind w:leftChars="0"/>
        <w:rPr>
          <w:color w:val="000000" w:themeColor="text1"/>
        </w:rPr>
      </w:pPr>
      <w:r w:rsidRPr="0004256D">
        <w:rPr>
          <w:rFonts w:hint="eastAsia"/>
          <w:color w:val="000000" w:themeColor="text1"/>
        </w:rPr>
        <w:t>単体検査</w:t>
      </w:r>
    </w:p>
    <w:p w14:paraId="43800D8C"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ランナ</w:t>
      </w:r>
    </w:p>
    <w:p w14:paraId="229491F9"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主軸</w:t>
      </w:r>
    </w:p>
    <w:p w14:paraId="38B0B654"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接続管</w:t>
      </w:r>
    </w:p>
    <w:p w14:paraId="6E4F892F" w14:textId="77777777" w:rsidR="00155405" w:rsidRPr="0004256D" w:rsidRDefault="00155405" w:rsidP="00155405">
      <w:pPr>
        <w:pStyle w:val="aa"/>
        <w:ind w:leftChars="0" w:left="2111"/>
        <w:rPr>
          <w:color w:val="000000" w:themeColor="text1"/>
        </w:rPr>
      </w:pPr>
    </w:p>
    <w:p w14:paraId="7C4EB3A7" w14:textId="77777777" w:rsidR="00155405" w:rsidRPr="0004256D" w:rsidRDefault="00155405" w:rsidP="00155405">
      <w:pPr>
        <w:pStyle w:val="aa"/>
        <w:numPr>
          <w:ilvl w:val="0"/>
          <w:numId w:val="162"/>
        </w:numPr>
        <w:ind w:leftChars="0"/>
        <w:rPr>
          <w:color w:val="000000" w:themeColor="text1"/>
        </w:rPr>
      </w:pPr>
      <w:r w:rsidRPr="0004256D">
        <w:rPr>
          <w:rFonts w:hint="eastAsia"/>
          <w:color w:val="000000" w:themeColor="text1"/>
        </w:rPr>
        <w:t>組立検査</w:t>
      </w:r>
    </w:p>
    <w:p w14:paraId="724EF6F1" w14:textId="77777777" w:rsidR="00155405" w:rsidRPr="0004256D" w:rsidRDefault="00155405" w:rsidP="00155405">
      <w:pPr>
        <w:ind w:leftChars="700" w:left="1470" w:firstLineChars="100" w:firstLine="210"/>
        <w:rPr>
          <w:color w:val="000000" w:themeColor="text1"/>
        </w:rPr>
      </w:pPr>
      <w:r w:rsidRPr="0004256D">
        <w:rPr>
          <w:rFonts w:hint="eastAsia"/>
          <w:color w:val="000000" w:themeColor="text1"/>
        </w:rPr>
        <w:t>組立検査は、合理化・省力化の観点から原則実施しないこととする。</w:t>
      </w:r>
    </w:p>
    <w:p w14:paraId="5A645D55" w14:textId="77777777" w:rsidR="00155405" w:rsidRPr="0004256D" w:rsidRDefault="00155405" w:rsidP="00155405">
      <w:pPr>
        <w:ind w:leftChars="600" w:left="1260"/>
        <w:rPr>
          <w:color w:val="000000" w:themeColor="text1"/>
        </w:rPr>
      </w:pPr>
    </w:p>
    <w:p w14:paraId="575D615E" w14:textId="77777777" w:rsidR="00155405" w:rsidRPr="0004256D" w:rsidRDefault="00155405" w:rsidP="00155405">
      <w:pPr>
        <w:pStyle w:val="aa"/>
        <w:numPr>
          <w:ilvl w:val="0"/>
          <w:numId w:val="161"/>
        </w:numPr>
        <w:ind w:leftChars="0" w:left="1276" w:hanging="425"/>
        <w:rPr>
          <w:color w:val="000000" w:themeColor="text1"/>
        </w:rPr>
      </w:pPr>
      <w:r w:rsidRPr="0004256D">
        <w:rPr>
          <w:rFonts w:hint="eastAsia"/>
          <w:color w:val="000000" w:themeColor="text1"/>
        </w:rPr>
        <w:t>非破壊検査</w:t>
      </w:r>
    </w:p>
    <w:p w14:paraId="4AA6C9DC" w14:textId="4C57052E" w:rsidR="00176FB0" w:rsidRPr="0004256D" w:rsidRDefault="00176FB0" w:rsidP="00176FB0">
      <w:pPr>
        <w:pStyle w:val="aa"/>
        <w:ind w:leftChars="0" w:left="1260" w:firstLineChars="100" w:firstLine="210"/>
        <w:rPr>
          <w:color w:val="000000" w:themeColor="text1"/>
        </w:rPr>
      </w:pPr>
      <w:r w:rsidRPr="0004256D">
        <w:rPr>
          <w:rFonts w:hint="eastAsia"/>
          <w:color w:val="000000" w:themeColor="text1"/>
        </w:rPr>
        <w:t>検査方法（磁粉探傷検査、浸透</w:t>
      </w:r>
      <w:r w:rsidR="00CA3F07" w:rsidRPr="0004256D">
        <w:rPr>
          <w:rFonts w:hint="eastAsia"/>
          <w:color w:val="000000" w:themeColor="text1"/>
        </w:rPr>
        <w:t>探</w:t>
      </w:r>
      <w:r w:rsidRPr="0004256D">
        <w:rPr>
          <w:rFonts w:hint="eastAsia"/>
          <w:color w:val="000000" w:themeColor="text1"/>
        </w:rPr>
        <w:t>傷検査、放射線</w:t>
      </w:r>
      <w:r w:rsidR="00C62D54" w:rsidRPr="0004256D">
        <w:rPr>
          <w:rFonts w:hint="eastAsia"/>
          <w:color w:val="000000" w:themeColor="text1"/>
        </w:rPr>
        <w:t>透過</w:t>
      </w:r>
      <w:r w:rsidRPr="0004256D">
        <w:rPr>
          <w:rFonts w:hint="eastAsia"/>
          <w:color w:val="000000" w:themeColor="text1"/>
        </w:rPr>
        <w:t>検査、超音波探傷検査）についての詳細は、電協研第6</w:t>
      </w:r>
      <w:r w:rsidRPr="0004256D">
        <w:rPr>
          <w:color w:val="000000" w:themeColor="text1"/>
        </w:rPr>
        <w:t>2</w:t>
      </w:r>
      <w:r w:rsidRPr="0004256D">
        <w:rPr>
          <w:rFonts w:hint="eastAsia"/>
          <w:color w:val="000000" w:themeColor="text1"/>
        </w:rPr>
        <w:t>巻第</w:t>
      </w:r>
      <w:r w:rsidRPr="0004256D">
        <w:rPr>
          <w:color w:val="000000" w:themeColor="text1"/>
        </w:rPr>
        <w:t>2</w:t>
      </w:r>
      <w:r w:rsidRPr="0004256D">
        <w:rPr>
          <w:rFonts w:hint="eastAsia"/>
          <w:color w:val="000000" w:themeColor="text1"/>
        </w:rPr>
        <w:t>号「水力発電所主要機器の非破壊検査基準」を参考とし、詳細は契約後の打ち合わせにより決定する。目視検査は、水門鉄管技術基準（2</w:t>
      </w:r>
      <w:r w:rsidRPr="0004256D">
        <w:rPr>
          <w:color w:val="000000" w:themeColor="text1"/>
        </w:rPr>
        <w:t>020</w:t>
      </w:r>
      <w:r w:rsidRPr="0004256D">
        <w:rPr>
          <w:rFonts w:hint="eastAsia"/>
          <w:color w:val="000000" w:themeColor="text1"/>
        </w:rPr>
        <w:t>年9月第5回改訂(第８版)</w:t>
      </w:r>
      <w:r w:rsidRPr="0004256D">
        <w:rPr>
          <w:color w:val="000000" w:themeColor="text1"/>
        </w:rPr>
        <w:t>）</w:t>
      </w:r>
      <w:r w:rsidRPr="0004256D">
        <w:rPr>
          <w:rFonts w:hint="eastAsia"/>
          <w:color w:val="000000" w:themeColor="text1"/>
        </w:rPr>
        <w:t>溶接・接合編第１章溶接第3</w:t>
      </w:r>
      <w:r w:rsidRPr="0004256D">
        <w:rPr>
          <w:color w:val="000000" w:themeColor="text1"/>
        </w:rPr>
        <w:t>1</w:t>
      </w:r>
      <w:r w:rsidRPr="0004256D">
        <w:rPr>
          <w:rFonts w:hint="eastAsia"/>
          <w:color w:val="000000" w:themeColor="text1"/>
        </w:rPr>
        <w:t>条(外観検査</w:t>
      </w:r>
      <w:r w:rsidRPr="0004256D">
        <w:rPr>
          <w:color w:val="000000" w:themeColor="text1"/>
        </w:rPr>
        <w:t>)</w:t>
      </w:r>
      <w:r w:rsidRPr="0004256D">
        <w:rPr>
          <w:rFonts w:hint="eastAsia"/>
          <w:color w:val="000000" w:themeColor="text1"/>
        </w:rPr>
        <w:t>を参考とし、詳細は契約後の</w:t>
      </w:r>
      <w:r w:rsidRPr="0004256D">
        <w:rPr>
          <w:rFonts w:hint="eastAsia"/>
          <w:color w:val="000000" w:themeColor="text1"/>
        </w:rPr>
        <w:lastRenderedPageBreak/>
        <w:t>打ち合わせにより決定する。</w:t>
      </w:r>
    </w:p>
    <w:p w14:paraId="5A24A5F0"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ランナ</w:t>
      </w:r>
    </w:p>
    <w:p w14:paraId="537B0005" w14:textId="30BCB23C" w:rsidR="00176FB0" w:rsidRPr="0004256D" w:rsidRDefault="00176FB0" w:rsidP="00155405">
      <w:pPr>
        <w:pStyle w:val="aa"/>
        <w:numPr>
          <w:ilvl w:val="0"/>
          <w:numId w:val="226"/>
        </w:numPr>
        <w:ind w:leftChars="0"/>
        <w:rPr>
          <w:color w:val="000000" w:themeColor="text1"/>
        </w:rPr>
      </w:pPr>
      <w:r w:rsidRPr="0004256D">
        <w:rPr>
          <w:rFonts w:hint="eastAsia"/>
          <w:color w:val="000000" w:themeColor="text1"/>
        </w:rPr>
        <w:t>ケーシング</w:t>
      </w:r>
    </w:p>
    <w:p w14:paraId="4AFEBEA8"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主軸</w:t>
      </w:r>
    </w:p>
    <w:p w14:paraId="29E4FE09" w14:textId="77777777" w:rsidR="00155405" w:rsidRPr="0004256D" w:rsidRDefault="00155405" w:rsidP="00155405">
      <w:pPr>
        <w:pStyle w:val="aa"/>
        <w:numPr>
          <w:ilvl w:val="0"/>
          <w:numId w:val="226"/>
        </w:numPr>
        <w:ind w:leftChars="0"/>
        <w:rPr>
          <w:color w:val="000000" w:themeColor="text1"/>
        </w:rPr>
      </w:pPr>
      <w:r w:rsidRPr="0004256D">
        <w:rPr>
          <w:rFonts w:hint="eastAsia"/>
          <w:color w:val="000000" w:themeColor="text1"/>
        </w:rPr>
        <w:t>接続管</w:t>
      </w:r>
    </w:p>
    <w:p w14:paraId="5827DBFA" w14:textId="77777777" w:rsidR="002A7C97" w:rsidRPr="0004256D" w:rsidRDefault="002A7C97">
      <w:pPr>
        <w:widowControl/>
        <w:jc w:val="left"/>
        <w:rPr>
          <w:rFonts w:ascii="ＭＳ ゴシック" w:eastAsia="ＭＳ ゴシック" w:hAnsi="ＭＳ ゴシック"/>
          <w:color w:val="000000" w:themeColor="text1"/>
        </w:rPr>
      </w:pPr>
    </w:p>
    <w:p w14:paraId="4846C612" w14:textId="22CFB569" w:rsidR="00BA771A" w:rsidRPr="0004256D" w:rsidRDefault="00CF0C56" w:rsidP="00AB3AFB">
      <w:pPr>
        <w:pStyle w:val="4"/>
      </w:pPr>
      <w:r w:rsidRPr="0004256D">
        <w:rPr>
          <w:rFonts w:hint="eastAsia"/>
        </w:rPr>
        <w:t>発電機制御盤</w:t>
      </w:r>
    </w:p>
    <w:p w14:paraId="4FFEE71B" w14:textId="542CD291" w:rsidR="00C858FE" w:rsidRPr="0004256D" w:rsidRDefault="008E0120" w:rsidP="005321B5">
      <w:pPr>
        <w:pStyle w:val="aa"/>
        <w:numPr>
          <w:ilvl w:val="0"/>
          <w:numId w:val="155"/>
        </w:numPr>
        <w:ind w:leftChars="0"/>
        <w:rPr>
          <w:color w:val="000000" w:themeColor="text1"/>
        </w:rPr>
      </w:pPr>
      <w:r w:rsidRPr="0004256D">
        <w:rPr>
          <w:rFonts w:hint="eastAsia"/>
          <w:color w:val="000000" w:themeColor="text1"/>
        </w:rPr>
        <w:t>構造検査</w:t>
      </w:r>
    </w:p>
    <w:p w14:paraId="00F15E3B" w14:textId="77777777" w:rsidR="00C858FE" w:rsidRPr="0004256D" w:rsidRDefault="00C858FE" w:rsidP="005321B5">
      <w:pPr>
        <w:pStyle w:val="aa"/>
        <w:numPr>
          <w:ilvl w:val="0"/>
          <w:numId w:val="156"/>
        </w:numPr>
        <w:ind w:leftChars="0"/>
        <w:rPr>
          <w:color w:val="000000" w:themeColor="text1"/>
        </w:rPr>
      </w:pPr>
      <w:bookmarkStart w:id="127" w:name="_Hlk114951862"/>
      <w:r w:rsidRPr="0004256D">
        <w:rPr>
          <w:rFonts w:hint="eastAsia"/>
          <w:color w:val="000000" w:themeColor="text1"/>
        </w:rPr>
        <w:t>材料検査</w:t>
      </w:r>
    </w:p>
    <w:p w14:paraId="013FA032" w14:textId="43D1899D" w:rsidR="00C858FE" w:rsidRPr="0004256D" w:rsidRDefault="00C858FE" w:rsidP="005321B5">
      <w:pPr>
        <w:pStyle w:val="aa"/>
        <w:numPr>
          <w:ilvl w:val="0"/>
          <w:numId w:val="156"/>
        </w:numPr>
        <w:ind w:leftChars="0"/>
        <w:rPr>
          <w:color w:val="000000" w:themeColor="text1"/>
        </w:rPr>
      </w:pPr>
      <w:r w:rsidRPr="0004256D">
        <w:rPr>
          <w:rFonts w:hint="eastAsia"/>
          <w:color w:val="000000" w:themeColor="text1"/>
        </w:rPr>
        <w:t>組立構造検査</w:t>
      </w:r>
    </w:p>
    <w:p w14:paraId="66B1A654" w14:textId="60660B00" w:rsidR="00BA771A" w:rsidRPr="0004256D" w:rsidRDefault="00C858FE" w:rsidP="005321B5">
      <w:pPr>
        <w:pStyle w:val="aa"/>
        <w:numPr>
          <w:ilvl w:val="0"/>
          <w:numId w:val="155"/>
        </w:numPr>
        <w:ind w:leftChars="0"/>
        <w:rPr>
          <w:color w:val="000000" w:themeColor="text1"/>
        </w:rPr>
      </w:pPr>
      <w:bookmarkStart w:id="128" w:name="_Hlk114951906"/>
      <w:bookmarkEnd w:id="127"/>
      <w:r w:rsidRPr="0004256D">
        <w:rPr>
          <w:rFonts w:hint="eastAsia"/>
          <w:color w:val="000000" w:themeColor="text1"/>
        </w:rPr>
        <w:t>絶縁抵抗測定</w:t>
      </w:r>
    </w:p>
    <w:bookmarkEnd w:id="128"/>
    <w:p w14:paraId="149BA724" w14:textId="4CB0D75D" w:rsidR="00C858FE" w:rsidRPr="0004256D" w:rsidRDefault="00C858FE" w:rsidP="005321B5">
      <w:pPr>
        <w:pStyle w:val="aa"/>
        <w:numPr>
          <w:ilvl w:val="0"/>
          <w:numId w:val="155"/>
        </w:numPr>
        <w:ind w:leftChars="0"/>
        <w:rPr>
          <w:color w:val="000000" w:themeColor="text1"/>
        </w:rPr>
      </w:pPr>
      <w:r w:rsidRPr="0004256D">
        <w:rPr>
          <w:rFonts w:hint="eastAsia"/>
          <w:color w:val="000000" w:themeColor="text1"/>
        </w:rPr>
        <w:t>耐電圧試験</w:t>
      </w:r>
    </w:p>
    <w:p w14:paraId="1B9487F2" w14:textId="65EAD2EC" w:rsidR="00C858FE" w:rsidRPr="0004256D" w:rsidRDefault="00C858FE" w:rsidP="005321B5">
      <w:pPr>
        <w:pStyle w:val="aa"/>
        <w:numPr>
          <w:ilvl w:val="0"/>
          <w:numId w:val="155"/>
        </w:numPr>
        <w:ind w:leftChars="0"/>
        <w:rPr>
          <w:color w:val="000000" w:themeColor="text1"/>
        </w:rPr>
      </w:pPr>
      <w:r w:rsidRPr="0004256D">
        <w:rPr>
          <w:rFonts w:hint="eastAsia"/>
          <w:color w:val="000000" w:themeColor="text1"/>
        </w:rPr>
        <w:t>動作検査</w:t>
      </w:r>
    </w:p>
    <w:p w14:paraId="723D118C" w14:textId="317C151B" w:rsidR="00C858FE" w:rsidRPr="0004256D" w:rsidRDefault="00C858FE" w:rsidP="005321B5">
      <w:pPr>
        <w:pStyle w:val="aa"/>
        <w:numPr>
          <w:ilvl w:val="0"/>
          <w:numId w:val="155"/>
        </w:numPr>
        <w:ind w:leftChars="0"/>
        <w:rPr>
          <w:color w:val="000000" w:themeColor="text1"/>
        </w:rPr>
      </w:pPr>
      <w:r w:rsidRPr="0004256D">
        <w:rPr>
          <w:rFonts w:hint="eastAsia"/>
          <w:color w:val="000000" w:themeColor="text1"/>
        </w:rPr>
        <w:t>シーケンス検査</w:t>
      </w:r>
    </w:p>
    <w:p w14:paraId="32A404A1" w14:textId="6733F286" w:rsidR="001F2CAC" w:rsidRPr="0004256D" w:rsidRDefault="00577077" w:rsidP="005321B5">
      <w:pPr>
        <w:pStyle w:val="aa"/>
        <w:numPr>
          <w:ilvl w:val="0"/>
          <w:numId w:val="157"/>
        </w:numPr>
        <w:ind w:leftChars="0"/>
        <w:rPr>
          <w:color w:val="000000" w:themeColor="text1"/>
        </w:rPr>
      </w:pPr>
      <w:r w:rsidRPr="0004256D">
        <w:rPr>
          <w:rFonts w:hint="eastAsia"/>
          <w:color w:val="000000" w:themeColor="text1"/>
        </w:rPr>
        <w:t>外観・構造検査</w:t>
      </w:r>
    </w:p>
    <w:p w14:paraId="59526170" w14:textId="52F1C89D" w:rsidR="001F2CAC" w:rsidRPr="0004256D" w:rsidRDefault="00577077" w:rsidP="005321B5">
      <w:pPr>
        <w:pStyle w:val="aa"/>
        <w:numPr>
          <w:ilvl w:val="0"/>
          <w:numId w:val="157"/>
        </w:numPr>
        <w:ind w:leftChars="0"/>
        <w:rPr>
          <w:color w:val="000000" w:themeColor="text1"/>
        </w:rPr>
      </w:pPr>
      <w:r w:rsidRPr="0004256D">
        <w:rPr>
          <w:rFonts w:hint="eastAsia"/>
          <w:color w:val="000000" w:themeColor="text1"/>
        </w:rPr>
        <w:t>寸法検査</w:t>
      </w:r>
    </w:p>
    <w:p w14:paraId="0619739A" w14:textId="77777777" w:rsidR="0092264F" w:rsidRPr="0004256D" w:rsidRDefault="0092264F" w:rsidP="0092264F">
      <w:pPr>
        <w:rPr>
          <w:color w:val="000000" w:themeColor="text1"/>
        </w:rPr>
      </w:pPr>
    </w:p>
    <w:p w14:paraId="4B8FE248" w14:textId="39DF307B" w:rsidR="001C25F3" w:rsidRPr="0004256D" w:rsidRDefault="001C25F3" w:rsidP="00AB3AFB">
      <w:pPr>
        <w:pStyle w:val="3"/>
      </w:pPr>
      <w:bookmarkStart w:id="129" w:name="_Toc130333700"/>
      <w:r w:rsidRPr="0004256D">
        <w:rPr>
          <w:rFonts w:hint="eastAsia"/>
        </w:rPr>
        <w:t>発電機関係</w:t>
      </w:r>
      <w:bookmarkEnd w:id="129"/>
    </w:p>
    <w:p w14:paraId="69E8B6E0" w14:textId="035501EA" w:rsidR="001C25F3" w:rsidRPr="0004256D" w:rsidRDefault="00737098" w:rsidP="00AB3AFB">
      <w:pPr>
        <w:pStyle w:val="4"/>
      </w:pPr>
      <w:r w:rsidRPr="0004256D">
        <w:rPr>
          <w:rFonts w:hint="eastAsia"/>
        </w:rPr>
        <w:t>発電機</w:t>
      </w:r>
      <w:r w:rsidR="001C25F3" w:rsidRPr="0004256D">
        <w:rPr>
          <w:rFonts w:hint="eastAsia"/>
        </w:rPr>
        <w:t>本体</w:t>
      </w:r>
    </w:p>
    <w:p w14:paraId="1FBC9D99" w14:textId="77777777" w:rsidR="001C25F3" w:rsidRPr="0004256D" w:rsidRDefault="001C25F3" w:rsidP="006E79DC">
      <w:pPr>
        <w:pStyle w:val="aa"/>
        <w:numPr>
          <w:ilvl w:val="0"/>
          <w:numId w:val="227"/>
        </w:numPr>
        <w:ind w:leftChars="0"/>
        <w:rPr>
          <w:color w:val="000000" w:themeColor="text1"/>
        </w:rPr>
      </w:pPr>
      <w:r w:rsidRPr="0004256D">
        <w:rPr>
          <w:rFonts w:hint="eastAsia"/>
          <w:color w:val="000000" w:themeColor="text1"/>
        </w:rPr>
        <w:t>材料検査</w:t>
      </w:r>
    </w:p>
    <w:p w14:paraId="21F6B17A" w14:textId="0FEBD5C7" w:rsidR="001C25F3" w:rsidRPr="0004256D" w:rsidRDefault="001C25F3" w:rsidP="001C25F3">
      <w:pPr>
        <w:pStyle w:val="aa"/>
        <w:ind w:leftChars="605" w:left="1270" w:firstLineChars="100" w:firstLine="210"/>
        <w:rPr>
          <w:color w:val="000000" w:themeColor="text1"/>
        </w:rPr>
      </w:pPr>
      <w:r w:rsidRPr="0004256D">
        <w:rPr>
          <w:rFonts w:hint="eastAsia"/>
          <w:color w:val="000000" w:themeColor="text1"/>
        </w:rPr>
        <w:t>原材料製作者から提出される検査記録表をもって、工場検査記録とすることができることとし、その実施に当たっては、JIS規格に従うこととする。</w:t>
      </w:r>
      <w:r w:rsidR="00EB2CCA" w:rsidRPr="0004256D">
        <w:rPr>
          <w:rFonts w:hint="eastAsia"/>
          <w:color w:val="000000" w:themeColor="text1"/>
        </w:rPr>
        <w:t>なお、JIS規格以外の材料については、当事者間の協議による。</w:t>
      </w:r>
    </w:p>
    <w:p w14:paraId="3C105AD5" w14:textId="56E6E06D" w:rsidR="004304F5" w:rsidRPr="0004256D" w:rsidRDefault="0060725B" w:rsidP="004304F5">
      <w:pPr>
        <w:pStyle w:val="aa"/>
        <w:numPr>
          <w:ilvl w:val="0"/>
          <w:numId w:val="226"/>
        </w:numPr>
        <w:ind w:leftChars="0"/>
        <w:rPr>
          <w:color w:val="000000" w:themeColor="text1"/>
        </w:rPr>
      </w:pPr>
      <w:r w:rsidRPr="0004256D">
        <w:rPr>
          <w:rFonts w:hint="eastAsia"/>
          <w:color w:val="000000" w:themeColor="text1"/>
        </w:rPr>
        <w:t>主軸</w:t>
      </w:r>
    </w:p>
    <w:p w14:paraId="0EB0E188" w14:textId="222A8F46" w:rsidR="004304F5" w:rsidRPr="0004256D" w:rsidRDefault="0060725B" w:rsidP="004304F5">
      <w:pPr>
        <w:pStyle w:val="aa"/>
        <w:numPr>
          <w:ilvl w:val="0"/>
          <w:numId w:val="226"/>
        </w:numPr>
        <w:ind w:leftChars="0"/>
        <w:rPr>
          <w:color w:val="000000" w:themeColor="text1"/>
        </w:rPr>
      </w:pPr>
      <w:r w:rsidRPr="0004256D">
        <w:rPr>
          <w:rFonts w:hint="eastAsia"/>
          <w:color w:val="000000" w:themeColor="text1"/>
        </w:rPr>
        <w:t>固定子鉄心</w:t>
      </w:r>
    </w:p>
    <w:p w14:paraId="24C976EF" w14:textId="17DB5B00" w:rsidR="004304F5" w:rsidRPr="0004256D" w:rsidRDefault="0060725B" w:rsidP="0060725B">
      <w:pPr>
        <w:pStyle w:val="aa"/>
        <w:numPr>
          <w:ilvl w:val="0"/>
          <w:numId w:val="226"/>
        </w:numPr>
        <w:ind w:leftChars="0"/>
        <w:rPr>
          <w:color w:val="000000" w:themeColor="text1"/>
        </w:rPr>
      </w:pPr>
      <w:r w:rsidRPr="0004256D">
        <w:rPr>
          <w:rFonts w:hint="eastAsia"/>
          <w:color w:val="000000" w:themeColor="text1"/>
        </w:rPr>
        <w:t>磁極</w:t>
      </w:r>
    </w:p>
    <w:p w14:paraId="40BE54B3" w14:textId="683A61BE" w:rsidR="001C25F3" w:rsidRPr="0004256D" w:rsidRDefault="001C25F3" w:rsidP="001C25F3">
      <w:pPr>
        <w:pStyle w:val="aa"/>
        <w:ind w:leftChars="605" w:left="1270" w:firstLineChars="100" w:firstLine="210"/>
        <w:rPr>
          <w:color w:val="000000" w:themeColor="text1"/>
        </w:rPr>
      </w:pPr>
      <w:r w:rsidRPr="0004256D">
        <w:rPr>
          <w:rFonts w:hint="eastAsia"/>
          <w:color w:val="000000" w:themeColor="text1"/>
        </w:rPr>
        <w:t>ただし、</w:t>
      </w:r>
      <w:r w:rsidR="00E62BA8" w:rsidRPr="0004256D">
        <w:rPr>
          <w:rFonts w:hint="eastAsia"/>
          <w:color w:val="000000" w:themeColor="text1"/>
        </w:rPr>
        <w:t>炭素鋼鍛鋼品、機械構造用炭素鋼材、炭素鋼鋳鋼品、溶接構造用鋳鋼品については、材料検査を省略することができる。</w:t>
      </w:r>
    </w:p>
    <w:p w14:paraId="67C32BC9" w14:textId="77777777" w:rsidR="00AF2426" w:rsidRPr="0004256D" w:rsidRDefault="00AF2426" w:rsidP="001F2CAC">
      <w:pPr>
        <w:rPr>
          <w:color w:val="000000" w:themeColor="text1"/>
        </w:rPr>
      </w:pPr>
    </w:p>
    <w:p w14:paraId="1CADD627" w14:textId="77777777" w:rsidR="00640691" w:rsidRPr="0004256D" w:rsidRDefault="00640691" w:rsidP="006E79DC">
      <w:pPr>
        <w:pStyle w:val="aa"/>
        <w:numPr>
          <w:ilvl w:val="0"/>
          <w:numId w:val="227"/>
        </w:numPr>
        <w:ind w:leftChars="0" w:left="1276" w:hanging="425"/>
        <w:rPr>
          <w:color w:val="000000" w:themeColor="text1"/>
        </w:rPr>
      </w:pPr>
      <w:r w:rsidRPr="0004256D">
        <w:rPr>
          <w:rFonts w:hint="eastAsia"/>
          <w:color w:val="000000" w:themeColor="text1"/>
        </w:rPr>
        <w:t>寸法検査</w:t>
      </w:r>
    </w:p>
    <w:p w14:paraId="5AED67E5" w14:textId="4EC6ECFC" w:rsidR="004253D2" w:rsidRPr="0004256D" w:rsidRDefault="00640691" w:rsidP="00DF58D1">
      <w:pPr>
        <w:pStyle w:val="aa"/>
        <w:numPr>
          <w:ilvl w:val="0"/>
          <w:numId w:val="231"/>
        </w:numPr>
        <w:ind w:leftChars="0"/>
        <w:rPr>
          <w:color w:val="000000" w:themeColor="text1"/>
        </w:rPr>
      </w:pPr>
      <w:r w:rsidRPr="0004256D">
        <w:rPr>
          <w:rFonts w:hint="eastAsia"/>
          <w:color w:val="000000" w:themeColor="text1"/>
        </w:rPr>
        <w:t>単体検査</w:t>
      </w:r>
    </w:p>
    <w:p w14:paraId="3A39610B" w14:textId="2B205E95" w:rsidR="004253D2" w:rsidRPr="0004256D" w:rsidRDefault="006E79DC" w:rsidP="004253D2">
      <w:pPr>
        <w:pStyle w:val="aa"/>
        <w:numPr>
          <w:ilvl w:val="0"/>
          <w:numId w:val="226"/>
        </w:numPr>
        <w:ind w:leftChars="0"/>
        <w:rPr>
          <w:color w:val="000000" w:themeColor="text1"/>
        </w:rPr>
      </w:pPr>
      <w:r w:rsidRPr="0004256D">
        <w:rPr>
          <w:rFonts w:hint="eastAsia"/>
          <w:color w:val="000000" w:themeColor="text1"/>
        </w:rPr>
        <w:t>固定子</w:t>
      </w:r>
    </w:p>
    <w:p w14:paraId="464CA801" w14:textId="296DA859" w:rsidR="004253D2" w:rsidRPr="0004256D" w:rsidRDefault="006E79DC" w:rsidP="004253D2">
      <w:pPr>
        <w:pStyle w:val="aa"/>
        <w:numPr>
          <w:ilvl w:val="0"/>
          <w:numId w:val="226"/>
        </w:numPr>
        <w:ind w:leftChars="0"/>
        <w:rPr>
          <w:color w:val="000000" w:themeColor="text1"/>
        </w:rPr>
      </w:pPr>
      <w:r w:rsidRPr="0004256D">
        <w:rPr>
          <w:rFonts w:hint="eastAsia"/>
          <w:color w:val="000000" w:themeColor="text1"/>
        </w:rPr>
        <w:t>回転子</w:t>
      </w:r>
    </w:p>
    <w:p w14:paraId="05D6135F" w14:textId="7E524981" w:rsidR="004253D2" w:rsidRPr="0004256D" w:rsidRDefault="006E79DC" w:rsidP="004253D2">
      <w:pPr>
        <w:pStyle w:val="aa"/>
        <w:numPr>
          <w:ilvl w:val="0"/>
          <w:numId w:val="226"/>
        </w:numPr>
        <w:ind w:leftChars="0"/>
        <w:rPr>
          <w:color w:val="000000" w:themeColor="text1"/>
        </w:rPr>
      </w:pPr>
      <w:r w:rsidRPr="0004256D">
        <w:rPr>
          <w:rFonts w:hint="eastAsia"/>
          <w:color w:val="000000" w:themeColor="text1"/>
        </w:rPr>
        <w:t>主軸</w:t>
      </w:r>
    </w:p>
    <w:p w14:paraId="2953DFAF" w14:textId="3CC83E81" w:rsidR="006E79DC" w:rsidRPr="0004256D" w:rsidRDefault="006E79DC" w:rsidP="004253D2">
      <w:pPr>
        <w:pStyle w:val="aa"/>
        <w:numPr>
          <w:ilvl w:val="0"/>
          <w:numId w:val="226"/>
        </w:numPr>
        <w:ind w:leftChars="0"/>
        <w:rPr>
          <w:color w:val="000000" w:themeColor="text1"/>
        </w:rPr>
      </w:pPr>
      <w:r w:rsidRPr="0004256D">
        <w:rPr>
          <w:rFonts w:hint="eastAsia"/>
          <w:color w:val="000000" w:themeColor="text1"/>
        </w:rPr>
        <w:t>磁極</w:t>
      </w:r>
    </w:p>
    <w:p w14:paraId="28C8F484" w14:textId="77777777" w:rsidR="004253D2" w:rsidRPr="0004256D" w:rsidRDefault="004253D2" w:rsidP="004253D2">
      <w:pPr>
        <w:pStyle w:val="aa"/>
        <w:ind w:leftChars="0" w:left="2111"/>
        <w:rPr>
          <w:color w:val="000000" w:themeColor="text1"/>
        </w:rPr>
      </w:pPr>
    </w:p>
    <w:p w14:paraId="28E98C56" w14:textId="6D6D0F66" w:rsidR="004253D2" w:rsidRPr="0004256D" w:rsidRDefault="004253D2" w:rsidP="00DF58D1">
      <w:pPr>
        <w:pStyle w:val="aa"/>
        <w:numPr>
          <w:ilvl w:val="0"/>
          <w:numId w:val="231"/>
        </w:numPr>
        <w:ind w:leftChars="0"/>
        <w:rPr>
          <w:color w:val="000000" w:themeColor="text1"/>
        </w:rPr>
      </w:pPr>
      <w:r w:rsidRPr="0004256D">
        <w:rPr>
          <w:rFonts w:hint="eastAsia"/>
          <w:color w:val="000000" w:themeColor="text1"/>
        </w:rPr>
        <w:t>組立検査</w:t>
      </w:r>
    </w:p>
    <w:p w14:paraId="3186D533" w14:textId="43CAC59F" w:rsidR="00640691" w:rsidRPr="0004256D" w:rsidRDefault="00CD618F" w:rsidP="004253D2">
      <w:pPr>
        <w:ind w:leftChars="700" w:left="1470" w:firstLineChars="100" w:firstLine="210"/>
        <w:rPr>
          <w:color w:val="000000" w:themeColor="text1"/>
        </w:rPr>
      </w:pPr>
      <w:r w:rsidRPr="0004256D">
        <w:rPr>
          <w:rFonts w:hint="eastAsia"/>
          <w:color w:val="000000" w:themeColor="text1"/>
        </w:rPr>
        <w:t>組立検査は、</w:t>
      </w:r>
      <w:r w:rsidR="0005047E" w:rsidRPr="0004256D">
        <w:rPr>
          <w:rFonts w:hint="eastAsia"/>
          <w:color w:val="000000" w:themeColor="text1"/>
        </w:rPr>
        <w:t>合理化・省力化の観点から原則実施しないこととする。</w:t>
      </w:r>
    </w:p>
    <w:p w14:paraId="7AA77FFE" w14:textId="77777777" w:rsidR="00A849E9" w:rsidRPr="0004256D" w:rsidRDefault="00A849E9" w:rsidP="006E79DC">
      <w:pPr>
        <w:rPr>
          <w:color w:val="000000" w:themeColor="text1"/>
        </w:rPr>
      </w:pPr>
    </w:p>
    <w:p w14:paraId="716D559B" w14:textId="2BC3BB90" w:rsidR="00A06C23" w:rsidRPr="0004256D" w:rsidRDefault="00BE3A9A" w:rsidP="0099572F">
      <w:pPr>
        <w:pStyle w:val="aa"/>
        <w:numPr>
          <w:ilvl w:val="0"/>
          <w:numId w:val="227"/>
        </w:numPr>
        <w:ind w:leftChars="0"/>
        <w:rPr>
          <w:color w:val="000000" w:themeColor="text1"/>
        </w:rPr>
      </w:pPr>
      <w:r w:rsidRPr="0004256D">
        <w:rPr>
          <w:rFonts w:hint="eastAsia"/>
          <w:color w:val="000000" w:themeColor="text1"/>
        </w:rPr>
        <w:t>絶縁検査</w:t>
      </w:r>
    </w:p>
    <w:p w14:paraId="13B3C1D7" w14:textId="67A466F1" w:rsidR="00FB2712" w:rsidRPr="0004256D" w:rsidRDefault="00FB2712" w:rsidP="00FB2712">
      <w:pPr>
        <w:pStyle w:val="aa"/>
        <w:numPr>
          <w:ilvl w:val="0"/>
          <w:numId w:val="226"/>
        </w:numPr>
        <w:ind w:leftChars="0"/>
        <w:rPr>
          <w:color w:val="000000" w:themeColor="text1"/>
        </w:rPr>
      </w:pPr>
      <w:r w:rsidRPr="0004256D">
        <w:rPr>
          <w:rFonts w:hint="eastAsia"/>
          <w:color w:val="000000" w:themeColor="text1"/>
        </w:rPr>
        <w:t>耐電圧試験</w:t>
      </w:r>
    </w:p>
    <w:p w14:paraId="722000A3" w14:textId="13319780" w:rsidR="00FB2712" w:rsidRPr="0004256D" w:rsidRDefault="00FB2712" w:rsidP="00FB2712">
      <w:pPr>
        <w:pStyle w:val="aa"/>
        <w:numPr>
          <w:ilvl w:val="0"/>
          <w:numId w:val="226"/>
        </w:numPr>
        <w:ind w:leftChars="0"/>
        <w:rPr>
          <w:color w:val="000000" w:themeColor="text1"/>
        </w:rPr>
      </w:pPr>
      <w:r w:rsidRPr="0004256D">
        <w:rPr>
          <w:rFonts w:hint="eastAsia"/>
          <w:color w:val="000000" w:themeColor="text1"/>
        </w:rPr>
        <w:t>絶縁抵抗測定</w:t>
      </w:r>
    </w:p>
    <w:p w14:paraId="0B9FFCD9" w14:textId="77777777" w:rsidR="00FB2712" w:rsidRPr="0004256D" w:rsidRDefault="00FB2712" w:rsidP="0099572F">
      <w:pPr>
        <w:rPr>
          <w:color w:val="000000" w:themeColor="text1"/>
        </w:rPr>
      </w:pPr>
    </w:p>
    <w:p w14:paraId="46BD15AB" w14:textId="0DEBB79E" w:rsidR="0016323D" w:rsidRPr="0004256D" w:rsidRDefault="0016323D">
      <w:pPr>
        <w:widowControl/>
        <w:jc w:val="left"/>
        <w:rPr>
          <w:color w:val="000000" w:themeColor="text1"/>
        </w:rPr>
      </w:pPr>
      <w:r w:rsidRPr="0004256D">
        <w:rPr>
          <w:color w:val="000000" w:themeColor="text1"/>
        </w:rPr>
        <w:br w:type="page"/>
      </w:r>
    </w:p>
    <w:p w14:paraId="5827DBFB" w14:textId="06EC62C9" w:rsidR="002A7C97" w:rsidRPr="0004256D" w:rsidRDefault="00DF58D1" w:rsidP="00AB3AFB">
      <w:pPr>
        <w:pStyle w:val="2"/>
      </w:pPr>
      <w:bookmarkStart w:id="130" w:name="_Toc130333701"/>
      <w:r w:rsidRPr="0004256D">
        <w:rPr>
          <w:rFonts w:hint="eastAsia"/>
        </w:rPr>
        <w:lastRenderedPageBreak/>
        <w:t>現地試験</w:t>
      </w:r>
      <w:bookmarkEnd w:id="130"/>
    </w:p>
    <w:p w14:paraId="35967556" w14:textId="31B5B853" w:rsidR="00DF58D1" w:rsidRPr="0004256D" w:rsidRDefault="00DF58D1" w:rsidP="00DF58D1">
      <w:pPr>
        <w:ind w:leftChars="400" w:left="840" w:firstLineChars="100" w:firstLine="210"/>
        <w:rPr>
          <w:color w:val="000000" w:themeColor="text1"/>
        </w:rPr>
      </w:pPr>
      <w:r w:rsidRPr="0004256D">
        <w:rPr>
          <w:rFonts w:hint="eastAsia"/>
          <w:color w:val="000000" w:themeColor="text1"/>
        </w:rPr>
        <w:t>現地試験の項目は、</w:t>
      </w:r>
      <w:commentRangeStart w:id="131"/>
      <w:r w:rsidRPr="0004256D">
        <w:rPr>
          <w:rFonts w:hint="eastAsia"/>
          <w:color w:val="000000" w:themeColor="text1"/>
        </w:rPr>
        <w:t>受注者提案により実施項目を選択し、見積時に発注者に提案する</w:t>
      </w:r>
      <w:commentRangeEnd w:id="131"/>
      <w:r w:rsidR="007854C0" w:rsidRPr="0004256D">
        <w:rPr>
          <w:rStyle w:val="af2"/>
          <w:color w:val="000000" w:themeColor="text1"/>
        </w:rPr>
        <w:commentReference w:id="131"/>
      </w:r>
      <w:r w:rsidRPr="0004256D">
        <w:rPr>
          <w:rFonts w:hint="eastAsia"/>
          <w:color w:val="000000" w:themeColor="text1"/>
        </w:rPr>
        <w:t>。契約後に現地試験項目が変更となった場合は契約変更協議にて対応する。</w:t>
      </w:r>
    </w:p>
    <w:p w14:paraId="5827DBFC" w14:textId="083AB707" w:rsidR="002A7C97" w:rsidRPr="0004256D" w:rsidRDefault="00F96570" w:rsidP="00AB3AFB">
      <w:pPr>
        <w:pStyle w:val="3"/>
        <w:rPr>
          <w:rFonts w:asciiTheme="majorEastAsia" w:eastAsiaTheme="majorEastAsia" w:hAnsiTheme="majorEastAsia"/>
        </w:rPr>
      </w:pPr>
      <w:bookmarkStart w:id="132" w:name="_Toc130333702"/>
      <w:commentRangeStart w:id="133"/>
      <w:r w:rsidRPr="0004256D">
        <w:rPr>
          <w:rFonts w:hint="eastAsia"/>
        </w:rPr>
        <w:t>据付中の試験</w:t>
      </w:r>
      <w:commentRangeEnd w:id="133"/>
      <w:r w:rsidR="007854C0" w:rsidRPr="0004256D">
        <w:rPr>
          <w:rStyle w:val="af2"/>
          <w:rFonts w:ascii="ＭＳ 明朝" w:eastAsia="ＭＳ 明朝" w:hAnsi="ＭＳ 明朝"/>
          <w:color w:val="000000" w:themeColor="text1"/>
          <w:kern w:val="2"/>
        </w:rPr>
        <w:commentReference w:id="133"/>
      </w:r>
      <w:bookmarkEnd w:id="132"/>
    </w:p>
    <w:p w14:paraId="5827DBFD" w14:textId="1EB0770C" w:rsidR="002A7C97" w:rsidRPr="0004256D" w:rsidRDefault="00F96570">
      <w:pPr>
        <w:pStyle w:val="aa"/>
        <w:ind w:leftChars="0" w:left="1418" w:firstLineChars="100" w:firstLine="210"/>
        <w:rPr>
          <w:rFonts w:asciiTheme="majorEastAsia" w:eastAsiaTheme="majorEastAsia" w:hAnsiTheme="majorEastAsia"/>
          <w:color w:val="000000" w:themeColor="text1"/>
        </w:rPr>
      </w:pPr>
      <w:r w:rsidRPr="0004256D">
        <w:rPr>
          <w:rFonts w:hint="eastAsia"/>
          <w:color w:val="000000" w:themeColor="text1"/>
          <w:szCs w:val="24"/>
        </w:rPr>
        <w:t>水車及び発電機据付中の主要試験項目は、以下のとおりとする。なお、詳細については、電協研第</w:t>
      </w:r>
      <w:r w:rsidR="008B3392" w:rsidRPr="0004256D">
        <w:rPr>
          <w:color w:val="000000" w:themeColor="text1"/>
          <w:szCs w:val="24"/>
        </w:rPr>
        <w:t>65</w:t>
      </w:r>
      <w:r w:rsidRPr="0004256D">
        <w:rPr>
          <w:rFonts w:hint="eastAsia"/>
          <w:color w:val="000000" w:themeColor="text1"/>
          <w:szCs w:val="24"/>
        </w:rPr>
        <w:t>巻第</w:t>
      </w:r>
      <w:r w:rsidR="008B3392" w:rsidRPr="0004256D">
        <w:rPr>
          <w:color w:val="000000" w:themeColor="text1"/>
          <w:szCs w:val="24"/>
        </w:rPr>
        <w:t>4</w:t>
      </w:r>
      <w:r w:rsidRPr="0004256D">
        <w:rPr>
          <w:rFonts w:hint="eastAsia"/>
          <w:color w:val="000000" w:themeColor="text1"/>
          <w:szCs w:val="24"/>
        </w:rPr>
        <w:t>号「水力発電所機器据付検査基準」</w:t>
      </w:r>
      <w:r w:rsidR="00AD642D" w:rsidRPr="0004256D">
        <w:rPr>
          <w:rFonts w:hint="eastAsia"/>
          <w:color w:val="000000" w:themeColor="text1"/>
        </w:rPr>
        <w:t>を参考とし、詳細は契約後の打ち合わせにより決定する。</w:t>
      </w:r>
    </w:p>
    <w:p w14:paraId="5827DBFE" w14:textId="40D85B00" w:rsidR="002A7C97" w:rsidRPr="0004256D" w:rsidRDefault="00F96570" w:rsidP="00403BE4">
      <w:pPr>
        <w:pStyle w:val="aa"/>
        <w:numPr>
          <w:ilvl w:val="0"/>
          <w:numId w:val="3"/>
        </w:numPr>
        <w:ind w:leftChars="0"/>
        <w:rPr>
          <w:color w:val="000000" w:themeColor="text1"/>
          <w:szCs w:val="24"/>
        </w:rPr>
      </w:pPr>
      <w:r w:rsidRPr="0004256D">
        <w:rPr>
          <w:rFonts w:hint="eastAsia"/>
          <w:color w:val="000000" w:themeColor="text1"/>
          <w:szCs w:val="24"/>
        </w:rPr>
        <w:t>水車関係</w:t>
      </w:r>
      <w:r w:rsidR="007A2350" w:rsidRPr="0004256D">
        <w:rPr>
          <w:rFonts w:hint="eastAsia"/>
          <w:color w:val="000000" w:themeColor="text1"/>
          <w:szCs w:val="24"/>
        </w:rPr>
        <w:t>（各水車</w:t>
      </w:r>
      <w:r w:rsidR="008B3392" w:rsidRPr="0004256D">
        <w:rPr>
          <w:rFonts w:hint="eastAsia"/>
          <w:color w:val="000000" w:themeColor="text1"/>
          <w:szCs w:val="24"/>
        </w:rPr>
        <w:t>形式</w:t>
      </w:r>
      <w:r w:rsidR="007A2350" w:rsidRPr="0004256D">
        <w:rPr>
          <w:rFonts w:hint="eastAsia"/>
          <w:color w:val="000000" w:themeColor="text1"/>
          <w:szCs w:val="24"/>
        </w:rPr>
        <w:t>共通）</w:t>
      </w:r>
    </w:p>
    <w:p w14:paraId="5827DBFF" w14:textId="77777777" w:rsidR="002A7C97" w:rsidRPr="0004256D" w:rsidRDefault="00F96570" w:rsidP="00403BE4">
      <w:pPr>
        <w:pStyle w:val="aa"/>
        <w:numPr>
          <w:ilvl w:val="0"/>
          <w:numId w:val="4"/>
        </w:numPr>
        <w:ind w:leftChars="0"/>
        <w:rPr>
          <w:color w:val="000000" w:themeColor="text1"/>
          <w:szCs w:val="24"/>
        </w:rPr>
      </w:pPr>
      <w:r w:rsidRPr="0004256D">
        <w:rPr>
          <w:rFonts w:hint="eastAsia"/>
          <w:color w:val="000000" w:themeColor="text1"/>
          <w:szCs w:val="24"/>
        </w:rPr>
        <w:t>センタリング及びレベリング</w:t>
      </w:r>
    </w:p>
    <w:p w14:paraId="5827DC01" w14:textId="0710AA5A" w:rsidR="002A7C97" w:rsidRPr="0004256D" w:rsidRDefault="00F96570" w:rsidP="00403BE4">
      <w:pPr>
        <w:pStyle w:val="aa"/>
        <w:numPr>
          <w:ilvl w:val="0"/>
          <w:numId w:val="4"/>
        </w:numPr>
        <w:ind w:leftChars="0"/>
        <w:rPr>
          <w:color w:val="000000" w:themeColor="text1"/>
          <w:szCs w:val="24"/>
        </w:rPr>
      </w:pPr>
      <w:r w:rsidRPr="0004256D">
        <w:rPr>
          <w:rFonts w:hint="eastAsia"/>
          <w:color w:val="000000" w:themeColor="text1"/>
          <w:szCs w:val="24"/>
        </w:rPr>
        <w:t>各部主要寸法測定</w:t>
      </w:r>
    </w:p>
    <w:p w14:paraId="3C0D7771" w14:textId="7BCC5529" w:rsidR="002A53B2" w:rsidRPr="0004256D" w:rsidRDefault="002A53B2" w:rsidP="00403BE4">
      <w:pPr>
        <w:pStyle w:val="aa"/>
        <w:numPr>
          <w:ilvl w:val="0"/>
          <w:numId w:val="4"/>
        </w:numPr>
        <w:ind w:leftChars="0"/>
        <w:rPr>
          <w:color w:val="000000" w:themeColor="text1"/>
          <w:szCs w:val="24"/>
        </w:rPr>
      </w:pPr>
      <w:r w:rsidRPr="0004256D">
        <w:rPr>
          <w:rFonts w:hint="eastAsia"/>
          <w:color w:val="000000" w:themeColor="text1"/>
          <w:szCs w:val="24"/>
        </w:rPr>
        <w:t>振れ見測定</w:t>
      </w:r>
    </w:p>
    <w:p w14:paraId="6A0C5BF2" w14:textId="5235B7F8" w:rsidR="0021735D" w:rsidRPr="0004256D" w:rsidRDefault="0021735D" w:rsidP="0021735D">
      <w:pPr>
        <w:pStyle w:val="aa"/>
        <w:ind w:leftChars="0" w:left="2100"/>
        <w:rPr>
          <w:color w:val="000000" w:themeColor="text1"/>
          <w:szCs w:val="24"/>
        </w:rPr>
      </w:pPr>
    </w:p>
    <w:p w14:paraId="5827DC05" w14:textId="77777777" w:rsidR="002A7C97" w:rsidRPr="0004256D" w:rsidRDefault="00F96570" w:rsidP="00403BE4">
      <w:pPr>
        <w:pStyle w:val="aa"/>
        <w:numPr>
          <w:ilvl w:val="0"/>
          <w:numId w:val="3"/>
        </w:numPr>
        <w:ind w:leftChars="0"/>
        <w:rPr>
          <w:color w:val="000000" w:themeColor="text1"/>
          <w:szCs w:val="24"/>
        </w:rPr>
      </w:pPr>
      <w:r w:rsidRPr="0004256D">
        <w:rPr>
          <w:rFonts w:hint="eastAsia"/>
          <w:color w:val="000000" w:themeColor="text1"/>
          <w:szCs w:val="24"/>
        </w:rPr>
        <w:t>発電機関係</w:t>
      </w:r>
    </w:p>
    <w:p w14:paraId="5827DC06" w14:textId="77777777" w:rsidR="002A7C97" w:rsidRPr="0004256D" w:rsidRDefault="00F96570" w:rsidP="00403BE4">
      <w:pPr>
        <w:pStyle w:val="aa"/>
        <w:numPr>
          <w:ilvl w:val="0"/>
          <w:numId w:val="5"/>
        </w:numPr>
        <w:ind w:leftChars="0"/>
        <w:rPr>
          <w:color w:val="000000" w:themeColor="text1"/>
          <w:szCs w:val="24"/>
        </w:rPr>
      </w:pPr>
      <w:r w:rsidRPr="0004256D">
        <w:rPr>
          <w:rFonts w:hint="eastAsia"/>
          <w:color w:val="000000" w:themeColor="text1"/>
          <w:szCs w:val="24"/>
        </w:rPr>
        <w:t>センタリング及びレベリング</w:t>
      </w:r>
    </w:p>
    <w:p w14:paraId="5827DC08" w14:textId="77777777" w:rsidR="002A7C97" w:rsidRPr="0004256D" w:rsidRDefault="00F96570" w:rsidP="00403BE4">
      <w:pPr>
        <w:pStyle w:val="aa"/>
        <w:numPr>
          <w:ilvl w:val="0"/>
          <w:numId w:val="5"/>
        </w:numPr>
        <w:ind w:leftChars="0"/>
        <w:rPr>
          <w:color w:val="000000" w:themeColor="text1"/>
          <w:szCs w:val="24"/>
        </w:rPr>
      </w:pPr>
      <w:r w:rsidRPr="0004256D">
        <w:rPr>
          <w:rFonts w:hint="eastAsia"/>
          <w:color w:val="000000" w:themeColor="text1"/>
          <w:szCs w:val="24"/>
        </w:rPr>
        <w:t>各部主要寸法測定</w:t>
      </w:r>
    </w:p>
    <w:p w14:paraId="5827DC09" w14:textId="77777777" w:rsidR="002A7C97" w:rsidRPr="0004256D" w:rsidRDefault="00F96570" w:rsidP="00403BE4">
      <w:pPr>
        <w:pStyle w:val="aa"/>
        <w:numPr>
          <w:ilvl w:val="0"/>
          <w:numId w:val="5"/>
        </w:numPr>
        <w:ind w:leftChars="0"/>
        <w:rPr>
          <w:color w:val="000000" w:themeColor="text1"/>
          <w:szCs w:val="24"/>
        </w:rPr>
      </w:pPr>
      <w:r w:rsidRPr="0004256D">
        <w:rPr>
          <w:rFonts w:hint="eastAsia"/>
          <w:color w:val="000000" w:themeColor="text1"/>
          <w:szCs w:val="24"/>
        </w:rPr>
        <w:t>振れ見測定</w:t>
      </w:r>
    </w:p>
    <w:p w14:paraId="5827DC0C" w14:textId="77777777" w:rsidR="002A7C97" w:rsidRPr="0004256D" w:rsidRDefault="002A7C97">
      <w:pPr>
        <w:rPr>
          <w:color w:val="000000" w:themeColor="text1"/>
          <w:szCs w:val="24"/>
        </w:rPr>
      </w:pPr>
    </w:p>
    <w:p w14:paraId="5827DC0D" w14:textId="0A5C35D1" w:rsidR="002A7C97" w:rsidRPr="0004256D" w:rsidRDefault="00F96570" w:rsidP="00AB3AFB">
      <w:pPr>
        <w:pStyle w:val="3"/>
        <w:rPr>
          <w:rFonts w:asciiTheme="majorEastAsia" w:eastAsiaTheme="majorEastAsia" w:hAnsiTheme="majorEastAsia"/>
        </w:rPr>
      </w:pPr>
      <w:bookmarkStart w:id="134" w:name="_Toc130333703"/>
      <w:commentRangeStart w:id="135"/>
      <w:r w:rsidRPr="0004256D">
        <w:rPr>
          <w:rFonts w:hint="eastAsia"/>
        </w:rPr>
        <w:t>据付完了後の試験</w:t>
      </w:r>
      <w:commentRangeEnd w:id="135"/>
      <w:r w:rsidR="007854C0" w:rsidRPr="0004256D">
        <w:rPr>
          <w:rStyle w:val="af2"/>
          <w:rFonts w:ascii="ＭＳ 明朝" w:eastAsia="ＭＳ 明朝" w:hAnsi="ＭＳ 明朝"/>
          <w:color w:val="000000" w:themeColor="text1"/>
          <w:kern w:val="2"/>
        </w:rPr>
        <w:commentReference w:id="135"/>
      </w:r>
      <w:bookmarkEnd w:id="134"/>
    </w:p>
    <w:p w14:paraId="0B4554C4" w14:textId="569331C9" w:rsidR="005E3CAE" w:rsidRPr="0004256D" w:rsidRDefault="00F96570">
      <w:pPr>
        <w:pStyle w:val="aa"/>
        <w:ind w:leftChars="0" w:left="1418" w:firstLineChars="100" w:firstLine="210"/>
        <w:rPr>
          <w:color w:val="000000" w:themeColor="text1"/>
          <w:szCs w:val="24"/>
        </w:rPr>
      </w:pPr>
      <w:r w:rsidRPr="0004256D">
        <w:rPr>
          <w:rFonts w:hint="eastAsia"/>
          <w:color w:val="000000" w:themeColor="text1"/>
          <w:szCs w:val="24"/>
        </w:rPr>
        <w:t>水車及び発電機据付後、制御盤等製作据付工事後の試験の詳細については、電協研第</w:t>
      </w:r>
      <w:r w:rsidRPr="0004256D">
        <w:rPr>
          <w:color w:val="000000" w:themeColor="text1"/>
          <w:szCs w:val="24"/>
        </w:rPr>
        <w:t>68</w:t>
      </w:r>
      <w:r w:rsidRPr="0004256D">
        <w:rPr>
          <w:rFonts w:hint="eastAsia"/>
          <w:color w:val="000000" w:themeColor="text1"/>
          <w:szCs w:val="24"/>
        </w:rPr>
        <w:t>巻第2号「水力発電所現場試験指針」</w:t>
      </w:r>
      <w:r w:rsidR="00AD642D" w:rsidRPr="0004256D">
        <w:rPr>
          <w:rFonts w:hint="eastAsia"/>
          <w:color w:val="000000" w:themeColor="text1"/>
        </w:rPr>
        <w:t>を参考とし、詳細は契約後の打ち合わせにより決定する。</w:t>
      </w:r>
      <w:r w:rsidRPr="0004256D">
        <w:rPr>
          <w:rFonts w:hint="eastAsia"/>
          <w:color w:val="000000" w:themeColor="text1"/>
          <w:szCs w:val="24"/>
        </w:rPr>
        <w:t>その他機器据付後の試験は、以下の他、</w:t>
      </w:r>
      <w:r w:rsidR="005D3704" w:rsidRPr="0004256D">
        <w:rPr>
          <w:rFonts w:hint="eastAsia"/>
          <w:color w:val="000000" w:themeColor="text1"/>
        </w:rPr>
        <w:t>日本産業規格（JIS）、電気規格調査会標準規格（JEC）、日本電機工業会規格（JEM）、電気協同研究基準及び受注者</w:t>
      </w:r>
      <w:r w:rsidRPr="0004256D">
        <w:rPr>
          <w:rFonts w:hint="eastAsia"/>
          <w:color w:val="000000" w:themeColor="text1"/>
          <w:szCs w:val="24"/>
        </w:rPr>
        <w:t>の社内規格による。</w:t>
      </w:r>
    </w:p>
    <w:p w14:paraId="7D339157" w14:textId="77777777" w:rsidR="00612CB0" w:rsidRPr="0004256D" w:rsidRDefault="00612CB0" w:rsidP="00612CB0">
      <w:pPr>
        <w:ind w:leftChars="700" w:left="1470"/>
        <w:rPr>
          <w:color w:val="000000" w:themeColor="text1"/>
          <w:szCs w:val="24"/>
        </w:rPr>
      </w:pPr>
      <w:r w:rsidRPr="0004256D">
        <w:rPr>
          <w:rFonts w:hint="eastAsia"/>
          <w:color w:val="000000" w:themeColor="text1"/>
          <w:szCs w:val="24"/>
        </w:rPr>
        <w:t>○：試験実施　　△：試験実施または工場試験記録</w:t>
      </w:r>
    </w:p>
    <w:p w14:paraId="03D11EB3" w14:textId="77777777" w:rsidR="009826E5" w:rsidRPr="0004256D" w:rsidRDefault="009826E5">
      <w:pPr>
        <w:pStyle w:val="aa"/>
        <w:ind w:leftChars="0" w:left="1418" w:firstLineChars="100" w:firstLine="210"/>
        <w:rPr>
          <w:rFonts w:asciiTheme="majorEastAsia" w:eastAsiaTheme="majorEastAsia" w:hAnsiTheme="majorEastAsia"/>
          <w:color w:val="000000" w:themeColor="text1"/>
        </w:rPr>
      </w:pPr>
    </w:p>
    <w:p w14:paraId="5827DC0F" w14:textId="77777777" w:rsidR="002A7C97" w:rsidRPr="0004256D" w:rsidRDefault="00F96570" w:rsidP="00AB3AFB">
      <w:pPr>
        <w:pStyle w:val="4"/>
      </w:pPr>
      <w:r w:rsidRPr="0004256D">
        <w:rPr>
          <w:rFonts w:hint="eastAsia"/>
        </w:rPr>
        <w:t>機器一般</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B67AC8" w:rsidRPr="0004256D" w14:paraId="5827DC13" w14:textId="77777777">
        <w:tc>
          <w:tcPr>
            <w:tcW w:w="4536" w:type="dxa"/>
            <w:vAlign w:val="center"/>
          </w:tcPr>
          <w:p w14:paraId="5827DC10" w14:textId="77777777" w:rsidR="002A7C97" w:rsidRPr="0004256D" w:rsidRDefault="00F96570">
            <w:pPr>
              <w:jc w:val="center"/>
              <w:rPr>
                <w:color w:val="000000" w:themeColor="text1"/>
                <w:szCs w:val="24"/>
              </w:rPr>
            </w:pPr>
            <w:r w:rsidRPr="0004256D">
              <w:rPr>
                <w:rFonts w:hint="eastAsia"/>
                <w:color w:val="000000" w:themeColor="text1"/>
                <w:szCs w:val="24"/>
              </w:rPr>
              <w:t>試験項目</w:t>
            </w:r>
          </w:p>
        </w:tc>
        <w:tc>
          <w:tcPr>
            <w:tcW w:w="1134" w:type="dxa"/>
            <w:vAlign w:val="center"/>
          </w:tcPr>
          <w:p w14:paraId="5827DC11" w14:textId="77777777" w:rsidR="002A7C97" w:rsidRPr="0004256D" w:rsidRDefault="00F96570">
            <w:pPr>
              <w:jc w:val="center"/>
              <w:rPr>
                <w:color w:val="000000" w:themeColor="text1"/>
                <w:szCs w:val="24"/>
              </w:rPr>
            </w:pPr>
            <w:r w:rsidRPr="0004256D">
              <w:rPr>
                <w:rFonts w:hint="eastAsia"/>
                <w:color w:val="000000" w:themeColor="text1"/>
                <w:szCs w:val="24"/>
              </w:rPr>
              <w:t>無水試験</w:t>
            </w:r>
          </w:p>
        </w:tc>
        <w:tc>
          <w:tcPr>
            <w:tcW w:w="1134" w:type="dxa"/>
            <w:vAlign w:val="center"/>
          </w:tcPr>
          <w:p w14:paraId="5827DC12" w14:textId="77777777" w:rsidR="002A7C97" w:rsidRPr="0004256D" w:rsidRDefault="00F96570">
            <w:pPr>
              <w:jc w:val="center"/>
              <w:rPr>
                <w:color w:val="000000" w:themeColor="text1"/>
                <w:szCs w:val="24"/>
              </w:rPr>
            </w:pPr>
            <w:r w:rsidRPr="0004256D">
              <w:rPr>
                <w:rFonts w:hint="eastAsia"/>
                <w:color w:val="000000" w:themeColor="text1"/>
                <w:szCs w:val="24"/>
              </w:rPr>
              <w:t>有水試験</w:t>
            </w:r>
          </w:p>
        </w:tc>
      </w:tr>
      <w:tr w:rsidR="00B67AC8" w:rsidRPr="0004256D" w14:paraId="5827DC17" w14:textId="77777777">
        <w:tc>
          <w:tcPr>
            <w:tcW w:w="4536" w:type="dxa"/>
          </w:tcPr>
          <w:p w14:paraId="5827DC14" w14:textId="6E1717C1" w:rsidR="002A7C97" w:rsidRPr="0004256D" w:rsidRDefault="007325BD">
            <w:pPr>
              <w:rPr>
                <w:color w:val="000000" w:themeColor="text1"/>
                <w:szCs w:val="24"/>
              </w:rPr>
            </w:pPr>
            <w:r w:rsidRPr="0004256D">
              <w:rPr>
                <w:rFonts w:hint="eastAsia"/>
                <w:color w:val="000000" w:themeColor="text1"/>
                <w:szCs w:val="24"/>
              </w:rPr>
              <w:t>①</w:t>
            </w:r>
            <w:r w:rsidR="003C06C5" w:rsidRPr="0004256D">
              <w:rPr>
                <w:rFonts w:hint="eastAsia"/>
                <w:color w:val="000000" w:themeColor="text1"/>
                <w:szCs w:val="24"/>
              </w:rPr>
              <w:t>計器</w:t>
            </w:r>
            <w:r w:rsidR="00F96570" w:rsidRPr="0004256D">
              <w:rPr>
                <w:rFonts w:hint="eastAsia"/>
                <w:color w:val="000000" w:themeColor="text1"/>
                <w:szCs w:val="24"/>
              </w:rPr>
              <w:t>校正試験</w:t>
            </w:r>
          </w:p>
        </w:tc>
        <w:tc>
          <w:tcPr>
            <w:tcW w:w="1134" w:type="dxa"/>
          </w:tcPr>
          <w:p w14:paraId="5827DC15" w14:textId="325902E3" w:rsidR="002A7C97" w:rsidRPr="0004256D" w:rsidRDefault="008B4263">
            <w:pPr>
              <w:jc w:val="center"/>
              <w:rPr>
                <w:color w:val="000000" w:themeColor="text1"/>
                <w:szCs w:val="24"/>
              </w:rPr>
            </w:pPr>
            <w:r w:rsidRPr="0004256D">
              <w:rPr>
                <w:rFonts w:hint="eastAsia"/>
                <w:color w:val="000000" w:themeColor="text1"/>
                <w:szCs w:val="24"/>
              </w:rPr>
              <w:t>△</w:t>
            </w:r>
          </w:p>
        </w:tc>
        <w:tc>
          <w:tcPr>
            <w:tcW w:w="1134" w:type="dxa"/>
          </w:tcPr>
          <w:p w14:paraId="5827DC16" w14:textId="77777777" w:rsidR="002A7C97" w:rsidRPr="0004256D" w:rsidRDefault="002A7C97">
            <w:pPr>
              <w:jc w:val="center"/>
              <w:rPr>
                <w:color w:val="000000" w:themeColor="text1"/>
                <w:szCs w:val="24"/>
              </w:rPr>
            </w:pPr>
          </w:p>
        </w:tc>
      </w:tr>
      <w:tr w:rsidR="00B67AC8" w:rsidRPr="0004256D" w14:paraId="5827DC23" w14:textId="77777777">
        <w:tc>
          <w:tcPr>
            <w:tcW w:w="4536" w:type="dxa"/>
          </w:tcPr>
          <w:p w14:paraId="5827DC20" w14:textId="408FA1D4" w:rsidR="002A7C97" w:rsidRPr="0004256D" w:rsidRDefault="004E25DC">
            <w:pPr>
              <w:rPr>
                <w:color w:val="000000" w:themeColor="text1"/>
                <w:szCs w:val="24"/>
              </w:rPr>
            </w:pPr>
            <w:r w:rsidRPr="0004256D">
              <w:rPr>
                <w:rFonts w:hint="eastAsia"/>
                <w:color w:val="000000" w:themeColor="text1"/>
                <w:szCs w:val="24"/>
              </w:rPr>
              <w:t>②</w:t>
            </w:r>
            <w:r w:rsidR="00F96570" w:rsidRPr="0004256D">
              <w:rPr>
                <w:rFonts w:hint="eastAsia"/>
                <w:color w:val="000000" w:themeColor="text1"/>
                <w:szCs w:val="24"/>
              </w:rPr>
              <w:t>リミットスイッチ調整試験</w:t>
            </w:r>
          </w:p>
        </w:tc>
        <w:tc>
          <w:tcPr>
            <w:tcW w:w="1134" w:type="dxa"/>
          </w:tcPr>
          <w:p w14:paraId="5827DC21" w14:textId="77777777" w:rsidR="002A7C97" w:rsidRPr="0004256D" w:rsidRDefault="00F96570">
            <w:pPr>
              <w:jc w:val="center"/>
              <w:rPr>
                <w:color w:val="000000" w:themeColor="text1"/>
                <w:szCs w:val="24"/>
              </w:rPr>
            </w:pPr>
            <w:r w:rsidRPr="0004256D">
              <w:rPr>
                <w:rFonts w:hint="eastAsia"/>
                <w:color w:val="000000" w:themeColor="text1"/>
                <w:szCs w:val="24"/>
              </w:rPr>
              <w:t>○</w:t>
            </w:r>
          </w:p>
        </w:tc>
        <w:tc>
          <w:tcPr>
            <w:tcW w:w="1134" w:type="dxa"/>
          </w:tcPr>
          <w:p w14:paraId="5827DC22" w14:textId="5F45CECD" w:rsidR="002A7C97" w:rsidRPr="0004256D" w:rsidRDefault="002A7C97">
            <w:pPr>
              <w:jc w:val="center"/>
              <w:rPr>
                <w:color w:val="000000" w:themeColor="text1"/>
                <w:szCs w:val="24"/>
              </w:rPr>
            </w:pPr>
          </w:p>
        </w:tc>
      </w:tr>
      <w:tr w:rsidR="00B67AC8" w:rsidRPr="0004256D" w14:paraId="5827DC27" w14:textId="77777777">
        <w:tc>
          <w:tcPr>
            <w:tcW w:w="4536" w:type="dxa"/>
          </w:tcPr>
          <w:p w14:paraId="5827DC24" w14:textId="773765F8" w:rsidR="002A7C97" w:rsidRPr="0004256D" w:rsidRDefault="004E25DC">
            <w:pPr>
              <w:rPr>
                <w:color w:val="000000" w:themeColor="text1"/>
                <w:szCs w:val="24"/>
              </w:rPr>
            </w:pPr>
            <w:r w:rsidRPr="0004256D">
              <w:rPr>
                <w:rFonts w:hint="eastAsia"/>
                <w:color w:val="000000" w:themeColor="text1"/>
                <w:szCs w:val="24"/>
              </w:rPr>
              <w:t>③</w:t>
            </w:r>
            <w:r w:rsidR="00F96570" w:rsidRPr="0004256D">
              <w:rPr>
                <w:rFonts w:hint="eastAsia"/>
                <w:color w:val="000000" w:themeColor="text1"/>
                <w:szCs w:val="24"/>
              </w:rPr>
              <w:t>シーケンス試験</w:t>
            </w:r>
          </w:p>
        </w:tc>
        <w:tc>
          <w:tcPr>
            <w:tcW w:w="1134" w:type="dxa"/>
          </w:tcPr>
          <w:p w14:paraId="5827DC25" w14:textId="77777777" w:rsidR="002A7C97" w:rsidRPr="0004256D" w:rsidRDefault="00F96570">
            <w:pPr>
              <w:jc w:val="center"/>
              <w:rPr>
                <w:color w:val="000000" w:themeColor="text1"/>
                <w:szCs w:val="24"/>
              </w:rPr>
            </w:pPr>
            <w:r w:rsidRPr="0004256D">
              <w:rPr>
                <w:rFonts w:hint="eastAsia"/>
                <w:color w:val="000000" w:themeColor="text1"/>
                <w:szCs w:val="24"/>
              </w:rPr>
              <w:t>○</w:t>
            </w:r>
          </w:p>
        </w:tc>
        <w:tc>
          <w:tcPr>
            <w:tcW w:w="1134" w:type="dxa"/>
          </w:tcPr>
          <w:p w14:paraId="5827DC26" w14:textId="141B713B" w:rsidR="002A7C97" w:rsidRPr="0004256D" w:rsidRDefault="002A7C97">
            <w:pPr>
              <w:jc w:val="center"/>
              <w:rPr>
                <w:color w:val="000000" w:themeColor="text1"/>
                <w:szCs w:val="24"/>
              </w:rPr>
            </w:pPr>
          </w:p>
        </w:tc>
      </w:tr>
      <w:tr w:rsidR="00B67AC8" w:rsidRPr="0004256D" w14:paraId="5827DC2B" w14:textId="77777777">
        <w:tc>
          <w:tcPr>
            <w:tcW w:w="4536" w:type="dxa"/>
          </w:tcPr>
          <w:p w14:paraId="5827DC28" w14:textId="5EA47325" w:rsidR="002A7C97" w:rsidRPr="0004256D" w:rsidRDefault="004E25DC" w:rsidP="007325BD">
            <w:pPr>
              <w:rPr>
                <w:color w:val="000000" w:themeColor="text1"/>
                <w:szCs w:val="24"/>
              </w:rPr>
            </w:pPr>
            <w:r w:rsidRPr="0004256D">
              <w:rPr>
                <w:rFonts w:hint="eastAsia"/>
                <w:color w:val="000000" w:themeColor="text1"/>
                <w:szCs w:val="24"/>
              </w:rPr>
              <w:t>④</w:t>
            </w:r>
            <w:r w:rsidR="00F96570" w:rsidRPr="0004256D">
              <w:rPr>
                <w:rFonts w:hint="eastAsia"/>
                <w:color w:val="000000" w:themeColor="text1"/>
                <w:szCs w:val="24"/>
              </w:rPr>
              <w:t>絶縁抵抗測定</w:t>
            </w:r>
          </w:p>
        </w:tc>
        <w:tc>
          <w:tcPr>
            <w:tcW w:w="1134" w:type="dxa"/>
          </w:tcPr>
          <w:p w14:paraId="5827DC29" w14:textId="77777777" w:rsidR="002A7C97" w:rsidRPr="0004256D" w:rsidRDefault="00F96570">
            <w:pPr>
              <w:jc w:val="center"/>
              <w:rPr>
                <w:color w:val="000000" w:themeColor="text1"/>
                <w:szCs w:val="24"/>
              </w:rPr>
            </w:pPr>
            <w:r w:rsidRPr="0004256D">
              <w:rPr>
                <w:rFonts w:hint="eastAsia"/>
                <w:color w:val="000000" w:themeColor="text1"/>
                <w:szCs w:val="24"/>
              </w:rPr>
              <w:t>○</w:t>
            </w:r>
          </w:p>
        </w:tc>
        <w:tc>
          <w:tcPr>
            <w:tcW w:w="1134" w:type="dxa"/>
          </w:tcPr>
          <w:p w14:paraId="5827DC2A" w14:textId="77777777" w:rsidR="002A7C97" w:rsidRPr="0004256D" w:rsidRDefault="002A7C97">
            <w:pPr>
              <w:jc w:val="center"/>
              <w:rPr>
                <w:color w:val="000000" w:themeColor="text1"/>
                <w:szCs w:val="24"/>
              </w:rPr>
            </w:pPr>
          </w:p>
        </w:tc>
      </w:tr>
      <w:tr w:rsidR="00B67AC8" w:rsidRPr="0004256D" w14:paraId="37589DB5" w14:textId="77777777">
        <w:tc>
          <w:tcPr>
            <w:tcW w:w="4536" w:type="dxa"/>
          </w:tcPr>
          <w:p w14:paraId="62E324B2" w14:textId="1FCF2143" w:rsidR="00014186" w:rsidRPr="0004256D" w:rsidRDefault="004E25DC">
            <w:pPr>
              <w:rPr>
                <w:color w:val="000000" w:themeColor="text1"/>
                <w:szCs w:val="24"/>
              </w:rPr>
            </w:pPr>
            <w:r w:rsidRPr="0004256D">
              <w:rPr>
                <w:rFonts w:hint="eastAsia"/>
                <w:color w:val="000000" w:themeColor="text1"/>
                <w:szCs w:val="24"/>
              </w:rPr>
              <w:t>⑤</w:t>
            </w:r>
            <w:r w:rsidR="00014186" w:rsidRPr="0004256D">
              <w:rPr>
                <w:rFonts w:hint="eastAsia"/>
                <w:color w:val="000000" w:themeColor="text1"/>
                <w:szCs w:val="24"/>
              </w:rPr>
              <w:t>接地抵抗測定</w:t>
            </w:r>
          </w:p>
        </w:tc>
        <w:tc>
          <w:tcPr>
            <w:tcW w:w="1134" w:type="dxa"/>
          </w:tcPr>
          <w:p w14:paraId="3F03BB06" w14:textId="6CCE8A53" w:rsidR="00014186" w:rsidRPr="0004256D" w:rsidRDefault="00617A4B">
            <w:pPr>
              <w:jc w:val="center"/>
              <w:rPr>
                <w:color w:val="000000" w:themeColor="text1"/>
                <w:szCs w:val="24"/>
              </w:rPr>
            </w:pPr>
            <w:r w:rsidRPr="0004256D">
              <w:rPr>
                <w:rFonts w:hint="eastAsia"/>
                <w:color w:val="000000" w:themeColor="text1"/>
                <w:szCs w:val="24"/>
              </w:rPr>
              <w:t>○</w:t>
            </w:r>
          </w:p>
        </w:tc>
        <w:tc>
          <w:tcPr>
            <w:tcW w:w="1134" w:type="dxa"/>
          </w:tcPr>
          <w:p w14:paraId="0D2AA069" w14:textId="77777777" w:rsidR="00014186" w:rsidRPr="0004256D" w:rsidRDefault="00014186">
            <w:pPr>
              <w:jc w:val="center"/>
              <w:rPr>
                <w:color w:val="000000" w:themeColor="text1"/>
                <w:szCs w:val="24"/>
              </w:rPr>
            </w:pPr>
          </w:p>
        </w:tc>
      </w:tr>
      <w:tr w:rsidR="00B67AC8" w:rsidRPr="0004256D" w14:paraId="5827DC2F" w14:textId="77777777">
        <w:tc>
          <w:tcPr>
            <w:tcW w:w="4536" w:type="dxa"/>
          </w:tcPr>
          <w:p w14:paraId="5827DC2C" w14:textId="2321FAEE" w:rsidR="002A7C97" w:rsidRPr="0004256D" w:rsidRDefault="004E25DC">
            <w:pPr>
              <w:rPr>
                <w:color w:val="000000" w:themeColor="text1"/>
                <w:szCs w:val="24"/>
              </w:rPr>
            </w:pPr>
            <w:r w:rsidRPr="0004256D">
              <w:rPr>
                <w:rFonts w:hint="eastAsia"/>
                <w:color w:val="000000" w:themeColor="text1"/>
                <w:szCs w:val="24"/>
              </w:rPr>
              <w:t>⑥</w:t>
            </w:r>
            <w:r w:rsidR="00535680" w:rsidRPr="0004256D">
              <w:rPr>
                <w:rFonts w:hint="eastAsia"/>
                <w:color w:val="000000" w:themeColor="text1"/>
                <w:szCs w:val="24"/>
              </w:rPr>
              <w:t>保護装置</w:t>
            </w:r>
            <w:r w:rsidR="00F96570" w:rsidRPr="0004256D">
              <w:rPr>
                <w:rFonts w:hint="eastAsia"/>
                <w:color w:val="000000" w:themeColor="text1"/>
                <w:szCs w:val="24"/>
              </w:rPr>
              <w:t>試験</w:t>
            </w:r>
          </w:p>
        </w:tc>
        <w:tc>
          <w:tcPr>
            <w:tcW w:w="1134" w:type="dxa"/>
          </w:tcPr>
          <w:p w14:paraId="5827DC2D" w14:textId="77777777" w:rsidR="002A7C97" w:rsidRPr="0004256D" w:rsidRDefault="00F96570">
            <w:pPr>
              <w:jc w:val="center"/>
              <w:rPr>
                <w:color w:val="000000" w:themeColor="text1"/>
                <w:szCs w:val="24"/>
              </w:rPr>
            </w:pPr>
            <w:r w:rsidRPr="0004256D">
              <w:rPr>
                <w:rFonts w:hint="eastAsia"/>
                <w:color w:val="000000" w:themeColor="text1"/>
                <w:szCs w:val="24"/>
              </w:rPr>
              <w:t>○</w:t>
            </w:r>
          </w:p>
        </w:tc>
        <w:tc>
          <w:tcPr>
            <w:tcW w:w="1134" w:type="dxa"/>
          </w:tcPr>
          <w:p w14:paraId="5827DC2E" w14:textId="1BD08653" w:rsidR="002A7C97" w:rsidRPr="0004256D" w:rsidRDefault="002A7C97">
            <w:pPr>
              <w:jc w:val="center"/>
              <w:rPr>
                <w:color w:val="000000" w:themeColor="text1"/>
                <w:szCs w:val="24"/>
              </w:rPr>
            </w:pPr>
          </w:p>
        </w:tc>
      </w:tr>
      <w:tr w:rsidR="00B67AC8" w:rsidRPr="0004256D" w14:paraId="2F5BECE7" w14:textId="77777777">
        <w:tc>
          <w:tcPr>
            <w:tcW w:w="4536" w:type="dxa"/>
          </w:tcPr>
          <w:p w14:paraId="7E39A8D2" w14:textId="101EA6E5" w:rsidR="00DB2907" w:rsidRPr="0004256D" w:rsidRDefault="004E25DC">
            <w:pPr>
              <w:rPr>
                <w:color w:val="000000" w:themeColor="text1"/>
                <w:szCs w:val="24"/>
              </w:rPr>
            </w:pPr>
            <w:r w:rsidRPr="0004256D">
              <w:rPr>
                <w:rFonts w:hint="eastAsia"/>
                <w:color w:val="000000" w:themeColor="text1"/>
                <w:szCs w:val="24"/>
              </w:rPr>
              <w:t>⑦</w:t>
            </w:r>
            <w:r w:rsidR="00F32ECF" w:rsidRPr="0004256D">
              <w:rPr>
                <w:rFonts w:hint="eastAsia"/>
                <w:color w:val="000000" w:themeColor="text1"/>
                <w:szCs w:val="24"/>
              </w:rPr>
              <w:t>警報表示試験</w:t>
            </w:r>
          </w:p>
        </w:tc>
        <w:tc>
          <w:tcPr>
            <w:tcW w:w="1134" w:type="dxa"/>
          </w:tcPr>
          <w:p w14:paraId="050E8EBB" w14:textId="27AB8C74" w:rsidR="00DB2907" w:rsidRPr="0004256D" w:rsidRDefault="00E4265A">
            <w:pPr>
              <w:jc w:val="center"/>
              <w:rPr>
                <w:color w:val="000000" w:themeColor="text1"/>
                <w:szCs w:val="24"/>
              </w:rPr>
            </w:pPr>
            <w:r w:rsidRPr="0004256D">
              <w:rPr>
                <w:rFonts w:hint="eastAsia"/>
                <w:color w:val="000000" w:themeColor="text1"/>
                <w:szCs w:val="24"/>
              </w:rPr>
              <w:t>○</w:t>
            </w:r>
          </w:p>
        </w:tc>
        <w:tc>
          <w:tcPr>
            <w:tcW w:w="1134" w:type="dxa"/>
          </w:tcPr>
          <w:p w14:paraId="1A865AF3" w14:textId="77777777" w:rsidR="00DB2907" w:rsidRPr="0004256D" w:rsidRDefault="00DB2907">
            <w:pPr>
              <w:jc w:val="center"/>
              <w:rPr>
                <w:color w:val="000000" w:themeColor="text1"/>
                <w:szCs w:val="24"/>
              </w:rPr>
            </w:pPr>
          </w:p>
        </w:tc>
      </w:tr>
      <w:tr w:rsidR="00B67AC8" w:rsidRPr="0004256D" w14:paraId="1CE6BE2F" w14:textId="77777777">
        <w:tc>
          <w:tcPr>
            <w:tcW w:w="4536" w:type="dxa"/>
          </w:tcPr>
          <w:p w14:paraId="5EB0AE7C" w14:textId="46EF8B40" w:rsidR="00F32ECF" w:rsidRPr="0004256D" w:rsidRDefault="004E25DC">
            <w:pPr>
              <w:rPr>
                <w:color w:val="000000" w:themeColor="text1"/>
                <w:szCs w:val="24"/>
              </w:rPr>
            </w:pPr>
            <w:r w:rsidRPr="0004256D">
              <w:rPr>
                <w:rFonts w:hint="eastAsia"/>
                <w:color w:val="000000" w:themeColor="text1"/>
                <w:szCs w:val="24"/>
              </w:rPr>
              <w:t>⑧</w:t>
            </w:r>
            <w:r w:rsidR="00F32ECF" w:rsidRPr="0004256D">
              <w:rPr>
                <w:rFonts w:hint="eastAsia"/>
                <w:color w:val="000000" w:themeColor="text1"/>
                <w:szCs w:val="24"/>
              </w:rPr>
              <w:t>遠隔監視制御試験</w:t>
            </w:r>
          </w:p>
        </w:tc>
        <w:tc>
          <w:tcPr>
            <w:tcW w:w="1134" w:type="dxa"/>
          </w:tcPr>
          <w:p w14:paraId="3B22A376" w14:textId="3020CCB1" w:rsidR="00F32ECF" w:rsidRPr="0004256D" w:rsidRDefault="00E4265A">
            <w:pPr>
              <w:jc w:val="center"/>
              <w:rPr>
                <w:color w:val="000000" w:themeColor="text1"/>
                <w:szCs w:val="24"/>
              </w:rPr>
            </w:pPr>
            <w:r w:rsidRPr="0004256D">
              <w:rPr>
                <w:rFonts w:hint="eastAsia"/>
                <w:color w:val="000000" w:themeColor="text1"/>
                <w:szCs w:val="24"/>
              </w:rPr>
              <w:t>○</w:t>
            </w:r>
          </w:p>
        </w:tc>
        <w:tc>
          <w:tcPr>
            <w:tcW w:w="1134" w:type="dxa"/>
          </w:tcPr>
          <w:p w14:paraId="3AE5CC98" w14:textId="5BC46BC3" w:rsidR="00F32ECF" w:rsidRPr="0004256D" w:rsidRDefault="00E4265A">
            <w:pPr>
              <w:jc w:val="center"/>
              <w:rPr>
                <w:color w:val="000000" w:themeColor="text1"/>
                <w:szCs w:val="24"/>
              </w:rPr>
            </w:pPr>
            <w:r w:rsidRPr="0004256D">
              <w:rPr>
                <w:rFonts w:hint="eastAsia"/>
                <w:color w:val="000000" w:themeColor="text1"/>
                <w:szCs w:val="24"/>
              </w:rPr>
              <w:t>○</w:t>
            </w:r>
          </w:p>
        </w:tc>
      </w:tr>
      <w:tr w:rsidR="00F32ECF" w:rsidRPr="0004256D" w14:paraId="4976FDC4" w14:textId="77777777">
        <w:tc>
          <w:tcPr>
            <w:tcW w:w="4536" w:type="dxa"/>
          </w:tcPr>
          <w:p w14:paraId="1D838609" w14:textId="7E73850A" w:rsidR="00F32ECF" w:rsidRPr="0004256D" w:rsidRDefault="004E25DC">
            <w:pPr>
              <w:rPr>
                <w:color w:val="000000" w:themeColor="text1"/>
                <w:szCs w:val="24"/>
              </w:rPr>
            </w:pPr>
            <w:r w:rsidRPr="0004256D">
              <w:rPr>
                <w:rFonts w:hint="eastAsia"/>
                <w:color w:val="000000" w:themeColor="text1"/>
                <w:szCs w:val="24"/>
              </w:rPr>
              <w:t>⑨</w:t>
            </w:r>
            <w:r w:rsidR="00F32ECF" w:rsidRPr="0004256D">
              <w:rPr>
                <w:rFonts w:hint="eastAsia"/>
                <w:color w:val="000000" w:themeColor="text1"/>
                <w:szCs w:val="24"/>
              </w:rPr>
              <w:t>外観検査</w:t>
            </w:r>
          </w:p>
        </w:tc>
        <w:tc>
          <w:tcPr>
            <w:tcW w:w="1134" w:type="dxa"/>
          </w:tcPr>
          <w:p w14:paraId="59B9C5C2" w14:textId="1853D6FE" w:rsidR="00F32ECF" w:rsidRPr="0004256D" w:rsidRDefault="00E4265A">
            <w:pPr>
              <w:jc w:val="center"/>
              <w:rPr>
                <w:color w:val="000000" w:themeColor="text1"/>
                <w:szCs w:val="24"/>
              </w:rPr>
            </w:pPr>
            <w:r w:rsidRPr="0004256D">
              <w:rPr>
                <w:rFonts w:hint="eastAsia"/>
                <w:color w:val="000000" w:themeColor="text1"/>
                <w:szCs w:val="24"/>
              </w:rPr>
              <w:t>○</w:t>
            </w:r>
          </w:p>
        </w:tc>
        <w:tc>
          <w:tcPr>
            <w:tcW w:w="1134" w:type="dxa"/>
          </w:tcPr>
          <w:p w14:paraId="46E4900C" w14:textId="77777777" w:rsidR="00F32ECF" w:rsidRPr="0004256D" w:rsidRDefault="00F32ECF">
            <w:pPr>
              <w:jc w:val="center"/>
              <w:rPr>
                <w:color w:val="000000" w:themeColor="text1"/>
                <w:szCs w:val="24"/>
              </w:rPr>
            </w:pPr>
          </w:p>
        </w:tc>
      </w:tr>
    </w:tbl>
    <w:p w14:paraId="0CDE6A9E" w14:textId="77777777" w:rsidR="00E627C4" w:rsidRPr="0004256D" w:rsidRDefault="00E627C4" w:rsidP="00E627C4">
      <w:pPr>
        <w:ind w:leftChars="700" w:left="1470"/>
        <w:rPr>
          <w:color w:val="000000" w:themeColor="text1"/>
          <w:szCs w:val="24"/>
        </w:rPr>
      </w:pPr>
    </w:p>
    <w:p w14:paraId="5827DC31" w14:textId="77777777" w:rsidR="002A7C97" w:rsidRPr="0004256D" w:rsidRDefault="00F96570" w:rsidP="00AB3AFB">
      <w:pPr>
        <w:pStyle w:val="4"/>
      </w:pPr>
      <w:r w:rsidRPr="0004256D">
        <w:rPr>
          <w:rFonts w:hint="eastAsia"/>
        </w:rPr>
        <w:t>水車関係</w:t>
      </w:r>
    </w:p>
    <w:p w14:paraId="5827DC32" w14:textId="77777777" w:rsidR="002A7C97" w:rsidRPr="0004256D" w:rsidRDefault="00F96570" w:rsidP="005321B5">
      <w:pPr>
        <w:pStyle w:val="aa"/>
        <w:numPr>
          <w:ilvl w:val="0"/>
          <w:numId w:val="29"/>
        </w:numPr>
        <w:ind w:leftChars="0"/>
        <w:rPr>
          <w:color w:val="000000" w:themeColor="text1"/>
          <w:szCs w:val="24"/>
        </w:rPr>
      </w:pPr>
      <w:r w:rsidRPr="0004256D">
        <w:rPr>
          <w:rFonts w:hint="eastAsia"/>
          <w:color w:val="000000" w:themeColor="text1"/>
          <w:szCs w:val="24"/>
        </w:rPr>
        <w:t>水車本体</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B67AC8" w:rsidRPr="0004256D" w14:paraId="26DC5A5F" w14:textId="77777777" w:rsidTr="00D500A7">
        <w:tc>
          <w:tcPr>
            <w:tcW w:w="4536" w:type="dxa"/>
            <w:vAlign w:val="center"/>
          </w:tcPr>
          <w:p w14:paraId="4F9F2CD1" w14:textId="77777777" w:rsidR="008669F9" w:rsidRPr="0004256D" w:rsidRDefault="008669F9" w:rsidP="00D500A7">
            <w:pPr>
              <w:jc w:val="center"/>
              <w:rPr>
                <w:color w:val="000000" w:themeColor="text1"/>
                <w:szCs w:val="24"/>
              </w:rPr>
            </w:pPr>
            <w:r w:rsidRPr="0004256D">
              <w:rPr>
                <w:rFonts w:hint="eastAsia"/>
                <w:color w:val="000000" w:themeColor="text1"/>
                <w:szCs w:val="24"/>
              </w:rPr>
              <w:lastRenderedPageBreak/>
              <w:t>試験項目</w:t>
            </w:r>
          </w:p>
        </w:tc>
        <w:tc>
          <w:tcPr>
            <w:tcW w:w="1134" w:type="dxa"/>
            <w:vAlign w:val="center"/>
          </w:tcPr>
          <w:p w14:paraId="28872080" w14:textId="77777777" w:rsidR="008669F9" w:rsidRPr="0004256D" w:rsidRDefault="008669F9" w:rsidP="00D500A7">
            <w:pPr>
              <w:jc w:val="center"/>
              <w:rPr>
                <w:color w:val="000000" w:themeColor="text1"/>
                <w:szCs w:val="24"/>
              </w:rPr>
            </w:pPr>
            <w:r w:rsidRPr="0004256D">
              <w:rPr>
                <w:rFonts w:hint="eastAsia"/>
                <w:color w:val="000000" w:themeColor="text1"/>
                <w:szCs w:val="24"/>
              </w:rPr>
              <w:t>無水試験</w:t>
            </w:r>
          </w:p>
        </w:tc>
        <w:tc>
          <w:tcPr>
            <w:tcW w:w="1134" w:type="dxa"/>
            <w:vAlign w:val="center"/>
          </w:tcPr>
          <w:p w14:paraId="62F6886B" w14:textId="77777777" w:rsidR="008669F9" w:rsidRPr="0004256D" w:rsidRDefault="008669F9" w:rsidP="00D500A7">
            <w:pPr>
              <w:jc w:val="center"/>
              <w:rPr>
                <w:color w:val="000000" w:themeColor="text1"/>
                <w:szCs w:val="24"/>
              </w:rPr>
            </w:pPr>
            <w:r w:rsidRPr="0004256D">
              <w:rPr>
                <w:rFonts w:hint="eastAsia"/>
                <w:color w:val="000000" w:themeColor="text1"/>
                <w:szCs w:val="24"/>
              </w:rPr>
              <w:t>有水試験</w:t>
            </w:r>
          </w:p>
        </w:tc>
      </w:tr>
      <w:tr w:rsidR="00B67AC8" w:rsidRPr="0004256D" w14:paraId="27521B26" w14:textId="77777777" w:rsidTr="00D500A7">
        <w:tc>
          <w:tcPr>
            <w:tcW w:w="4536" w:type="dxa"/>
          </w:tcPr>
          <w:p w14:paraId="6E83BEC2" w14:textId="7DD018A8" w:rsidR="008669F9" w:rsidRPr="0004256D" w:rsidRDefault="008669F9" w:rsidP="00D500A7">
            <w:pPr>
              <w:rPr>
                <w:color w:val="000000" w:themeColor="text1"/>
                <w:szCs w:val="24"/>
              </w:rPr>
            </w:pPr>
            <w:r w:rsidRPr="0004256D">
              <w:rPr>
                <w:rFonts w:hint="eastAsia"/>
                <w:color w:val="000000" w:themeColor="text1"/>
                <w:szCs w:val="24"/>
              </w:rPr>
              <w:t>①</w:t>
            </w:r>
            <w:r w:rsidR="00D316C8" w:rsidRPr="0004256D">
              <w:rPr>
                <w:rFonts w:hint="eastAsia"/>
                <w:color w:val="000000" w:themeColor="text1"/>
                <w:szCs w:val="24"/>
              </w:rPr>
              <w:t>サーボモータストロークとガイドベーン出口開き関係測定</w:t>
            </w:r>
          </w:p>
        </w:tc>
        <w:tc>
          <w:tcPr>
            <w:tcW w:w="1134" w:type="dxa"/>
          </w:tcPr>
          <w:p w14:paraId="4F3A06EC" w14:textId="77777777" w:rsidR="008669F9" w:rsidRPr="0004256D" w:rsidRDefault="008669F9" w:rsidP="00D500A7">
            <w:pPr>
              <w:jc w:val="center"/>
              <w:rPr>
                <w:color w:val="000000" w:themeColor="text1"/>
                <w:szCs w:val="24"/>
              </w:rPr>
            </w:pPr>
            <w:r w:rsidRPr="0004256D">
              <w:rPr>
                <w:rFonts w:hint="eastAsia"/>
                <w:color w:val="000000" w:themeColor="text1"/>
                <w:szCs w:val="24"/>
              </w:rPr>
              <w:t>○</w:t>
            </w:r>
          </w:p>
        </w:tc>
        <w:tc>
          <w:tcPr>
            <w:tcW w:w="1134" w:type="dxa"/>
          </w:tcPr>
          <w:p w14:paraId="00285BB0" w14:textId="77777777" w:rsidR="008669F9" w:rsidRPr="0004256D" w:rsidRDefault="008669F9" w:rsidP="00D500A7">
            <w:pPr>
              <w:jc w:val="center"/>
              <w:rPr>
                <w:color w:val="000000" w:themeColor="text1"/>
                <w:szCs w:val="24"/>
              </w:rPr>
            </w:pPr>
          </w:p>
        </w:tc>
      </w:tr>
      <w:tr w:rsidR="00B67AC8" w:rsidRPr="0004256D" w14:paraId="6A58DD73" w14:textId="77777777" w:rsidTr="00D500A7">
        <w:tc>
          <w:tcPr>
            <w:tcW w:w="4536" w:type="dxa"/>
          </w:tcPr>
          <w:p w14:paraId="13E83ABB" w14:textId="2CFD9995" w:rsidR="008669F9" w:rsidRPr="0004256D" w:rsidRDefault="008669F9" w:rsidP="00D500A7">
            <w:pPr>
              <w:rPr>
                <w:color w:val="000000" w:themeColor="text1"/>
                <w:szCs w:val="24"/>
              </w:rPr>
            </w:pPr>
            <w:r w:rsidRPr="0004256D">
              <w:rPr>
                <w:rFonts w:hint="eastAsia"/>
                <w:color w:val="000000" w:themeColor="text1"/>
                <w:szCs w:val="24"/>
              </w:rPr>
              <w:t>②</w:t>
            </w:r>
            <w:r w:rsidR="0091227F" w:rsidRPr="0004256D">
              <w:rPr>
                <w:rFonts w:hint="eastAsia"/>
                <w:color w:val="000000" w:themeColor="text1"/>
                <w:szCs w:val="24"/>
              </w:rPr>
              <w:t>サーボモータ開閉時間測定</w:t>
            </w:r>
          </w:p>
        </w:tc>
        <w:tc>
          <w:tcPr>
            <w:tcW w:w="1134" w:type="dxa"/>
          </w:tcPr>
          <w:p w14:paraId="4F21C317" w14:textId="77777777" w:rsidR="008669F9" w:rsidRPr="0004256D" w:rsidRDefault="008669F9" w:rsidP="00D500A7">
            <w:pPr>
              <w:jc w:val="center"/>
              <w:rPr>
                <w:color w:val="000000" w:themeColor="text1"/>
                <w:szCs w:val="24"/>
              </w:rPr>
            </w:pPr>
            <w:r w:rsidRPr="0004256D">
              <w:rPr>
                <w:rFonts w:hint="eastAsia"/>
                <w:color w:val="000000" w:themeColor="text1"/>
                <w:szCs w:val="24"/>
              </w:rPr>
              <w:t>○</w:t>
            </w:r>
          </w:p>
        </w:tc>
        <w:tc>
          <w:tcPr>
            <w:tcW w:w="1134" w:type="dxa"/>
          </w:tcPr>
          <w:p w14:paraId="5D463B2C" w14:textId="29BDD90C" w:rsidR="008669F9" w:rsidRPr="0004256D" w:rsidRDefault="008669F9" w:rsidP="00D500A7">
            <w:pPr>
              <w:jc w:val="center"/>
              <w:rPr>
                <w:color w:val="000000" w:themeColor="text1"/>
                <w:szCs w:val="24"/>
              </w:rPr>
            </w:pPr>
          </w:p>
        </w:tc>
      </w:tr>
      <w:tr w:rsidR="00B67AC8" w:rsidRPr="0004256D" w14:paraId="0D887B7F" w14:textId="77777777" w:rsidTr="00D500A7">
        <w:tc>
          <w:tcPr>
            <w:tcW w:w="4536" w:type="dxa"/>
          </w:tcPr>
          <w:p w14:paraId="496B68C1" w14:textId="2670FA7C" w:rsidR="008669F9" w:rsidRPr="0004256D" w:rsidRDefault="0091227F" w:rsidP="00D500A7">
            <w:pPr>
              <w:rPr>
                <w:color w:val="000000" w:themeColor="text1"/>
                <w:szCs w:val="24"/>
              </w:rPr>
            </w:pPr>
            <w:r w:rsidRPr="0004256D">
              <w:rPr>
                <w:rFonts w:hint="eastAsia"/>
                <w:color w:val="000000" w:themeColor="text1"/>
                <w:szCs w:val="24"/>
              </w:rPr>
              <w:t>③</w:t>
            </w:r>
            <w:r w:rsidR="00D316C8" w:rsidRPr="0004256D">
              <w:rPr>
                <w:rFonts w:hint="eastAsia"/>
                <w:color w:val="000000" w:themeColor="text1"/>
                <w:szCs w:val="24"/>
              </w:rPr>
              <w:t>主軸封水部漏水量、封水圧測定</w:t>
            </w:r>
          </w:p>
        </w:tc>
        <w:tc>
          <w:tcPr>
            <w:tcW w:w="1134" w:type="dxa"/>
          </w:tcPr>
          <w:p w14:paraId="389EA27C" w14:textId="574620D1" w:rsidR="008669F9" w:rsidRPr="0004256D" w:rsidRDefault="008669F9" w:rsidP="00D500A7">
            <w:pPr>
              <w:jc w:val="center"/>
              <w:rPr>
                <w:color w:val="000000" w:themeColor="text1"/>
                <w:szCs w:val="24"/>
              </w:rPr>
            </w:pPr>
          </w:p>
        </w:tc>
        <w:tc>
          <w:tcPr>
            <w:tcW w:w="1134" w:type="dxa"/>
          </w:tcPr>
          <w:p w14:paraId="38CC37E1" w14:textId="436CC0E3" w:rsidR="008669F9" w:rsidRPr="0004256D" w:rsidRDefault="0091227F" w:rsidP="00D500A7">
            <w:pPr>
              <w:jc w:val="center"/>
              <w:rPr>
                <w:color w:val="000000" w:themeColor="text1"/>
                <w:szCs w:val="24"/>
              </w:rPr>
            </w:pPr>
            <w:r w:rsidRPr="0004256D">
              <w:rPr>
                <w:rFonts w:hint="eastAsia"/>
                <w:color w:val="000000" w:themeColor="text1"/>
                <w:szCs w:val="24"/>
              </w:rPr>
              <w:t>○</w:t>
            </w:r>
          </w:p>
        </w:tc>
      </w:tr>
    </w:tbl>
    <w:p w14:paraId="5827DC47" w14:textId="2240F11E" w:rsidR="002A7C97" w:rsidRPr="0004256D" w:rsidRDefault="002A7C97">
      <w:pPr>
        <w:rPr>
          <w:color w:val="000000" w:themeColor="text1"/>
          <w:szCs w:val="24"/>
        </w:rPr>
      </w:pPr>
    </w:p>
    <w:p w14:paraId="5827DC48" w14:textId="77777777" w:rsidR="002A7C97" w:rsidRPr="0004256D" w:rsidRDefault="00F96570" w:rsidP="005321B5">
      <w:pPr>
        <w:pStyle w:val="aa"/>
        <w:numPr>
          <w:ilvl w:val="0"/>
          <w:numId w:val="29"/>
        </w:numPr>
        <w:ind w:leftChars="0"/>
        <w:rPr>
          <w:color w:val="000000" w:themeColor="text1"/>
          <w:szCs w:val="24"/>
        </w:rPr>
      </w:pPr>
      <w:r w:rsidRPr="0004256D">
        <w:rPr>
          <w:rFonts w:hint="eastAsia"/>
          <w:color w:val="000000" w:themeColor="text1"/>
          <w:szCs w:val="24"/>
        </w:rPr>
        <w:t>入口弁</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B67AC8" w:rsidRPr="0004256D" w14:paraId="5827DC4C" w14:textId="77777777">
        <w:tc>
          <w:tcPr>
            <w:tcW w:w="4536" w:type="dxa"/>
            <w:vAlign w:val="center"/>
          </w:tcPr>
          <w:p w14:paraId="5827DC49" w14:textId="77777777" w:rsidR="002A7C97" w:rsidRPr="0004256D" w:rsidRDefault="00F96570">
            <w:pPr>
              <w:jc w:val="center"/>
              <w:rPr>
                <w:color w:val="000000" w:themeColor="text1"/>
                <w:szCs w:val="24"/>
              </w:rPr>
            </w:pPr>
            <w:r w:rsidRPr="0004256D">
              <w:rPr>
                <w:rFonts w:hint="eastAsia"/>
                <w:color w:val="000000" w:themeColor="text1"/>
                <w:szCs w:val="24"/>
              </w:rPr>
              <w:t>試験項目</w:t>
            </w:r>
          </w:p>
        </w:tc>
        <w:tc>
          <w:tcPr>
            <w:tcW w:w="1134" w:type="dxa"/>
            <w:vAlign w:val="center"/>
          </w:tcPr>
          <w:p w14:paraId="5827DC4A" w14:textId="77777777" w:rsidR="002A7C97" w:rsidRPr="0004256D" w:rsidRDefault="00F96570">
            <w:pPr>
              <w:jc w:val="center"/>
              <w:rPr>
                <w:color w:val="000000" w:themeColor="text1"/>
                <w:szCs w:val="24"/>
              </w:rPr>
            </w:pPr>
            <w:r w:rsidRPr="0004256D">
              <w:rPr>
                <w:rFonts w:hint="eastAsia"/>
                <w:color w:val="000000" w:themeColor="text1"/>
                <w:szCs w:val="24"/>
              </w:rPr>
              <w:t>無水試験</w:t>
            </w:r>
          </w:p>
        </w:tc>
        <w:tc>
          <w:tcPr>
            <w:tcW w:w="1134" w:type="dxa"/>
            <w:vAlign w:val="center"/>
          </w:tcPr>
          <w:p w14:paraId="5827DC4B" w14:textId="77777777" w:rsidR="002A7C97" w:rsidRPr="0004256D" w:rsidRDefault="00F96570">
            <w:pPr>
              <w:jc w:val="center"/>
              <w:rPr>
                <w:color w:val="000000" w:themeColor="text1"/>
                <w:szCs w:val="24"/>
              </w:rPr>
            </w:pPr>
            <w:r w:rsidRPr="0004256D">
              <w:rPr>
                <w:rFonts w:hint="eastAsia"/>
                <w:color w:val="000000" w:themeColor="text1"/>
                <w:szCs w:val="24"/>
              </w:rPr>
              <w:t>有水試験</w:t>
            </w:r>
          </w:p>
        </w:tc>
      </w:tr>
      <w:tr w:rsidR="00B67AC8" w:rsidRPr="0004256D" w14:paraId="3446FD6B" w14:textId="77777777">
        <w:tc>
          <w:tcPr>
            <w:tcW w:w="4536" w:type="dxa"/>
          </w:tcPr>
          <w:p w14:paraId="5C79B2BB" w14:textId="733C725B" w:rsidR="007608BC" w:rsidRPr="0004256D" w:rsidRDefault="008B4263">
            <w:pPr>
              <w:rPr>
                <w:color w:val="000000" w:themeColor="text1"/>
                <w:szCs w:val="24"/>
              </w:rPr>
            </w:pPr>
            <w:r w:rsidRPr="0004256D">
              <w:rPr>
                <w:rFonts w:hint="eastAsia"/>
                <w:color w:val="000000" w:themeColor="text1"/>
                <w:szCs w:val="24"/>
              </w:rPr>
              <w:t>①</w:t>
            </w:r>
            <w:r w:rsidR="007608BC" w:rsidRPr="0004256D">
              <w:rPr>
                <w:rFonts w:hint="eastAsia"/>
                <w:color w:val="000000" w:themeColor="text1"/>
                <w:szCs w:val="24"/>
              </w:rPr>
              <w:t>入口弁開閉時間測定</w:t>
            </w:r>
          </w:p>
        </w:tc>
        <w:tc>
          <w:tcPr>
            <w:tcW w:w="1134" w:type="dxa"/>
          </w:tcPr>
          <w:p w14:paraId="43CA91F1" w14:textId="19BF8F9D" w:rsidR="007608BC" w:rsidRPr="0004256D" w:rsidRDefault="009333DB">
            <w:pPr>
              <w:jc w:val="center"/>
              <w:rPr>
                <w:color w:val="000000" w:themeColor="text1"/>
                <w:szCs w:val="24"/>
              </w:rPr>
            </w:pPr>
            <w:r w:rsidRPr="0004256D">
              <w:rPr>
                <w:rFonts w:hint="eastAsia"/>
                <w:color w:val="000000" w:themeColor="text1"/>
                <w:szCs w:val="24"/>
              </w:rPr>
              <w:t>○</w:t>
            </w:r>
          </w:p>
        </w:tc>
        <w:tc>
          <w:tcPr>
            <w:tcW w:w="1134" w:type="dxa"/>
          </w:tcPr>
          <w:p w14:paraId="4D4D9481" w14:textId="77777777" w:rsidR="007608BC" w:rsidRPr="0004256D" w:rsidRDefault="007608BC">
            <w:pPr>
              <w:jc w:val="center"/>
              <w:rPr>
                <w:color w:val="000000" w:themeColor="text1"/>
                <w:szCs w:val="24"/>
              </w:rPr>
            </w:pPr>
          </w:p>
        </w:tc>
      </w:tr>
      <w:tr w:rsidR="00B67AC8" w:rsidRPr="0004256D" w14:paraId="5827DC58" w14:textId="77777777">
        <w:tc>
          <w:tcPr>
            <w:tcW w:w="4536" w:type="dxa"/>
          </w:tcPr>
          <w:p w14:paraId="5827DC55" w14:textId="70FBF475" w:rsidR="002A7C97" w:rsidRPr="0004256D" w:rsidRDefault="008B4263">
            <w:pPr>
              <w:rPr>
                <w:color w:val="000000" w:themeColor="text1"/>
                <w:szCs w:val="24"/>
              </w:rPr>
            </w:pPr>
            <w:r w:rsidRPr="0004256D">
              <w:rPr>
                <w:rFonts w:hint="eastAsia"/>
                <w:color w:val="000000" w:themeColor="text1"/>
                <w:szCs w:val="24"/>
              </w:rPr>
              <w:t>②</w:t>
            </w:r>
            <w:r w:rsidR="00F96570" w:rsidRPr="0004256D">
              <w:rPr>
                <w:rFonts w:hint="eastAsia"/>
                <w:color w:val="000000" w:themeColor="text1"/>
                <w:szCs w:val="24"/>
              </w:rPr>
              <w:t>入口弁</w:t>
            </w:r>
            <w:r w:rsidR="007608BC" w:rsidRPr="0004256D">
              <w:rPr>
                <w:rFonts w:hint="eastAsia"/>
                <w:color w:val="000000" w:themeColor="text1"/>
                <w:szCs w:val="24"/>
              </w:rPr>
              <w:t>電動サーボモータ</w:t>
            </w:r>
            <w:r w:rsidR="00F96570" w:rsidRPr="0004256D">
              <w:rPr>
                <w:rFonts w:hint="eastAsia"/>
                <w:color w:val="000000" w:themeColor="text1"/>
                <w:szCs w:val="24"/>
              </w:rPr>
              <w:t>試験</w:t>
            </w:r>
          </w:p>
        </w:tc>
        <w:tc>
          <w:tcPr>
            <w:tcW w:w="1134" w:type="dxa"/>
          </w:tcPr>
          <w:p w14:paraId="5827DC56" w14:textId="77777777" w:rsidR="002A7C97" w:rsidRPr="0004256D" w:rsidRDefault="00F96570">
            <w:pPr>
              <w:jc w:val="center"/>
              <w:rPr>
                <w:color w:val="000000" w:themeColor="text1"/>
                <w:szCs w:val="24"/>
              </w:rPr>
            </w:pPr>
            <w:r w:rsidRPr="0004256D">
              <w:rPr>
                <w:rFonts w:hint="eastAsia"/>
                <w:color w:val="000000" w:themeColor="text1"/>
                <w:szCs w:val="24"/>
              </w:rPr>
              <w:t>○</w:t>
            </w:r>
          </w:p>
        </w:tc>
        <w:tc>
          <w:tcPr>
            <w:tcW w:w="1134" w:type="dxa"/>
          </w:tcPr>
          <w:p w14:paraId="5827DC57" w14:textId="0CDE1FD2" w:rsidR="002A7C97" w:rsidRPr="0004256D" w:rsidRDefault="002A7C97">
            <w:pPr>
              <w:jc w:val="center"/>
              <w:rPr>
                <w:color w:val="000000" w:themeColor="text1"/>
                <w:szCs w:val="24"/>
              </w:rPr>
            </w:pPr>
          </w:p>
        </w:tc>
      </w:tr>
    </w:tbl>
    <w:p w14:paraId="4C766FF7" w14:textId="77777777" w:rsidR="00197AEF" w:rsidRPr="0004256D" w:rsidRDefault="00197AEF" w:rsidP="0075624E">
      <w:pPr>
        <w:rPr>
          <w:color w:val="000000" w:themeColor="text1"/>
          <w:szCs w:val="24"/>
        </w:rPr>
      </w:pPr>
    </w:p>
    <w:p w14:paraId="5827DCAC" w14:textId="10C9446A" w:rsidR="002A7C97" w:rsidRPr="0004256D" w:rsidRDefault="00E23E46" w:rsidP="00AB3AFB">
      <w:pPr>
        <w:pStyle w:val="4"/>
      </w:pPr>
      <w:r w:rsidRPr="0004256D">
        <w:rPr>
          <w:rFonts w:hint="eastAsia"/>
        </w:rPr>
        <w:t>運転試験</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134"/>
        <w:gridCol w:w="1134"/>
      </w:tblGrid>
      <w:tr w:rsidR="00B67AC8" w:rsidRPr="0004256D" w14:paraId="5827DCB0" w14:textId="77777777" w:rsidTr="00777924">
        <w:tc>
          <w:tcPr>
            <w:tcW w:w="4536" w:type="dxa"/>
            <w:vAlign w:val="center"/>
          </w:tcPr>
          <w:p w14:paraId="5827DCAD" w14:textId="77777777" w:rsidR="002A7C97" w:rsidRPr="0004256D" w:rsidRDefault="00F96570">
            <w:pPr>
              <w:jc w:val="center"/>
              <w:rPr>
                <w:color w:val="000000" w:themeColor="text1"/>
                <w:szCs w:val="24"/>
              </w:rPr>
            </w:pPr>
            <w:r w:rsidRPr="0004256D">
              <w:rPr>
                <w:rFonts w:hint="eastAsia"/>
                <w:color w:val="000000" w:themeColor="text1"/>
                <w:szCs w:val="24"/>
              </w:rPr>
              <w:t>試験項目</w:t>
            </w:r>
          </w:p>
        </w:tc>
        <w:tc>
          <w:tcPr>
            <w:tcW w:w="1134" w:type="dxa"/>
            <w:vAlign w:val="center"/>
          </w:tcPr>
          <w:p w14:paraId="5827DCAE" w14:textId="77777777" w:rsidR="002A7C97" w:rsidRPr="0004256D" w:rsidRDefault="00F96570">
            <w:pPr>
              <w:jc w:val="center"/>
              <w:rPr>
                <w:color w:val="000000" w:themeColor="text1"/>
                <w:szCs w:val="24"/>
              </w:rPr>
            </w:pPr>
            <w:r w:rsidRPr="0004256D">
              <w:rPr>
                <w:rFonts w:hint="eastAsia"/>
                <w:color w:val="000000" w:themeColor="text1"/>
                <w:szCs w:val="24"/>
              </w:rPr>
              <w:t>無水試験</w:t>
            </w:r>
          </w:p>
        </w:tc>
        <w:tc>
          <w:tcPr>
            <w:tcW w:w="1134" w:type="dxa"/>
            <w:vAlign w:val="center"/>
          </w:tcPr>
          <w:p w14:paraId="5827DCAF" w14:textId="77777777" w:rsidR="002A7C97" w:rsidRPr="0004256D" w:rsidRDefault="00F96570">
            <w:pPr>
              <w:jc w:val="center"/>
              <w:rPr>
                <w:color w:val="000000" w:themeColor="text1"/>
                <w:szCs w:val="24"/>
              </w:rPr>
            </w:pPr>
            <w:r w:rsidRPr="0004256D">
              <w:rPr>
                <w:rFonts w:hint="eastAsia"/>
                <w:color w:val="000000" w:themeColor="text1"/>
                <w:szCs w:val="24"/>
              </w:rPr>
              <w:t>有水試験</w:t>
            </w:r>
          </w:p>
        </w:tc>
      </w:tr>
      <w:tr w:rsidR="00B67AC8" w:rsidRPr="0004256D" w14:paraId="5827DCB4" w14:textId="77777777" w:rsidTr="00777924">
        <w:tc>
          <w:tcPr>
            <w:tcW w:w="4536" w:type="dxa"/>
          </w:tcPr>
          <w:p w14:paraId="5827DCB1" w14:textId="26ACB2E4" w:rsidR="002A7C97" w:rsidRPr="0004256D" w:rsidRDefault="00A00B6B">
            <w:pPr>
              <w:rPr>
                <w:color w:val="000000" w:themeColor="text1"/>
                <w:szCs w:val="24"/>
              </w:rPr>
            </w:pPr>
            <w:r w:rsidRPr="0004256D">
              <w:rPr>
                <w:rFonts w:hint="eastAsia"/>
                <w:color w:val="000000" w:themeColor="text1"/>
                <w:szCs w:val="24"/>
              </w:rPr>
              <w:t>①</w:t>
            </w:r>
            <w:r w:rsidR="00F96570" w:rsidRPr="0004256D">
              <w:rPr>
                <w:rFonts w:hint="eastAsia"/>
                <w:color w:val="000000" w:themeColor="text1"/>
                <w:szCs w:val="24"/>
              </w:rPr>
              <w:t>初回転試験</w:t>
            </w:r>
          </w:p>
        </w:tc>
        <w:tc>
          <w:tcPr>
            <w:tcW w:w="1134" w:type="dxa"/>
          </w:tcPr>
          <w:p w14:paraId="5827DCB2" w14:textId="77777777" w:rsidR="002A7C97" w:rsidRPr="0004256D" w:rsidRDefault="002A7C97">
            <w:pPr>
              <w:jc w:val="center"/>
              <w:rPr>
                <w:color w:val="000000" w:themeColor="text1"/>
                <w:szCs w:val="24"/>
              </w:rPr>
            </w:pPr>
          </w:p>
        </w:tc>
        <w:tc>
          <w:tcPr>
            <w:tcW w:w="1134" w:type="dxa"/>
          </w:tcPr>
          <w:p w14:paraId="5827DCB3" w14:textId="77777777" w:rsidR="002A7C97" w:rsidRPr="0004256D" w:rsidRDefault="00F96570">
            <w:pPr>
              <w:jc w:val="center"/>
              <w:rPr>
                <w:color w:val="000000" w:themeColor="text1"/>
                <w:szCs w:val="24"/>
              </w:rPr>
            </w:pPr>
            <w:r w:rsidRPr="0004256D">
              <w:rPr>
                <w:rFonts w:hint="eastAsia"/>
                <w:color w:val="000000" w:themeColor="text1"/>
                <w:szCs w:val="24"/>
              </w:rPr>
              <w:t>○</w:t>
            </w:r>
          </w:p>
        </w:tc>
      </w:tr>
      <w:tr w:rsidR="00B67AC8" w:rsidRPr="0004256D" w14:paraId="5827DCB8" w14:textId="77777777" w:rsidTr="00777924">
        <w:tc>
          <w:tcPr>
            <w:tcW w:w="4536" w:type="dxa"/>
          </w:tcPr>
          <w:p w14:paraId="5827DCB5" w14:textId="27194EDD" w:rsidR="002A7C97" w:rsidRPr="0004256D" w:rsidRDefault="00A00B6B">
            <w:pPr>
              <w:rPr>
                <w:color w:val="000000" w:themeColor="text1"/>
                <w:szCs w:val="24"/>
              </w:rPr>
            </w:pPr>
            <w:r w:rsidRPr="0004256D">
              <w:rPr>
                <w:rFonts w:hint="eastAsia"/>
                <w:color w:val="000000" w:themeColor="text1"/>
                <w:szCs w:val="24"/>
              </w:rPr>
              <w:t>②</w:t>
            </w:r>
            <w:r w:rsidR="00F96570" w:rsidRPr="0004256D">
              <w:rPr>
                <w:rFonts w:hint="eastAsia"/>
                <w:color w:val="000000" w:themeColor="text1"/>
                <w:szCs w:val="24"/>
              </w:rPr>
              <w:t>メタルならし運転試験</w:t>
            </w:r>
          </w:p>
        </w:tc>
        <w:tc>
          <w:tcPr>
            <w:tcW w:w="1134" w:type="dxa"/>
          </w:tcPr>
          <w:p w14:paraId="5827DCB6" w14:textId="77777777" w:rsidR="002A7C97" w:rsidRPr="0004256D" w:rsidRDefault="002A7C97">
            <w:pPr>
              <w:jc w:val="center"/>
              <w:rPr>
                <w:color w:val="000000" w:themeColor="text1"/>
                <w:szCs w:val="24"/>
              </w:rPr>
            </w:pPr>
          </w:p>
        </w:tc>
        <w:tc>
          <w:tcPr>
            <w:tcW w:w="1134" w:type="dxa"/>
          </w:tcPr>
          <w:p w14:paraId="5827DCB7" w14:textId="77777777" w:rsidR="002A7C97" w:rsidRPr="0004256D" w:rsidRDefault="00F96570">
            <w:pPr>
              <w:jc w:val="center"/>
              <w:rPr>
                <w:color w:val="000000" w:themeColor="text1"/>
                <w:szCs w:val="24"/>
              </w:rPr>
            </w:pPr>
            <w:r w:rsidRPr="0004256D">
              <w:rPr>
                <w:rFonts w:hint="eastAsia"/>
                <w:color w:val="000000" w:themeColor="text1"/>
                <w:szCs w:val="24"/>
              </w:rPr>
              <w:t>○</w:t>
            </w:r>
          </w:p>
        </w:tc>
      </w:tr>
      <w:tr w:rsidR="00B67AC8" w:rsidRPr="0004256D" w14:paraId="5827DCC0" w14:textId="77777777" w:rsidTr="00777924">
        <w:tc>
          <w:tcPr>
            <w:tcW w:w="4536" w:type="dxa"/>
          </w:tcPr>
          <w:p w14:paraId="5827DCBD" w14:textId="2425315D" w:rsidR="002A7C97" w:rsidRPr="0004256D" w:rsidRDefault="00A00B6B">
            <w:pPr>
              <w:rPr>
                <w:color w:val="000000" w:themeColor="text1"/>
                <w:szCs w:val="24"/>
              </w:rPr>
            </w:pPr>
            <w:r w:rsidRPr="0004256D">
              <w:rPr>
                <w:rFonts w:hint="eastAsia"/>
                <w:color w:val="000000" w:themeColor="text1"/>
                <w:szCs w:val="24"/>
              </w:rPr>
              <w:t>③</w:t>
            </w:r>
            <w:r w:rsidR="00F96570" w:rsidRPr="0004256D">
              <w:rPr>
                <w:rFonts w:hint="eastAsia"/>
                <w:color w:val="000000" w:themeColor="text1"/>
                <w:szCs w:val="24"/>
              </w:rPr>
              <w:t>自動始動停止試験</w:t>
            </w:r>
          </w:p>
        </w:tc>
        <w:tc>
          <w:tcPr>
            <w:tcW w:w="1134" w:type="dxa"/>
          </w:tcPr>
          <w:p w14:paraId="5827DCBE" w14:textId="77777777" w:rsidR="002A7C97" w:rsidRPr="0004256D" w:rsidRDefault="002A7C97">
            <w:pPr>
              <w:jc w:val="center"/>
              <w:rPr>
                <w:color w:val="000000" w:themeColor="text1"/>
                <w:szCs w:val="24"/>
              </w:rPr>
            </w:pPr>
          </w:p>
        </w:tc>
        <w:tc>
          <w:tcPr>
            <w:tcW w:w="1134" w:type="dxa"/>
          </w:tcPr>
          <w:p w14:paraId="5827DCBF" w14:textId="77777777" w:rsidR="002A7C97" w:rsidRPr="0004256D" w:rsidRDefault="00F96570">
            <w:pPr>
              <w:jc w:val="center"/>
              <w:rPr>
                <w:color w:val="000000" w:themeColor="text1"/>
                <w:szCs w:val="24"/>
              </w:rPr>
            </w:pPr>
            <w:r w:rsidRPr="0004256D">
              <w:rPr>
                <w:rFonts w:hint="eastAsia"/>
                <w:color w:val="000000" w:themeColor="text1"/>
                <w:szCs w:val="24"/>
              </w:rPr>
              <w:t>○</w:t>
            </w:r>
          </w:p>
        </w:tc>
      </w:tr>
      <w:tr w:rsidR="00B67AC8" w:rsidRPr="0004256D" w14:paraId="5827DCC4" w14:textId="77777777" w:rsidTr="00777924">
        <w:tc>
          <w:tcPr>
            <w:tcW w:w="4536" w:type="dxa"/>
          </w:tcPr>
          <w:p w14:paraId="5827DCC1" w14:textId="1878AA96" w:rsidR="002A7C97" w:rsidRPr="0004256D" w:rsidRDefault="00A00B6B">
            <w:pPr>
              <w:rPr>
                <w:color w:val="000000" w:themeColor="text1"/>
                <w:szCs w:val="24"/>
              </w:rPr>
            </w:pPr>
            <w:r w:rsidRPr="0004256D">
              <w:rPr>
                <w:rFonts w:hint="eastAsia"/>
                <w:color w:val="000000" w:themeColor="text1"/>
                <w:szCs w:val="24"/>
              </w:rPr>
              <w:t>④</w:t>
            </w:r>
            <w:r w:rsidR="00F96570" w:rsidRPr="0004256D">
              <w:rPr>
                <w:rFonts w:hint="eastAsia"/>
                <w:color w:val="000000" w:themeColor="text1"/>
                <w:szCs w:val="24"/>
              </w:rPr>
              <w:t>負荷遮断試験</w:t>
            </w:r>
          </w:p>
        </w:tc>
        <w:tc>
          <w:tcPr>
            <w:tcW w:w="1134" w:type="dxa"/>
          </w:tcPr>
          <w:p w14:paraId="5827DCC2" w14:textId="77777777" w:rsidR="002A7C97" w:rsidRPr="0004256D" w:rsidRDefault="002A7C97">
            <w:pPr>
              <w:jc w:val="center"/>
              <w:rPr>
                <w:color w:val="000000" w:themeColor="text1"/>
                <w:szCs w:val="24"/>
              </w:rPr>
            </w:pPr>
          </w:p>
        </w:tc>
        <w:tc>
          <w:tcPr>
            <w:tcW w:w="1134" w:type="dxa"/>
          </w:tcPr>
          <w:p w14:paraId="5827DCC3" w14:textId="77777777" w:rsidR="002A7C97" w:rsidRPr="0004256D" w:rsidRDefault="00F96570">
            <w:pPr>
              <w:jc w:val="center"/>
              <w:rPr>
                <w:color w:val="000000" w:themeColor="text1"/>
                <w:szCs w:val="24"/>
              </w:rPr>
            </w:pPr>
            <w:r w:rsidRPr="0004256D">
              <w:rPr>
                <w:rFonts w:hint="eastAsia"/>
                <w:color w:val="000000" w:themeColor="text1"/>
                <w:szCs w:val="24"/>
              </w:rPr>
              <w:t>○</w:t>
            </w:r>
          </w:p>
        </w:tc>
      </w:tr>
      <w:tr w:rsidR="00B67AC8" w:rsidRPr="0004256D" w14:paraId="5827DCC8" w14:textId="77777777" w:rsidTr="00777924">
        <w:tc>
          <w:tcPr>
            <w:tcW w:w="4536" w:type="dxa"/>
          </w:tcPr>
          <w:p w14:paraId="5827DCC5" w14:textId="537AAA9A" w:rsidR="002A7C97" w:rsidRPr="0004256D" w:rsidRDefault="00A00B6B">
            <w:pPr>
              <w:rPr>
                <w:color w:val="000000" w:themeColor="text1"/>
                <w:szCs w:val="24"/>
              </w:rPr>
            </w:pPr>
            <w:r w:rsidRPr="0004256D">
              <w:rPr>
                <w:rFonts w:hint="eastAsia"/>
                <w:color w:val="000000" w:themeColor="text1"/>
                <w:szCs w:val="24"/>
              </w:rPr>
              <w:t>⑤</w:t>
            </w:r>
            <w:r w:rsidR="00F96570" w:rsidRPr="0004256D">
              <w:rPr>
                <w:rFonts w:hint="eastAsia"/>
                <w:color w:val="000000" w:themeColor="text1"/>
                <w:szCs w:val="24"/>
              </w:rPr>
              <w:t>非常停止試験</w:t>
            </w:r>
          </w:p>
        </w:tc>
        <w:tc>
          <w:tcPr>
            <w:tcW w:w="1134" w:type="dxa"/>
          </w:tcPr>
          <w:p w14:paraId="5827DCC6" w14:textId="77777777" w:rsidR="002A7C97" w:rsidRPr="0004256D" w:rsidRDefault="002A7C97">
            <w:pPr>
              <w:jc w:val="center"/>
              <w:rPr>
                <w:color w:val="000000" w:themeColor="text1"/>
                <w:szCs w:val="24"/>
              </w:rPr>
            </w:pPr>
          </w:p>
        </w:tc>
        <w:tc>
          <w:tcPr>
            <w:tcW w:w="1134" w:type="dxa"/>
          </w:tcPr>
          <w:p w14:paraId="5827DCC7" w14:textId="77777777" w:rsidR="002A7C97" w:rsidRPr="0004256D" w:rsidRDefault="00F96570">
            <w:pPr>
              <w:jc w:val="center"/>
              <w:rPr>
                <w:color w:val="000000" w:themeColor="text1"/>
                <w:szCs w:val="24"/>
              </w:rPr>
            </w:pPr>
            <w:r w:rsidRPr="0004256D">
              <w:rPr>
                <w:rFonts w:hint="eastAsia"/>
                <w:color w:val="000000" w:themeColor="text1"/>
                <w:szCs w:val="24"/>
              </w:rPr>
              <w:t>○</w:t>
            </w:r>
          </w:p>
        </w:tc>
      </w:tr>
      <w:tr w:rsidR="00B67AC8" w:rsidRPr="0004256D" w14:paraId="5827DCCC" w14:textId="77777777" w:rsidTr="00777924">
        <w:tc>
          <w:tcPr>
            <w:tcW w:w="4536" w:type="dxa"/>
          </w:tcPr>
          <w:p w14:paraId="5827DCC9" w14:textId="22B0B1C9" w:rsidR="002A7C97" w:rsidRPr="0004256D" w:rsidRDefault="00A00B6B">
            <w:pPr>
              <w:rPr>
                <w:color w:val="000000" w:themeColor="text1"/>
                <w:szCs w:val="24"/>
              </w:rPr>
            </w:pPr>
            <w:r w:rsidRPr="0004256D">
              <w:rPr>
                <w:rFonts w:hint="eastAsia"/>
                <w:color w:val="000000" w:themeColor="text1"/>
                <w:szCs w:val="24"/>
              </w:rPr>
              <w:t>⑥</w:t>
            </w:r>
            <w:r w:rsidR="00F96570" w:rsidRPr="0004256D">
              <w:rPr>
                <w:rFonts w:hint="eastAsia"/>
                <w:color w:val="000000" w:themeColor="text1"/>
                <w:szCs w:val="24"/>
              </w:rPr>
              <w:t>急停止試験</w:t>
            </w:r>
          </w:p>
        </w:tc>
        <w:tc>
          <w:tcPr>
            <w:tcW w:w="1134" w:type="dxa"/>
          </w:tcPr>
          <w:p w14:paraId="5827DCCA" w14:textId="77777777" w:rsidR="002A7C97" w:rsidRPr="0004256D" w:rsidRDefault="002A7C97">
            <w:pPr>
              <w:jc w:val="center"/>
              <w:rPr>
                <w:color w:val="000000" w:themeColor="text1"/>
                <w:szCs w:val="24"/>
              </w:rPr>
            </w:pPr>
          </w:p>
        </w:tc>
        <w:tc>
          <w:tcPr>
            <w:tcW w:w="1134" w:type="dxa"/>
          </w:tcPr>
          <w:p w14:paraId="5827DCCB" w14:textId="77777777" w:rsidR="002A7C97" w:rsidRPr="0004256D" w:rsidRDefault="00F96570">
            <w:pPr>
              <w:jc w:val="center"/>
              <w:rPr>
                <w:color w:val="000000" w:themeColor="text1"/>
                <w:szCs w:val="24"/>
              </w:rPr>
            </w:pPr>
            <w:r w:rsidRPr="0004256D">
              <w:rPr>
                <w:rFonts w:hint="eastAsia"/>
                <w:color w:val="000000" w:themeColor="text1"/>
                <w:szCs w:val="24"/>
              </w:rPr>
              <w:t>○</w:t>
            </w:r>
          </w:p>
        </w:tc>
      </w:tr>
      <w:tr w:rsidR="00B67AC8" w:rsidRPr="0004256D" w14:paraId="5827DCD0" w14:textId="77777777" w:rsidTr="00777924">
        <w:tc>
          <w:tcPr>
            <w:tcW w:w="4536" w:type="dxa"/>
          </w:tcPr>
          <w:p w14:paraId="5827DCCD" w14:textId="6A8D3383" w:rsidR="002A7C97" w:rsidRPr="0004256D" w:rsidRDefault="00A00B6B">
            <w:pPr>
              <w:rPr>
                <w:color w:val="000000" w:themeColor="text1"/>
                <w:szCs w:val="24"/>
              </w:rPr>
            </w:pPr>
            <w:r w:rsidRPr="0004256D">
              <w:rPr>
                <w:rFonts w:hint="eastAsia"/>
                <w:color w:val="000000" w:themeColor="text1"/>
                <w:szCs w:val="24"/>
              </w:rPr>
              <w:t>⑦</w:t>
            </w:r>
            <w:r w:rsidR="00F96570" w:rsidRPr="0004256D">
              <w:rPr>
                <w:rFonts w:hint="eastAsia"/>
                <w:color w:val="000000" w:themeColor="text1"/>
                <w:szCs w:val="24"/>
              </w:rPr>
              <w:t>負荷試験</w:t>
            </w:r>
          </w:p>
        </w:tc>
        <w:tc>
          <w:tcPr>
            <w:tcW w:w="1134" w:type="dxa"/>
          </w:tcPr>
          <w:p w14:paraId="5827DCCE" w14:textId="77777777" w:rsidR="002A7C97" w:rsidRPr="0004256D" w:rsidRDefault="002A7C97">
            <w:pPr>
              <w:jc w:val="center"/>
              <w:rPr>
                <w:color w:val="000000" w:themeColor="text1"/>
                <w:szCs w:val="24"/>
              </w:rPr>
            </w:pPr>
          </w:p>
        </w:tc>
        <w:tc>
          <w:tcPr>
            <w:tcW w:w="1134" w:type="dxa"/>
          </w:tcPr>
          <w:p w14:paraId="5827DCCF" w14:textId="77777777" w:rsidR="002A7C97" w:rsidRPr="0004256D" w:rsidRDefault="00F96570">
            <w:pPr>
              <w:jc w:val="center"/>
              <w:rPr>
                <w:color w:val="000000" w:themeColor="text1"/>
                <w:szCs w:val="24"/>
              </w:rPr>
            </w:pPr>
            <w:r w:rsidRPr="0004256D">
              <w:rPr>
                <w:rFonts w:hint="eastAsia"/>
                <w:color w:val="000000" w:themeColor="text1"/>
                <w:szCs w:val="24"/>
              </w:rPr>
              <w:t>○</w:t>
            </w:r>
          </w:p>
        </w:tc>
      </w:tr>
      <w:tr w:rsidR="00B67AC8" w:rsidRPr="0004256D" w14:paraId="5827DCD4" w14:textId="77777777" w:rsidTr="00777924">
        <w:tc>
          <w:tcPr>
            <w:tcW w:w="4536" w:type="dxa"/>
          </w:tcPr>
          <w:p w14:paraId="5827DCD1" w14:textId="7D79347E" w:rsidR="002A7C97" w:rsidRPr="0004256D" w:rsidRDefault="00A00B6B">
            <w:pPr>
              <w:rPr>
                <w:color w:val="000000" w:themeColor="text1"/>
                <w:szCs w:val="24"/>
              </w:rPr>
            </w:pPr>
            <w:r w:rsidRPr="0004256D">
              <w:rPr>
                <w:rFonts w:hint="eastAsia"/>
                <w:color w:val="000000" w:themeColor="text1"/>
                <w:szCs w:val="24"/>
              </w:rPr>
              <w:t>⑧</w:t>
            </w:r>
            <w:r w:rsidR="00F96570" w:rsidRPr="0004256D">
              <w:rPr>
                <w:rFonts w:hint="eastAsia"/>
                <w:color w:val="000000" w:themeColor="text1"/>
                <w:szCs w:val="24"/>
              </w:rPr>
              <w:t>出力開度試験</w:t>
            </w:r>
          </w:p>
        </w:tc>
        <w:tc>
          <w:tcPr>
            <w:tcW w:w="1134" w:type="dxa"/>
          </w:tcPr>
          <w:p w14:paraId="5827DCD2" w14:textId="77777777" w:rsidR="002A7C97" w:rsidRPr="0004256D" w:rsidRDefault="002A7C97">
            <w:pPr>
              <w:jc w:val="center"/>
              <w:rPr>
                <w:color w:val="000000" w:themeColor="text1"/>
                <w:szCs w:val="24"/>
              </w:rPr>
            </w:pPr>
          </w:p>
        </w:tc>
        <w:tc>
          <w:tcPr>
            <w:tcW w:w="1134" w:type="dxa"/>
          </w:tcPr>
          <w:p w14:paraId="5827DCD3" w14:textId="77777777" w:rsidR="002A7C97" w:rsidRPr="0004256D" w:rsidRDefault="00F96570">
            <w:pPr>
              <w:jc w:val="center"/>
              <w:rPr>
                <w:color w:val="000000" w:themeColor="text1"/>
                <w:szCs w:val="24"/>
              </w:rPr>
            </w:pPr>
            <w:r w:rsidRPr="0004256D">
              <w:rPr>
                <w:rFonts w:hint="eastAsia"/>
                <w:color w:val="000000" w:themeColor="text1"/>
                <w:szCs w:val="24"/>
              </w:rPr>
              <w:t>○</w:t>
            </w:r>
          </w:p>
        </w:tc>
      </w:tr>
      <w:tr w:rsidR="00BB74F6" w:rsidRPr="0004256D" w14:paraId="5062C25D" w14:textId="77777777" w:rsidTr="00777924">
        <w:tc>
          <w:tcPr>
            <w:tcW w:w="4536" w:type="dxa"/>
          </w:tcPr>
          <w:p w14:paraId="20ECECCE" w14:textId="63267BC6" w:rsidR="00BB74F6" w:rsidRPr="0004256D" w:rsidRDefault="00BB74F6">
            <w:pPr>
              <w:rPr>
                <w:color w:val="000000" w:themeColor="text1"/>
                <w:szCs w:val="24"/>
              </w:rPr>
            </w:pPr>
            <w:r w:rsidRPr="0004256D">
              <w:rPr>
                <w:rFonts w:hint="eastAsia"/>
                <w:color w:val="000000" w:themeColor="text1"/>
                <w:szCs w:val="24"/>
              </w:rPr>
              <w:t>⑨振動騒音測定</w:t>
            </w:r>
          </w:p>
        </w:tc>
        <w:tc>
          <w:tcPr>
            <w:tcW w:w="1134" w:type="dxa"/>
          </w:tcPr>
          <w:p w14:paraId="3C455CEC" w14:textId="77777777" w:rsidR="00BB74F6" w:rsidRPr="0004256D" w:rsidRDefault="00BB74F6">
            <w:pPr>
              <w:jc w:val="center"/>
              <w:rPr>
                <w:color w:val="000000" w:themeColor="text1"/>
                <w:szCs w:val="24"/>
              </w:rPr>
            </w:pPr>
          </w:p>
        </w:tc>
        <w:tc>
          <w:tcPr>
            <w:tcW w:w="1134" w:type="dxa"/>
          </w:tcPr>
          <w:p w14:paraId="4C0AAB84" w14:textId="76FB6B6C" w:rsidR="00BB74F6" w:rsidRPr="0004256D" w:rsidRDefault="00BB74F6">
            <w:pPr>
              <w:jc w:val="center"/>
              <w:rPr>
                <w:color w:val="000000" w:themeColor="text1"/>
                <w:szCs w:val="24"/>
              </w:rPr>
            </w:pPr>
            <w:r w:rsidRPr="0004256D">
              <w:rPr>
                <w:rFonts w:hint="eastAsia"/>
                <w:color w:val="000000" w:themeColor="text1"/>
                <w:szCs w:val="24"/>
              </w:rPr>
              <w:t>○</w:t>
            </w:r>
          </w:p>
        </w:tc>
      </w:tr>
    </w:tbl>
    <w:p w14:paraId="5827DCD9" w14:textId="77777777" w:rsidR="002A7C97" w:rsidRPr="0004256D" w:rsidRDefault="002A7C97">
      <w:pPr>
        <w:rPr>
          <w:color w:val="000000" w:themeColor="text1"/>
          <w:szCs w:val="24"/>
        </w:rPr>
      </w:pPr>
    </w:p>
    <w:p w14:paraId="5827DCDA" w14:textId="77777777" w:rsidR="002A7C97" w:rsidRPr="0004256D" w:rsidRDefault="00F96570" w:rsidP="00AB3AFB">
      <w:pPr>
        <w:pStyle w:val="4"/>
      </w:pPr>
      <w:r w:rsidRPr="0004256D">
        <w:rPr>
          <w:rFonts w:hint="eastAsia"/>
        </w:rPr>
        <w:t>その他</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276"/>
        <w:gridCol w:w="1134"/>
      </w:tblGrid>
      <w:tr w:rsidR="00B67AC8" w:rsidRPr="0004256D" w14:paraId="5827DCDE" w14:textId="77777777" w:rsidTr="00A00B6B">
        <w:tc>
          <w:tcPr>
            <w:tcW w:w="4536" w:type="dxa"/>
            <w:vAlign w:val="center"/>
          </w:tcPr>
          <w:p w14:paraId="5827DCDB" w14:textId="77777777" w:rsidR="002A7C97" w:rsidRPr="0004256D" w:rsidRDefault="00F96570">
            <w:pPr>
              <w:jc w:val="center"/>
              <w:rPr>
                <w:color w:val="000000" w:themeColor="text1"/>
                <w:szCs w:val="24"/>
              </w:rPr>
            </w:pPr>
            <w:r w:rsidRPr="0004256D">
              <w:rPr>
                <w:rFonts w:hint="eastAsia"/>
                <w:color w:val="000000" w:themeColor="text1"/>
                <w:szCs w:val="24"/>
              </w:rPr>
              <w:t>試験項目</w:t>
            </w:r>
          </w:p>
        </w:tc>
        <w:tc>
          <w:tcPr>
            <w:tcW w:w="1276" w:type="dxa"/>
            <w:vAlign w:val="center"/>
          </w:tcPr>
          <w:p w14:paraId="5827DCDC" w14:textId="77777777" w:rsidR="002A7C97" w:rsidRPr="0004256D" w:rsidRDefault="00F96570">
            <w:pPr>
              <w:jc w:val="center"/>
              <w:rPr>
                <w:color w:val="000000" w:themeColor="text1"/>
                <w:szCs w:val="24"/>
              </w:rPr>
            </w:pPr>
            <w:r w:rsidRPr="0004256D">
              <w:rPr>
                <w:rFonts w:hint="eastAsia"/>
                <w:color w:val="000000" w:themeColor="text1"/>
                <w:szCs w:val="24"/>
              </w:rPr>
              <w:t>無水試験</w:t>
            </w:r>
          </w:p>
        </w:tc>
        <w:tc>
          <w:tcPr>
            <w:tcW w:w="1134" w:type="dxa"/>
            <w:vAlign w:val="center"/>
          </w:tcPr>
          <w:p w14:paraId="5827DCDD" w14:textId="77777777" w:rsidR="002A7C97" w:rsidRPr="0004256D" w:rsidRDefault="00F96570">
            <w:pPr>
              <w:jc w:val="center"/>
              <w:rPr>
                <w:color w:val="000000" w:themeColor="text1"/>
                <w:szCs w:val="24"/>
              </w:rPr>
            </w:pPr>
            <w:r w:rsidRPr="0004256D">
              <w:rPr>
                <w:rFonts w:hint="eastAsia"/>
                <w:color w:val="000000" w:themeColor="text1"/>
                <w:szCs w:val="24"/>
              </w:rPr>
              <w:t>有水試験</w:t>
            </w:r>
          </w:p>
        </w:tc>
      </w:tr>
      <w:tr w:rsidR="00447E83" w:rsidRPr="0004256D" w14:paraId="73D3EC82" w14:textId="77777777" w:rsidTr="00A00B6B">
        <w:tc>
          <w:tcPr>
            <w:tcW w:w="4536" w:type="dxa"/>
          </w:tcPr>
          <w:p w14:paraId="279ECD36" w14:textId="23D80E17" w:rsidR="00447E83" w:rsidRPr="0004256D" w:rsidRDefault="00447E83" w:rsidP="00A00B6B">
            <w:pPr>
              <w:rPr>
                <w:color w:val="000000" w:themeColor="text1"/>
                <w:szCs w:val="24"/>
              </w:rPr>
            </w:pPr>
            <w:r w:rsidRPr="0004256D">
              <w:rPr>
                <w:rFonts w:hint="eastAsia"/>
                <w:color w:val="000000" w:themeColor="text1"/>
                <w:szCs w:val="24"/>
              </w:rPr>
              <w:t>①自立運転動作試験</w:t>
            </w:r>
          </w:p>
        </w:tc>
        <w:tc>
          <w:tcPr>
            <w:tcW w:w="1276" w:type="dxa"/>
          </w:tcPr>
          <w:p w14:paraId="12335C39" w14:textId="77777777" w:rsidR="00447E83" w:rsidRPr="0004256D" w:rsidRDefault="00447E83">
            <w:pPr>
              <w:jc w:val="center"/>
              <w:rPr>
                <w:color w:val="000000" w:themeColor="text1"/>
                <w:szCs w:val="24"/>
              </w:rPr>
            </w:pPr>
          </w:p>
        </w:tc>
        <w:tc>
          <w:tcPr>
            <w:tcW w:w="1134" w:type="dxa"/>
          </w:tcPr>
          <w:p w14:paraId="5765B4BF" w14:textId="3C76C5AC" w:rsidR="00447E83" w:rsidRPr="0004256D" w:rsidRDefault="00447E83">
            <w:pPr>
              <w:jc w:val="center"/>
              <w:rPr>
                <w:color w:val="000000" w:themeColor="text1"/>
                <w:szCs w:val="24"/>
              </w:rPr>
            </w:pPr>
            <w:r w:rsidRPr="0004256D">
              <w:rPr>
                <w:rFonts w:hint="eastAsia"/>
                <w:color w:val="000000" w:themeColor="text1"/>
                <w:szCs w:val="24"/>
              </w:rPr>
              <w:t>○</w:t>
            </w:r>
          </w:p>
        </w:tc>
      </w:tr>
      <w:tr w:rsidR="00B67AC8" w:rsidRPr="0004256D" w14:paraId="5827DCE2" w14:textId="77777777" w:rsidTr="00A00B6B">
        <w:tc>
          <w:tcPr>
            <w:tcW w:w="4536" w:type="dxa"/>
          </w:tcPr>
          <w:p w14:paraId="5827DCDF" w14:textId="440602AA" w:rsidR="002A7C97" w:rsidRPr="0004256D" w:rsidRDefault="002A7C97" w:rsidP="00A00B6B">
            <w:pPr>
              <w:rPr>
                <w:color w:val="000000" w:themeColor="text1"/>
                <w:szCs w:val="24"/>
              </w:rPr>
            </w:pPr>
          </w:p>
        </w:tc>
        <w:tc>
          <w:tcPr>
            <w:tcW w:w="1276" w:type="dxa"/>
          </w:tcPr>
          <w:p w14:paraId="5827DCE0" w14:textId="77777777" w:rsidR="002A7C97" w:rsidRPr="0004256D" w:rsidRDefault="002A7C97">
            <w:pPr>
              <w:jc w:val="center"/>
              <w:rPr>
                <w:color w:val="000000" w:themeColor="text1"/>
                <w:szCs w:val="24"/>
              </w:rPr>
            </w:pPr>
          </w:p>
        </w:tc>
        <w:tc>
          <w:tcPr>
            <w:tcW w:w="1134" w:type="dxa"/>
          </w:tcPr>
          <w:p w14:paraId="5827DCE1" w14:textId="35A10A27" w:rsidR="002A7C97" w:rsidRPr="0004256D" w:rsidRDefault="002A7C97">
            <w:pPr>
              <w:jc w:val="center"/>
              <w:rPr>
                <w:color w:val="000000" w:themeColor="text1"/>
                <w:szCs w:val="24"/>
              </w:rPr>
            </w:pPr>
          </w:p>
        </w:tc>
      </w:tr>
    </w:tbl>
    <w:p w14:paraId="5827DCE3" w14:textId="31A9F483" w:rsidR="009D7F1F" w:rsidRPr="0004256D" w:rsidRDefault="009D7F1F" w:rsidP="00777924">
      <w:pPr>
        <w:rPr>
          <w:b/>
          <w:color w:val="000000" w:themeColor="text1"/>
        </w:rPr>
      </w:pPr>
    </w:p>
    <w:p w14:paraId="0C5BE540" w14:textId="77777777" w:rsidR="00EA52CD" w:rsidRPr="0004256D" w:rsidRDefault="00EA52CD">
      <w:pPr>
        <w:widowControl/>
        <w:jc w:val="left"/>
        <w:rPr>
          <w:b/>
          <w:color w:val="000000" w:themeColor="text1"/>
        </w:rPr>
        <w:sectPr w:rsidR="00EA52CD" w:rsidRPr="0004256D" w:rsidSect="000B364C">
          <w:headerReference w:type="default" r:id="rId21"/>
          <w:footerReference w:type="default" r:id="rId22"/>
          <w:pgSz w:w="11906" w:h="16838"/>
          <w:pgMar w:top="1440" w:right="1080" w:bottom="1440" w:left="1080" w:header="851" w:footer="992" w:gutter="0"/>
          <w:cols w:space="425"/>
          <w:docGrid w:type="lines" w:linePitch="360"/>
        </w:sectPr>
      </w:pPr>
    </w:p>
    <w:p w14:paraId="5827DCE4" w14:textId="1FF1D123" w:rsidR="002A7C97" w:rsidRPr="0004256D" w:rsidRDefault="00F96570" w:rsidP="00680DD5">
      <w:pPr>
        <w:pStyle w:val="1"/>
      </w:pPr>
      <w:bookmarkStart w:id="136" w:name="_Toc130333704"/>
      <w:r w:rsidRPr="0004256D">
        <w:rPr>
          <w:rFonts w:hint="eastAsia"/>
        </w:rPr>
        <w:lastRenderedPageBreak/>
        <w:t>保証事項</w:t>
      </w:r>
      <w:bookmarkEnd w:id="136"/>
    </w:p>
    <w:p w14:paraId="5827DCE5" w14:textId="77777777" w:rsidR="002A7C97" w:rsidRPr="0004256D" w:rsidRDefault="00F96570">
      <w:pPr>
        <w:pStyle w:val="aa"/>
        <w:ind w:leftChars="0" w:left="425" w:right="960" w:firstLineChars="100" w:firstLine="210"/>
        <w:rPr>
          <w:rFonts w:asciiTheme="majorEastAsia" w:eastAsiaTheme="majorEastAsia" w:hAnsiTheme="majorEastAsia"/>
          <w:color w:val="000000" w:themeColor="text1"/>
          <w:kern w:val="0"/>
          <w:szCs w:val="20"/>
        </w:rPr>
      </w:pPr>
      <w:r w:rsidRPr="0004256D">
        <w:rPr>
          <w:rFonts w:hint="eastAsia"/>
          <w:color w:val="000000" w:themeColor="text1"/>
        </w:rPr>
        <w:t>受注者は、この編に記載の項目について、その設計数値を記載すること。</w:t>
      </w:r>
    </w:p>
    <w:p w14:paraId="5827DCE7" w14:textId="43D0439E" w:rsidR="002A7C97" w:rsidRPr="0004256D" w:rsidRDefault="00F96570" w:rsidP="00AB3AFB">
      <w:pPr>
        <w:pStyle w:val="2"/>
        <w:rPr>
          <w:szCs w:val="20"/>
        </w:rPr>
      </w:pPr>
      <w:bookmarkStart w:id="137" w:name="_Toc130333705"/>
      <w:r w:rsidRPr="0004256D">
        <w:rPr>
          <w:rFonts w:hint="eastAsia"/>
        </w:rPr>
        <w:t>水車関係</w:t>
      </w:r>
      <w:bookmarkEnd w:id="137"/>
    </w:p>
    <w:p w14:paraId="5827DCE8" w14:textId="77777777" w:rsidR="002A7C97" w:rsidRPr="0004256D" w:rsidRDefault="00F96570" w:rsidP="005321B5">
      <w:pPr>
        <w:pStyle w:val="aa"/>
        <w:numPr>
          <w:ilvl w:val="0"/>
          <w:numId w:val="31"/>
        </w:numPr>
        <w:ind w:leftChars="0" w:right="960"/>
        <w:rPr>
          <w:rFonts w:asciiTheme="majorEastAsia" w:eastAsiaTheme="majorEastAsia" w:hAnsiTheme="majorEastAsia"/>
          <w:color w:val="000000" w:themeColor="text1"/>
          <w:kern w:val="0"/>
          <w:szCs w:val="20"/>
        </w:rPr>
      </w:pPr>
      <w:r w:rsidRPr="0004256D">
        <w:rPr>
          <w:rFonts w:hint="eastAsia"/>
          <w:color w:val="000000" w:themeColor="text1"/>
        </w:rPr>
        <w:t>最大出力</w:t>
      </w:r>
      <w:r w:rsidRPr="0004256D">
        <w:rPr>
          <w:rFonts w:hint="eastAsia"/>
          <w:color w:val="000000" w:themeColor="text1"/>
        </w:rPr>
        <w:tab/>
      </w:r>
      <w:r w:rsidRPr="0004256D">
        <w:rPr>
          <w:rFonts w:hint="eastAsia"/>
          <w:color w:val="000000" w:themeColor="text1"/>
        </w:rPr>
        <w:tab/>
      </w:r>
      <w:r w:rsidRPr="0004256D">
        <w:rPr>
          <w:rFonts w:hint="eastAsia"/>
          <w:color w:val="000000" w:themeColor="text1"/>
          <w:u w:val="single"/>
        </w:rPr>
        <w:t xml:space="preserve">　　</w:t>
      </w:r>
      <w:r w:rsidRPr="0004256D">
        <w:rPr>
          <w:rFonts w:hint="eastAsia"/>
          <w:color w:val="000000" w:themeColor="text1"/>
        </w:rPr>
        <w:t>kW</w:t>
      </w:r>
    </w:p>
    <w:p w14:paraId="5827DCE9" w14:textId="77777777" w:rsidR="002A7C97" w:rsidRPr="0004256D" w:rsidRDefault="00F96570" w:rsidP="005321B5">
      <w:pPr>
        <w:pStyle w:val="aa"/>
        <w:numPr>
          <w:ilvl w:val="0"/>
          <w:numId w:val="31"/>
        </w:numPr>
        <w:ind w:leftChars="0" w:right="960"/>
        <w:rPr>
          <w:rFonts w:asciiTheme="majorEastAsia" w:eastAsiaTheme="majorEastAsia" w:hAnsiTheme="majorEastAsia"/>
          <w:color w:val="000000" w:themeColor="text1"/>
          <w:kern w:val="0"/>
          <w:szCs w:val="20"/>
        </w:rPr>
      </w:pPr>
      <w:r w:rsidRPr="0004256D">
        <w:rPr>
          <w:rFonts w:hint="eastAsia"/>
          <w:color w:val="000000" w:themeColor="text1"/>
        </w:rPr>
        <w:t>出力及び効率　有効落差</w:t>
      </w:r>
      <w:r w:rsidRPr="0004256D">
        <w:rPr>
          <w:rFonts w:hint="eastAsia"/>
          <w:color w:val="000000" w:themeColor="text1"/>
          <w:u w:val="single"/>
        </w:rPr>
        <w:t xml:space="preserve">　　　　</w:t>
      </w:r>
      <w:r w:rsidRPr="0004256D">
        <w:rPr>
          <w:rFonts w:hint="eastAsia"/>
          <w:color w:val="000000" w:themeColor="text1"/>
        </w:rPr>
        <w:t>mにおいて</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123"/>
        <w:gridCol w:w="1123"/>
        <w:gridCol w:w="1123"/>
        <w:gridCol w:w="1123"/>
        <w:gridCol w:w="1124"/>
      </w:tblGrid>
      <w:tr w:rsidR="003E6BFC" w:rsidRPr="0004256D" w14:paraId="5827DCEC" w14:textId="77777777">
        <w:trPr>
          <w:cantSplit/>
        </w:trPr>
        <w:tc>
          <w:tcPr>
            <w:tcW w:w="1531" w:type="dxa"/>
            <w:vMerge w:val="restart"/>
          </w:tcPr>
          <w:p w14:paraId="5827DCEA" w14:textId="77777777" w:rsidR="002A7C97" w:rsidRPr="0004256D" w:rsidRDefault="00F96570">
            <w:pPr>
              <w:jc w:val="center"/>
              <w:rPr>
                <w:color w:val="000000" w:themeColor="text1"/>
              </w:rPr>
            </w:pPr>
            <w:r w:rsidRPr="0004256D">
              <w:rPr>
                <w:rFonts w:hint="eastAsia"/>
                <w:color w:val="000000" w:themeColor="text1"/>
              </w:rPr>
              <w:t>項目</w:t>
            </w:r>
          </w:p>
        </w:tc>
        <w:tc>
          <w:tcPr>
            <w:tcW w:w="5616" w:type="dxa"/>
            <w:gridSpan w:val="5"/>
          </w:tcPr>
          <w:p w14:paraId="5827DCEB" w14:textId="77777777" w:rsidR="002A7C97" w:rsidRPr="0004256D" w:rsidRDefault="00F96570">
            <w:pPr>
              <w:jc w:val="center"/>
              <w:rPr>
                <w:color w:val="000000" w:themeColor="text1"/>
              </w:rPr>
            </w:pPr>
            <w:r w:rsidRPr="0004256D">
              <w:rPr>
                <w:rFonts w:hint="eastAsia"/>
                <w:color w:val="000000" w:themeColor="text1"/>
              </w:rPr>
              <w:t>保証値（出力区分％）</w:t>
            </w:r>
          </w:p>
        </w:tc>
      </w:tr>
      <w:tr w:rsidR="003E6BFC" w:rsidRPr="0004256D" w14:paraId="5827DCF3" w14:textId="77777777">
        <w:trPr>
          <w:cantSplit/>
        </w:trPr>
        <w:tc>
          <w:tcPr>
            <w:tcW w:w="1531" w:type="dxa"/>
            <w:vMerge/>
            <w:tcBorders>
              <w:bottom w:val="single" w:sz="4" w:space="0" w:color="auto"/>
            </w:tcBorders>
          </w:tcPr>
          <w:p w14:paraId="5827DCED" w14:textId="77777777" w:rsidR="002A7C97" w:rsidRPr="0004256D" w:rsidRDefault="002A7C97">
            <w:pPr>
              <w:rPr>
                <w:color w:val="000000" w:themeColor="text1"/>
              </w:rPr>
            </w:pPr>
          </w:p>
        </w:tc>
        <w:tc>
          <w:tcPr>
            <w:tcW w:w="1123" w:type="dxa"/>
            <w:tcBorders>
              <w:bottom w:val="single" w:sz="4" w:space="0" w:color="auto"/>
            </w:tcBorders>
          </w:tcPr>
          <w:p w14:paraId="5827DCEE" w14:textId="77777777" w:rsidR="002A7C97" w:rsidRPr="0004256D" w:rsidRDefault="00F96570">
            <w:pPr>
              <w:jc w:val="center"/>
              <w:rPr>
                <w:color w:val="000000" w:themeColor="text1"/>
              </w:rPr>
            </w:pPr>
            <w:r w:rsidRPr="0004256D">
              <w:rPr>
                <w:rFonts w:hint="eastAsia"/>
                <w:color w:val="000000" w:themeColor="text1"/>
              </w:rPr>
              <w:t>100</w:t>
            </w:r>
          </w:p>
        </w:tc>
        <w:tc>
          <w:tcPr>
            <w:tcW w:w="1123" w:type="dxa"/>
            <w:tcBorders>
              <w:bottom w:val="single" w:sz="4" w:space="0" w:color="auto"/>
            </w:tcBorders>
          </w:tcPr>
          <w:p w14:paraId="5827DCEF" w14:textId="77777777" w:rsidR="002A7C97" w:rsidRPr="0004256D" w:rsidRDefault="00F96570">
            <w:pPr>
              <w:jc w:val="center"/>
              <w:rPr>
                <w:color w:val="000000" w:themeColor="text1"/>
              </w:rPr>
            </w:pPr>
            <w:r w:rsidRPr="0004256D">
              <w:rPr>
                <w:rFonts w:hint="eastAsia"/>
                <w:color w:val="000000" w:themeColor="text1"/>
              </w:rPr>
              <w:t>80</w:t>
            </w:r>
          </w:p>
        </w:tc>
        <w:tc>
          <w:tcPr>
            <w:tcW w:w="1123" w:type="dxa"/>
            <w:tcBorders>
              <w:bottom w:val="single" w:sz="4" w:space="0" w:color="auto"/>
            </w:tcBorders>
          </w:tcPr>
          <w:p w14:paraId="5827DCF0" w14:textId="77777777" w:rsidR="002A7C97" w:rsidRPr="0004256D" w:rsidRDefault="00F96570">
            <w:pPr>
              <w:jc w:val="center"/>
              <w:rPr>
                <w:color w:val="000000" w:themeColor="text1"/>
              </w:rPr>
            </w:pPr>
            <w:r w:rsidRPr="0004256D">
              <w:rPr>
                <w:rFonts w:hint="eastAsia"/>
                <w:color w:val="000000" w:themeColor="text1"/>
              </w:rPr>
              <w:t>60</w:t>
            </w:r>
          </w:p>
        </w:tc>
        <w:tc>
          <w:tcPr>
            <w:tcW w:w="1123" w:type="dxa"/>
            <w:tcBorders>
              <w:bottom w:val="single" w:sz="4" w:space="0" w:color="auto"/>
            </w:tcBorders>
          </w:tcPr>
          <w:p w14:paraId="5827DCF1" w14:textId="77777777" w:rsidR="002A7C97" w:rsidRPr="0004256D" w:rsidRDefault="00F96570">
            <w:pPr>
              <w:jc w:val="center"/>
              <w:rPr>
                <w:color w:val="000000" w:themeColor="text1"/>
              </w:rPr>
            </w:pPr>
            <w:r w:rsidRPr="0004256D">
              <w:rPr>
                <w:rFonts w:hint="eastAsia"/>
                <w:color w:val="000000" w:themeColor="text1"/>
              </w:rPr>
              <w:t>40</w:t>
            </w:r>
          </w:p>
        </w:tc>
        <w:tc>
          <w:tcPr>
            <w:tcW w:w="1124" w:type="dxa"/>
            <w:tcBorders>
              <w:bottom w:val="single" w:sz="4" w:space="0" w:color="auto"/>
            </w:tcBorders>
          </w:tcPr>
          <w:p w14:paraId="5827DCF2" w14:textId="77777777" w:rsidR="002A7C97" w:rsidRPr="0004256D" w:rsidRDefault="00F96570">
            <w:pPr>
              <w:jc w:val="center"/>
              <w:rPr>
                <w:color w:val="000000" w:themeColor="text1"/>
                <w:w w:val="80"/>
                <w:sz w:val="18"/>
              </w:rPr>
            </w:pPr>
            <w:r w:rsidRPr="0004256D">
              <w:rPr>
                <w:rFonts w:hint="eastAsia"/>
                <w:color w:val="000000" w:themeColor="text1"/>
                <w:w w:val="80"/>
                <w:sz w:val="18"/>
              </w:rPr>
              <w:t>最高効率点</w:t>
            </w:r>
          </w:p>
        </w:tc>
      </w:tr>
      <w:tr w:rsidR="003E6BFC" w:rsidRPr="0004256D" w14:paraId="5827DCFA" w14:textId="77777777">
        <w:tc>
          <w:tcPr>
            <w:tcW w:w="1531" w:type="dxa"/>
            <w:tcBorders>
              <w:bottom w:val="nil"/>
            </w:tcBorders>
          </w:tcPr>
          <w:p w14:paraId="5827DCF4" w14:textId="77777777" w:rsidR="002A7C97" w:rsidRPr="0004256D" w:rsidRDefault="00F96570">
            <w:pPr>
              <w:rPr>
                <w:color w:val="000000" w:themeColor="text1"/>
              </w:rPr>
            </w:pPr>
            <w:r w:rsidRPr="0004256D">
              <w:rPr>
                <w:rFonts w:hint="eastAsia"/>
                <w:color w:val="000000" w:themeColor="text1"/>
              </w:rPr>
              <w:t>水車出力(kW)</w:t>
            </w:r>
          </w:p>
        </w:tc>
        <w:tc>
          <w:tcPr>
            <w:tcW w:w="1123" w:type="dxa"/>
            <w:tcBorders>
              <w:bottom w:val="nil"/>
            </w:tcBorders>
          </w:tcPr>
          <w:p w14:paraId="5827DCF5" w14:textId="77777777" w:rsidR="002A7C97" w:rsidRPr="0004256D" w:rsidRDefault="002A7C97">
            <w:pPr>
              <w:jc w:val="center"/>
              <w:rPr>
                <w:color w:val="000000" w:themeColor="text1"/>
              </w:rPr>
            </w:pPr>
          </w:p>
        </w:tc>
        <w:tc>
          <w:tcPr>
            <w:tcW w:w="1123" w:type="dxa"/>
            <w:tcBorders>
              <w:bottom w:val="nil"/>
            </w:tcBorders>
          </w:tcPr>
          <w:p w14:paraId="5827DCF6" w14:textId="77777777" w:rsidR="002A7C97" w:rsidRPr="0004256D" w:rsidRDefault="002A7C97">
            <w:pPr>
              <w:jc w:val="center"/>
              <w:rPr>
                <w:color w:val="000000" w:themeColor="text1"/>
              </w:rPr>
            </w:pPr>
          </w:p>
        </w:tc>
        <w:tc>
          <w:tcPr>
            <w:tcW w:w="1123" w:type="dxa"/>
            <w:tcBorders>
              <w:bottom w:val="nil"/>
            </w:tcBorders>
          </w:tcPr>
          <w:p w14:paraId="5827DCF7" w14:textId="77777777" w:rsidR="002A7C97" w:rsidRPr="0004256D" w:rsidRDefault="002A7C97">
            <w:pPr>
              <w:jc w:val="center"/>
              <w:rPr>
                <w:color w:val="000000" w:themeColor="text1"/>
              </w:rPr>
            </w:pPr>
          </w:p>
        </w:tc>
        <w:tc>
          <w:tcPr>
            <w:tcW w:w="1123" w:type="dxa"/>
            <w:tcBorders>
              <w:bottom w:val="nil"/>
            </w:tcBorders>
          </w:tcPr>
          <w:p w14:paraId="5827DCF8" w14:textId="77777777" w:rsidR="002A7C97" w:rsidRPr="0004256D" w:rsidRDefault="002A7C97">
            <w:pPr>
              <w:jc w:val="center"/>
              <w:rPr>
                <w:color w:val="000000" w:themeColor="text1"/>
              </w:rPr>
            </w:pPr>
          </w:p>
        </w:tc>
        <w:tc>
          <w:tcPr>
            <w:tcW w:w="1124" w:type="dxa"/>
            <w:tcBorders>
              <w:bottom w:val="nil"/>
            </w:tcBorders>
          </w:tcPr>
          <w:p w14:paraId="5827DCF9" w14:textId="77777777" w:rsidR="002A7C97" w:rsidRPr="0004256D" w:rsidRDefault="002A7C97">
            <w:pPr>
              <w:jc w:val="center"/>
              <w:rPr>
                <w:color w:val="000000" w:themeColor="text1"/>
              </w:rPr>
            </w:pPr>
          </w:p>
        </w:tc>
      </w:tr>
      <w:tr w:rsidR="003E6BFC" w:rsidRPr="0004256D" w14:paraId="5827DD01" w14:textId="77777777">
        <w:tc>
          <w:tcPr>
            <w:tcW w:w="1531" w:type="dxa"/>
            <w:tcBorders>
              <w:top w:val="nil"/>
              <w:bottom w:val="nil"/>
            </w:tcBorders>
          </w:tcPr>
          <w:p w14:paraId="5827DCFB" w14:textId="77777777" w:rsidR="002A7C97" w:rsidRPr="0004256D" w:rsidRDefault="00F96570">
            <w:pPr>
              <w:rPr>
                <w:color w:val="000000" w:themeColor="text1"/>
              </w:rPr>
            </w:pPr>
            <w:r w:rsidRPr="0004256D">
              <w:rPr>
                <w:rFonts w:hint="eastAsia"/>
                <w:color w:val="000000" w:themeColor="text1"/>
              </w:rPr>
              <w:t>効率(%)</w:t>
            </w:r>
          </w:p>
        </w:tc>
        <w:tc>
          <w:tcPr>
            <w:tcW w:w="1123" w:type="dxa"/>
            <w:tcBorders>
              <w:top w:val="nil"/>
              <w:bottom w:val="nil"/>
            </w:tcBorders>
          </w:tcPr>
          <w:p w14:paraId="5827DCFC" w14:textId="77777777" w:rsidR="002A7C97" w:rsidRPr="0004256D" w:rsidRDefault="002A7C97">
            <w:pPr>
              <w:jc w:val="center"/>
              <w:rPr>
                <w:color w:val="000000" w:themeColor="text1"/>
              </w:rPr>
            </w:pPr>
          </w:p>
        </w:tc>
        <w:tc>
          <w:tcPr>
            <w:tcW w:w="1123" w:type="dxa"/>
            <w:tcBorders>
              <w:top w:val="nil"/>
              <w:bottom w:val="nil"/>
            </w:tcBorders>
          </w:tcPr>
          <w:p w14:paraId="5827DCFD" w14:textId="77777777" w:rsidR="002A7C97" w:rsidRPr="0004256D" w:rsidRDefault="002A7C97">
            <w:pPr>
              <w:jc w:val="center"/>
              <w:rPr>
                <w:color w:val="000000" w:themeColor="text1"/>
              </w:rPr>
            </w:pPr>
          </w:p>
        </w:tc>
        <w:tc>
          <w:tcPr>
            <w:tcW w:w="1123" w:type="dxa"/>
            <w:tcBorders>
              <w:top w:val="nil"/>
              <w:bottom w:val="nil"/>
            </w:tcBorders>
          </w:tcPr>
          <w:p w14:paraId="5827DCFE" w14:textId="77777777" w:rsidR="002A7C97" w:rsidRPr="0004256D" w:rsidRDefault="002A7C97">
            <w:pPr>
              <w:jc w:val="center"/>
              <w:rPr>
                <w:color w:val="000000" w:themeColor="text1"/>
              </w:rPr>
            </w:pPr>
          </w:p>
        </w:tc>
        <w:tc>
          <w:tcPr>
            <w:tcW w:w="1123" w:type="dxa"/>
            <w:tcBorders>
              <w:top w:val="nil"/>
              <w:bottom w:val="nil"/>
            </w:tcBorders>
          </w:tcPr>
          <w:p w14:paraId="5827DCFF" w14:textId="77777777" w:rsidR="002A7C97" w:rsidRPr="0004256D" w:rsidRDefault="002A7C97">
            <w:pPr>
              <w:jc w:val="center"/>
              <w:rPr>
                <w:color w:val="000000" w:themeColor="text1"/>
              </w:rPr>
            </w:pPr>
          </w:p>
        </w:tc>
        <w:tc>
          <w:tcPr>
            <w:tcW w:w="1124" w:type="dxa"/>
            <w:tcBorders>
              <w:top w:val="nil"/>
              <w:bottom w:val="nil"/>
            </w:tcBorders>
          </w:tcPr>
          <w:p w14:paraId="5827DD00" w14:textId="77777777" w:rsidR="002A7C97" w:rsidRPr="0004256D" w:rsidRDefault="002A7C97">
            <w:pPr>
              <w:jc w:val="center"/>
              <w:rPr>
                <w:color w:val="000000" w:themeColor="text1"/>
              </w:rPr>
            </w:pPr>
          </w:p>
        </w:tc>
      </w:tr>
      <w:tr w:rsidR="003E6BFC" w:rsidRPr="0004256D" w14:paraId="5827DD08" w14:textId="77777777">
        <w:tc>
          <w:tcPr>
            <w:tcW w:w="1531" w:type="dxa"/>
            <w:tcBorders>
              <w:top w:val="nil"/>
            </w:tcBorders>
          </w:tcPr>
          <w:p w14:paraId="5827DD02" w14:textId="77777777" w:rsidR="002A7C97" w:rsidRPr="0004256D" w:rsidRDefault="00F96570">
            <w:pPr>
              <w:rPr>
                <w:color w:val="000000" w:themeColor="text1"/>
              </w:rPr>
            </w:pPr>
            <w:r w:rsidRPr="0004256D">
              <w:rPr>
                <w:rFonts w:hint="eastAsia"/>
                <w:color w:val="000000" w:themeColor="text1"/>
              </w:rPr>
              <w:t>流量(m</w:t>
            </w:r>
            <w:r w:rsidRPr="0004256D">
              <w:rPr>
                <w:rFonts w:hint="eastAsia"/>
                <w:color w:val="000000" w:themeColor="text1"/>
                <w:vertAlign w:val="superscript"/>
              </w:rPr>
              <w:t>3</w:t>
            </w:r>
            <w:r w:rsidRPr="0004256D">
              <w:rPr>
                <w:rFonts w:hint="eastAsia"/>
                <w:color w:val="000000" w:themeColor="text1"/>
              </w:rPr>
              <w:t>/s)</w:t>
            </w:r>
          </w:p>
        </w:tc>
        <w:tc>
          <w:tcPr>
            <w:tcW w:w="1123" w:type="dxa"/>
            <w:tcBorders>
              <w:top w:val="nil"/>
            </w:tcBorders>
          </w:tcPr>
          <w:p w14:paraId="5827DD03" w14:textId="77777777" w:rsidR="002A7C97" w:rsidRPr="0004256D" w:rsidRDefault="002A7C97">
            <w:pPr>
              <w:jc w:val="center"/>
              <w:rPr>
                <w:color w:val="000000" w:themeColor="text1"/>
              </w:rPr>
            </w:pPr>
          </w:p>
        </w:tc>
        <w:tc>
          <w:tcPr>
            <w:tcW w:w="1123" w:type="dxa"/>
            <w:tcBorders>
              <w:top w:val="nil"/>
            </w:tcBorders>
          </w:tcPr>
          <w:p w14:paraId="5827DD04" w14:textId="77777777" w:rsidR="002A7C97" w:rsidRPr="0004256D" w:rsidRDefault="002A7C97">
            <w:pPr>
              <w:jc w:val="center"/>
              <w:rPr>
                <w:color w:val="000000" w:themeColor="text1"/>
              </w:rPr>
            </w:pPr>
          </w:p>
        </w:tc>
        <w:tc>
          <w:tcPr>
            <w:tcW w:w="1123" w:type="dxa"/>
            <w:tcBorders>
              <w:top w:val="nil"/>
            </w:tcBorders>
          </w:tcPr>
          <w:p w14:paraId="5827DD05" w14:textId="77777777" w:rsidR="002A7C97" w:rsidRPr="0004256D" w:rsidRDefault="002A7C97">
            <w:pPr>
              <w:jc w:val="center"/>
              <w:rPr>
                <w:color w:val="000000" w:themeColor="text1"/>
              </w:rPr>
            </w:pPr>
          </w:p>
        </w:tc>
        <w:tc>
          <w:tcPr>
            <w:tcW w:w="1123" w:type="dxa"/>
            <w:tcBorders>
              <w:top w:val="nil"/>
            </w:tcBorders>
          </w:tcPr>
          <w:p w14:paraId="5827DD06" w14:textId="77777777" w:rsidR="002A7C97" w:rsidRPr="0004256D" w:rsidRDefault="002A7C97">
            <w:pPr>
              <w:jc w:val="center"/>
              <w:rPr>
                <w:color w:val="000000" w:themeColor="text1"/>
              </w:rPr>
            </w:pPr>
          </w:p>
        </w:tc>
        <w:tc>
          <w:tcPr>
            <w:tcW w:w="1124" w:type="dxa"/>
            <w:tcBorders>
              <w:top w:val="nil"/>
            </w:tcBorders>
          </w:tcPr>
          <w:p w14:paraId="5827DD07" w14:textId="77777777" w:rsidR="002A7C97" w:rsidRPr="0004256D" w:rsidRDefault="002A7C97">
            <w:pPr>
              <w:jc w:val="center"/>
              <w:rPr>
                <w:color w:val="000000" w:themeColor="text1"/>
              </w:rPr>
            </w:pPr>
          </w:p>
        </w:tc>
      </w:tr>
    </w:tbl>
    <w:p w14:paraId="5827DD09" w14:textId="77777777" w:rsidR="002A7C97" w:rsidRPr="0004256D" w:rsidRDefault="00F96570" w:rsidP="00D0740E">
      <w:pPr>
        <w:ind w:leftChars="877" w:left="1842" w:firstLineChars="100" w:firstLine="210"/>
        <w:rPr>
          <w:color w:val="000000" w:themeColor="text1"/>
        </w:rPr>
      </w:pPr>
      <w:r w:rsidRPr="0004256D">
        <w:rPr>
          <w:rFonts w:hint="eastAsia"/>
          <w:color w:val="000000" w:themeColor="text1"/>
        </w:rPr>
        <w:t>有効数字は、3桁まで示し、4桁目を四捨五入する。</w:t>
      </w:r>
    </w:p>
    <w:p w14:paraId="7974007A" w14:textId="77777777" w:rsidR="001241E7" w:rsidRPr="0004256D" w:rsidRDefault="001241E7" w:rsidP="002C78F0">
      <w:pPr>
        <w:pStyle w:val="aa"/>
        <w:ind w:leftChars="0" w:left="1838" w:right="960"/>
        <w:rPr>
          <w:rFonts w:asciiTheme="majorEastAsia" w:eastAsiaTheme="majorEastAsia" w:hAnsiTheme="majorEastAsia"/>
          <w:color w:val="000000" w:themeColor="text1"/>
          <w:kern w:val="0"/>
          <w:szCs w:val="20"/>
        </w:rPr>
      </w:pPr>
    </w:p>
    <w:p w14:paraId="5827DD0E" w14:textId="15F460BB" w:rsidR="002A7C97" w:rsidRPr="0004256D" w:rsidRDefault="00F96570" w:rsidP="00AB3AFB">
      <w:pPr>
        <w:pStyle w:val="2"/>
        <w:rPr>
          <w:szCs w:val="20"/>
        </w:rPr>
      </w:pPr>
      <w:bookmarkStart w:id="138" w:name="_Toc130333706"/>
      <w:r w:rsidRPr="0004256D">
        <w:rPr>
          <w:rFonts w:hint="eastAsia"/>
        </w:rPr>
        <w:t>発電機関係</w:t>
      </w:r>
      <w:bookmarkEnd w:id="138"/>
    </w:p>
    <w:p w14:paraId="5827DD0F" w14:textId="77777777" w:rsidR="002A7C97" w:rsidRPr="0004256D" w:rsidRDefault="00F96570" w:rsidP="005321B5">
      <w:pPr>
        <w:pStyle w:val="aa"/>
        <w:numPr>
          <w:ilvl w:val="0"/>
          <w:numId w:val="30"/>
        </w:numPr>
        <w:ind w:leftChars="0" w:right="960" w:firstLine="210"/>
        <w:rPr>
          <w:rFonts w:ascii="ＭＳ ゴシック" w:eastAsia="ＭＳ ゴシック" w:hAnsi="ＭＳ ゴシック"/>
          <w:color w:val="000000" w:themeColor="text1"/>
          <w:kern w:val="0"/>
          <w:szCs w:val="20"/>
        </w:rPr>
      </w:pPr>
      <w:r w:rsidRPr="0004256D">
        <w:rPr>
          <w:rFonts w:hint="eastAsia"/>
          <w:color w:val="000000" w:themeColor="text1"/>
        </w:rPr>
        <w:t>出力及び効率</w:t>
      </w:r>
    </w:p>
    <w:p w14:paraId="5827DD10" w14:textId="77777777" w:rsidR="002A7C97" w:rsidRPr="0004256D" w:rsidRDefault="00F96570" w:rsidP="00D0740E">
      <w:pPr>
        <w:pStyle w:val="aa"/>
        <w:ind w:leftChars="0" w:left="1843" w:right="960" w:firstLine="210"/>
        <w:rPr>
          <w:rFonts w:ascii="ＭＳ ゴシック" w:eastAsia="ＭＳ ゴシック" w:hAnsi="ＭＳ ゴシック"/>
          <w:color w:val="000000" w:themeColor="text1"/>
          <w:kern w:val="0"/>
          <w:szCs w:val="20"/>
        </w:rPr>
      </w:pPr>
      <w:r w:rsidRPr="0004256D">
        <w:rPr>
          <w:rFonts w:hint="eastAsia"/>
          <w:color w:val="000000" w:themeColor="text1"/>
        </w:rPr>
        <w:t>定格電圧、定格周波数において</w:t>
      </w:r>
    </w:p>
    <w:tbl>
      <w:tblPr>
        <w:tblW w:w="0" w:type="auto"/>
        <w:tblInd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331"/>
        <w:gridCol w:w="1458"/>
        <w:gridCol w:w="1458"/>
        <w:gridCol w:w="1458"/>
      </w:tblGrid>
      <w:tr w:rsidR="003E6BFC" w:rsidRPr="0004256D" w14:paraId="5827DD13" w14:textId="77777777" w:rsidTr="00DF58D1">
        <w:trPr>
          <w:cantSplit/>
        </w:trPr>
        <w:tc>
          <w:tcPr>
            <w:tcW w:w="1933" w:type="dxa"/>
            <w:vMerge w:val="restart"/>
          </w:tcPr>
          <w:p w14:paraId="5827DD11" w14:textId="77777777" w:rsidR="002A7C97" w:rsidRPr="0004256D" w:rsidRDefault="00F96570" w:rsidP="00B549A9">
            <w:pPr>
              <w:ind w:left="825" w:hanging="835"/>
              <w:jc w:val="center"/>
              <w:rPr>
                <w:color w:val="000000" w:themeColor="text1"/>
              </w:rPr>
            </w:pPr>
            <w:r w:rsidRPr="0004256D">
              <w:rPr>
                <w:rFonts w:hint="eastAsia"/>
                <w:color w:val="000000" w:themeColor="text1"/>
              </w:rPr>
              <w:t>項目</w:t>
            </w:r>
          </w:p>
        </w:tc>
        <w:tc>
          <w:tcPr>
            <w:tcW w:w="5705" w:type="dxa"/>
            <w:gridSpan w:val="4"/>
          </w:tcPr>
          <w:p w14:paraId="5827DD12" w14:textId="77777777" w:rsidR="002A7C97" w:rsidRPr="0004256D" w:rsidRDefault="00F96570">
            <w:pPr>
              <w:ind w:left="840" w:firstLine="210"/>
              <w:jc w:val="center"/>
              <w:rPr>
                <w:color w:val="000000" w:themeColor="text1"/>
              </w:rPr>
            </w:pPr>
            <w:r w:rsidRPr="0004256D">
              <w:rPr>
                <w:rFonts w:hint="eastAsia"/>
                <w:color w:val="000000" w:themeColor="text1"/>
              </w:rPr>
              <w:t>保証値（出力区分％）</w:t>
            </w:r>
          </w:p>
        </w:tc>
      </w:tr>
      <w:tr w:rsidR="003E6BFC" w:rsidRPr="0004256D" w14:paraId="5827DD19" w14:textId="77777777" w:rsidTr="00DF58D1">
        <w:trPr>
          <w:cantSplit/>
        </w:trPr>
        <w:tc>
          <w:tcPr>
            <w:tcW w:w="1933" w:type="dxa"/>
            <w:vMerge/>
          </w:tcPr>
          <w:p w14:paraId="5827DD14" w14:textId="77777777" w:rsidR="002A7C97" w:rsidRPr="0004256D" w:rsidRDefault="002A7C97" w:rsidP="00B549A9">
            <w:pPr>
              <w:ind w:left="825" w:hanging="835"/>
              <w:jc w:val="center"/>
              <w:rPr>
                <w:color w:val="000000" w:themeColor="text1"/>
              </w:rPr>
            </w:pPr>
          </w:p>
        </w:tc>
        <w:tc>
          <w:tcPr>
            <w:tcW w:w="1331" w:type="dxa"/>
          </w:tcPr>
          <w:p w14:paraId="5827DD15" w14:textId="77777777" w:rsidR="002A7C97" w:rsidRPr="0004256D" w:rsidRDefault="00F96570" w:rsidP="00DF58D1">
            <w:pPr>
              <w:jc w:val="right"/>
              <w:rPr>
                <w:color w:val="000000" w:themeColor="text1"/>
              </w:rPr>
            </w:pPr>
            <w:r w:rsidRPr="0004256D">
              <w:rPr>
                <w:rFonts w:hint="eastAsia"/>
                <w:color w:val="000000" w:themeColor="text1"/>
              </w:rPr>
              <w:t>100</w:t>
            </w:r>
          </w:p>
        </w:tc>
        <w:tc>
          <w:tcPr>
            <w:tcW w:w="1458" w:type="dxa"/>
          </w:tcPr>
          <w:p w14:paraId="5827DD16" w14:textId="77777777" w:rsidR="002A7C97" w:rsidRPr="0004256D" w:rsidRDefault="00F96570">
            <w:pPr>
              <w:ind w:left="840" w:firstLine="210"/>
              <w:jc w:val="center"/>
              <w:rPr>
                <w:color w:val="000000" w:themeColor="text1"/>
              </w:rPr>
            </w:pPr>
            <w:r w:rsidRPr="0004256D">
              <w:rPr>
                <w:rFonts w:hint="eastAsia"/>
                <w:color w:val="000000" w:themeColor="text1"/>
              </w:rPr>
              <w:t>80</w:t>
            </w:r>
          </w:p>
        </w:tc>
        <w:tc>
          <w:tcPr>
            <w:tcW w:w="1458" w:type="dxa"/>
          </w:tcPr>
          <w:p w14:paraId="5827DD17" w14:textId="77777777" w:rsidR="002A7C97" w:rsidRPr="0004256D" w:rsidRDefault="00F96570">
            <w:pPr>
              <w:ind w:left="840" w:firstLine="210"/>
              <w:jc w:val="center"/>
              <w:rPr>
                <w:color w:val="000000" w:themeColor="text1"/>
              </w:rPr>
            </w:pPr>
            <w:r w:rsidRPr="0004256D">
              <w:rPr>
                <w:rFonts w:hint="eastAsia"/>
                <w:color w:val="000000" w:themeColor="text1"/>
              </w:rPr>
              <w:t>60</w:t>
            </w:r>
          </w:p>
        </w:tc>
        <w:tc>
          <w:tcPr>
            <w:tcW w:w="1458" w:type="dxa"/>
          </w:tcPr>
          <w:p w14:paraId="5827DD18" w14:textId="77777777" w:rsidR="002A7C97" w:rsidRPr="0004256D" w:rsidRDefault="00F96570">
            <w:pPr>
              <w:ind w:left="840" w:firstLine="210"/>
              <w:jc w:val="center"/>
              <w:rPr>
                <w:color w:val="000000" w:themeColor="text1"/>
              </w:rPr>
            </w:pPr>
            <w:r w:rsidRPr="0004256D">
              <w:rPr>
                <w:rFonts w:hint="eastAsia"/>
                <w:color w:val="000000" w:themeColor="text1"/>
              </w:rPr>
              <w:t>40</w:t>
            </w:r>
          </w:p>
        </w:tc>
      </w:tr>
      <w:tr w:rsidR="003E6BFC" w:rsidRPr="0004256D" w14:paraId="5827DD1F" w14:textId="77777777" w:rsidTr="00DF58D1">
        <w:trPr>
          <w:cantSplit/>
        </w:trPr>
        <w:tc>
          <w:tcPr>
            <w:tcW w:w="1933" w:type="dxa"/>
          </w:tcPr>
          <w:p w14:paraId="14233578" w14:textId="7E0F3E33" w:rsidR="00DF58D1" w:rsidRPr="0004256D" w:rsidRDefault="00F96570" w:rsidP="00B549A9">
            <w:pPr>
              <w:ind w:left="825" w:hanging="835"/>
              <w:rPr>
                <w:color w:val="000000" w:themeColor="text1"/>
              </w:rPr>
            </w:pPr>
            <w:r w:rsidRPr="0004256D">
              <w:rPr>
                <w:rFonts w:hint="eastAsia"/>
                <w:color w:val="000000" w:themeColor="text1"/>
              </w:rPr>
              <w:t>出力</w:t>
            </w:r>
            <w:r w:rsidR="00DF58D1" w:rsidRPr="0004256D">
              <w:rPr>
                <w:rFonts w:hint="eastAsia"/>
                <w:color w:val="000000" w:themeColor="text1"/>
              </w:rPr>
              <w:t xml:space="preserve">　同期(</w:t>
            </w:r>
            <w:r w:rsidR="00BB74F6" w:rsidRPr="0004256D">
              <w:rPr>
                <w:rFonts w:hint="eastAsia"/>
                <w:color w:val="000000" w:themeColor="text1"/>
              </w:rPr>
              <w:t>k</w:t>
            </w:r>
            <w:r w:rsidR="00DF58D1" w:rsidRPr="0004256D">
              <w:rPr>
                <w:rFonts w:hint="eastAsia"/>
                <w:color w:val="000000" w:themeColor="text1"/>
              </w:rPr>
              <w:t>VA)</w:t>
            </w:r>
          </w:p>
          <w:p w14:paraId="5827DD1A" w14:textId="00BAC885" w:rsidR="002A7C97" w:rsidRPr="0004256D" w:rsidRDefault="00DF58D1" w:rsidP="00B549A9">
            <w:pPr>
              <w:ind w:left="825" w:hanging="835"/>
              <w:rPr>
                <w:color w:val="000000" w:themeColor="text1"/>
              </w:rPr>
            </w:pPr>
            <w:r w:rsidRPr="0004256D">
              <w:rPr>
                <w:rFonts w:hint="eastAsia"/>
                <w:color w:val="000000" w:themeColor="text1"/>
              </w:rPr>
              <w:t xml:space="preserve">　　　誘導(kW)</w:t>
            </w:r>
          </w:p>
        </w:tc>
        <w:tc>
          <w:tcPr>
            <w:tcW w:w="1331" w:type="dxa"/>
            <w:tcBorders>
              <w:bottom w:val="single" w:sz="4" w:space="0" w:color="auto"/>
            </w:tcBorders>
          </w:tcPr>
          <w:p w14:paraId="5827DD1B" w14:textId="77777777" w:rsidR="002A7C97" w:rsidRPr="0004256D" w:rsidRDefault="002A7C97">
            <w:pPr>
              <w:ind w:left="840" w:firstLine="210"/>
              <w:jc w:val="center"/>
              <w:rPr>
                <w:color w:val="000000" w:themeColor="text1"/>
              </w:rPr>
            </w:pPr>
          </w:p>
        </w:tc>
        <w:tc>
          <w:tcPr>
            <w:tcW w:w="1458" w:type="dxa"/>
            <w:tcBorders>
              <w:bottom w:val="single" w:sz="4" w:space="0" w:color="auto"/>
            </w:tcBorders>
          </w:tcPr>
          <w:p w14:paraId="5827DD1C" w14:textId="77777777" w:rsidR="002A7C97" w:rsidRPr="0004256D" w:rsidRDefault="002A7C97">
            <w:pPr>
              <w:ind w:left="840" w:firstLine="210"/>
              <w:jc w:val="center"/>
              <w:rPr>
                <w:color w:val="000000" w:themeColor="text1"/>
              </w:rPr>
            </w:pPr>
          </w:p>
        </w:tc>
        <w:tc>
          <w:tcPr>
            <w:tcW w:w="1458" w:type="dxa"/>
            <w:tcBorders>
              <w:bottom w:val="single" w:sz="4" w:space="0" w:color="auto"/>
            </w:tcBorders>
          </w:tcPr>
          <w:p w14:paraId="5827DD1D" w14:textId="77777777" w:rsidR="002A7C97" w:rsidRPr="0004256D" w:rsidRDefault="002A7C97">
            <w:pPr>
              <w:ind w:left="840" w:firstLine="210"/>
              <w:jc w:val="center"/>
              <w:rPr>
                <w:color w:val="000000" w:themeColor="text1"/>
              </w:rPr>
            </w:pPr>
          </w:p>
        </w:tc>
        <w:tc>
          <w:tcPr>
            <w:tcW w:w="1458" w:type="dxa"/>
            <w:tcBorders>
              <w:bottom w:val="single" w:sz="4" w:space="0" w:color="auto"/>
            </w:tcBorders>
          </w:tcPr>
          <w:p w14:paraId="5827DD1E" w14:textId="77777777" w:rsidR="002A7C97" w:rsidRPr="0004256D" w:rsidRDefault="002A7C97">
            <w:pPr>
              <w:ind w:left="840" w:firstLine="210"/>
              <w:jc w:val="center"/>
              <w:rPr>
                <w:color w:val="000000" w:themeColor="text1"/>
              </w:rPr>
            </w:pPr>
          </w:p>
        </w:tc>
      </w:tr>
      <w:tr w:rsidR="003E6BFC" w:rsidRPr="0004256D" w14:paraId="5827DD25" w14:textId="77777777" w:rsidTr="00DF58D1">
        <w:trPr>
          <w:cantSplit/>
        </w:trPr>
        <w:tc>
          <w:tcPr>
            <w:tcW w:w="1933" w:type="dxa"/>
          </w:tcPr>
          <w:p w14:paraId="5827DD20" w14:textId="77777777" w:rsidR="002A7C97" w:rsidRPr="0004256D" w:rsidRDefault="00F96570" w:rsidP="00B549A9">
            <w:pPr>
              <w:ind w:left="825" w:hanging="835"/>
              <w:rPr>
                <w:color w:val="000000" w:themeColor="text1"/>
              </w:rPr>
            </w:pPr>
            <w:r w:rsidRPr="0004256D">
              <w:rPr>
                <w:rFonts w:hint="eastAsia"/>
                <w:color w:val="000000" w:themeColor="text1"/>
              </w:rPr>
              <w:t>効率(%)</w:t>
            </w:r>
          </w:p>
        </w:tc>
        <w:tc>
          <w:tcPr>
            <w:tcW w:w="1331" w:type="dxa"/>
            <w:tcBorders>
              <w:bottom w:val="single" w:sz="4" w:space="0" w:color="auto"/>
            </w:tcBorders>
          </w:tcPr>
          <w:p w14:paraId="5827DD21" w14:textId="77777777" w:rsidR="002A7C97" w:rsidRPr="0004256D" w:rsidRDefault="002A7C97">
            <w:pPr>
              <w:ind w:left="840" w:firstLine="210"/>
              <w:jc w:val="center"/>
              <w:rPr>
                <w:color w:val="000000" w:themeColor="text1"/>
              </w:rPr>
            </w:pPr>
          </w:p>
        </w:tc>
        <w:tc>
          <w:tcPr>
            <w:tcW w:w="1458" w:type="dxa"/>
            <w:tcBorders>
              <w:bottom w:val="single" w:sz="4" w:space="0" w:color="auto"/>
            </w:tcBorders>
          </w:tcPr>
          <w:p w14:paraId="5827DD22" w14:textId="77777777" w:rsidR="002A7C97" w:rsidRPr="0004256D" w:rsidRDefault="002A7C97">
            <w:pPr>
              <w:ind w:left="840" w:firstLine="210"/>
              <w:jc w:val="center"/>
              <w:rPr>
                <w:color w:val="000000" w:themeColor="text1"/>
              </w:rPr>
            </w:pPr>
          </w:p>
        </w:tc>
        <w:tc>
          <w:tcPr>
            <w:tcW w:w="1458" w:type="dxa"/>
            <w:tcBorders>
              <w:bottom w:val="single" w:sz="4" w:space="0" w:color="auto"/>
            </w:tcBorders>
          </w:tcPr>
          <w:p w14:paraId="5827DD23" w14:textId="77777777" w:rsidR="002A7C97" w:rsidRPr="0004256D" w:rsidRDefault="002A7C97">
            <w:pPr>
              <w:ind w:left="840" w:firstLine="210"/>
              <w:jc w:val="center"/>
              <w:rPr>
                <w:color w:val="000000" w:themeColor="text1"/>
              </w:rPr>
            </w:pPr>
          </w:p>
        </w:tc>
        <w:tc>
          <w:tcPr>
            <w:tcW w:w="1458" w:type="dxa"/>
            <w:tcBorders>
              <w:bottom w:val="single" w:sz="4" w:space="0" w:color="auto"/>
            </w:tcBorders>
          </w:tcPr>
          <w:p w14:paraId="5827DD24" w14:textId="77777777" w:rsidR="002A7C97" w:rsidRPr="0004256D" w:rsidRDefault="002A7C97">
            <w:pPr>
              <w:ind w:left="840" w:firstLine="210"/>
              <w:jc w:val="center"/>
              <w:rPr>
                <w:color w:val="000000" w:themeColor="text1"/>
              </w:rPr>
            </w:pPr>
          </w:p>
        </w:tc>
      </w:tr>
    </w:tbl>
    <w:p w14:paraId="5827DD26" w14:textId="77777777" w:rsidR="002A7C97" w:rsidRPr="0004256D" w:rsidRDefault="00F96570" w:rsidP="00D0740E">
      <w:pPr>
        <w:ind w:left="1701" w:firstLine="210"/>
        <w:rPr>
          <w:color w:val="000000" w:themeColor="text1"/>
        </w:rPr>
      </w:pPr>
      <w:r w:rsidRPr="0004256D">
        <w:rPr>
          <w:rFonts w:hint="eastAsia"/>
          <w:color w:val="000000" w:themeColor="text1"/>
        </w:rPr>
        <w:tab/>
        <w:t>有効数字は、3桁まで示し、4桁目を四捨五入する。</w:t>
      </w:r>
    </w:p>
    <w:p w14:paraId="33BF89DD" w14:textId="2404C123" w:rsidR="00EA52CD" w:rsidRPr="0004256D" w:rsidRDefault="00EA52CD" w:rsidP="00EA52CD">
      <w:pPr>
        <w:rPr>
          <w:color w:val="000000" w:themeColor="text1"/>
        </w:rPr>
      </w:pPr>
    </w:p>
    <w:p w14:paraId="65721BC7" w14:textId="77777777" w:rsidR="00EA52CD" w:rsidRPr="0004256D" w:rsidRDefault="00EA52CD" w:rsidP="00EA52CD">
      <w:pPr>
        <w:rPr>
          <w:color w:val="000000" w:themeColor="text1"/>
        </w:rPr>
        <w:sectPr w:rsidR="00EA52CD" w:rsidRPr="0004256D" w:rsidSect="000B364C">
          <w:headerReference w:type="default" r:id="rId23"/>
          <w:footerReference w:type="default" r:id="rId24"/>
          <w:pgSz w:w="11906" w:h="16838"/>
          <w:pgMar w:top="1440" w:right="1080" w:bottom="1440" w:left="1080" w:header="851" w:footer="992" w:gutter="0"/>
          <w:cols w:space="425"/>
          <w:docGrid w:type="lines" w:linePitch="360"/>
        </w:sectPr>
      </w:pPr>
    </w:p>
    <w:p w14:paraId="3BF6D995" w14:textId="1410A856" w:rsidR="003120B1" w:rsidRPr="0004256D" w:rsidRDefault="003120B1" w:rsidP="00680DD5">
      <w:pPr>
        <w:pStyle w:val="1"/>
      </w:pPr>
      <w:bookmarkStart w:id="139" w:name="_Toc130333707"/>
      <w:r w:rsidRPr="0004256D">
        <w:rPr>
          <w:rFonts w:hint="eastAsia"/>
        </w:rPr>
        <w:lastRenderedPageBreak/>
        <w:t>据付及び輸送</w:t>
      </w:r>
      <w:bookmarkEnd w:id="139"/>
    </w:p>
    <w:p w14:paraId="2DF5C473" w14:textId="45E1AAF3" w:rsidR="00B549A9" w:rsidRPr="0004256D" w:rsidRDefault="00B549A9" w:rsidP="00AB3AFB">
      <w:pPr>
        <w:pStyle w:val="2"/>
      </w:pPr>
      <w:r w:rsidRPr="0004256D">
        <w:rPr>
          <w:rFonts w:hint="eastAsia"/>
        </w:rPr>
        <w:t xml:space="preserve">　</w:t>
      </w:r>
      <w:bookmarkStart w:id="140" w:name="_Toc130333708"/>
      <w:r w:rsidRPr="0004256D">
        <w:rPr>
          <w:rFonts w:hint="eastAsia"/>
        </w:rPr>
        <w:t>一般事項</w:t>
      </w:r>
      <w:r w:rsidR="00D94653" w:rsidRPr="0004256D">
        <w:rPr>
          <w:rFonts w:hint="eastAsia"/>
        </w:rPr>
        <w:t>（参考例）</w:t>
      </w:r>
      <w:bookmarkEnd w:id="140"/>
    </w:p>
    <w:p w14:paraId="487E390F" w14:textId="0612911F" w:rsidR="00B549A9" w:rsidRPr="0004256D" w:rsidRDefault="00B549A9" w:rsidP="00AB3AFB">
      <w:pPr>
        <w:pStyle w:val="3"/>
      </w:pPr>
      <w:bookmarkStart w:id="141" w:name="_Toc130333709"/>
      <w:r w:rsidRPr="0004256D">
        <w:rPr>
          <w:rFonts w:hint="eastAsia"/>
        </w:rPr>
        <w:t>受注者の義務</w:t>
      </w:r>
      <w:bookmarkEnd w:id="141"/>
    </w:p>
    <w:p w14:paraId="2D5FC0A7" w14:textId="30E7545D" w:rsidR="00B549A9" w:rsidRPr="0004256D" w:rsidRDefault="00B549A9" w:rsidP="005321B5">
      <w:pPr>
        <w:pStyle w:val="aa"/>
        <w:numPr>
          <w:ilvl w:val="1"/>
          <w:numId w:val="127"/>
        </w:numPr>
        <w:ind w:leftChars="0"/>
        <w:rPr>
          <w:color w:val="000000" w:themeColor="text1"/>
        </w:rPr>
      </w:pPr>
      <w:r w:rsidRPr="0004256D">
        <w:rPr>
          <w:rFonts w:hint="eastAsia"/>
          <w:color w:val="000000" w:themeColor="text1"/>
        </w:rPr>
        <w:t>受注者は、この工事の機器工作物の引渡し完了まで機器の輸送、工事の施工、据付中の機器、工事用器材、宿舎、倉庫、仮設備などに対するすべての責任を負うこと。</w:t>
      </w:r>
    </w:p>
    <w:p w14:paraId="4D6E9617" w14:textId="3C86188B" w:rsidR="00B549A9" w:rsidRPr="0004256D" w:rsidRDefault="00B549A9" w:rsidP="005321B5">
      <w:pPr>
        <w:pStyle w:val="aa"/>
        <w:numPr>
          <w:ilvl w:val="1"/>
          <w:numId w:val="127"/>
        </w:numPr>
        <w:ind w:leftChars="0"/>
        <w:rPr>
          <w:color w:val="000000" w:themeColor="text1"/>
        </w:rPr>
      </w:pPr>
      <w:r w:rsidRPr="0004256D">
        <w:rPr>
          <w:rFonts w:hint="eastAsia"/>
          <w:color w:val="000000" w:themeColor="text1"/>
        </w:rPr>
        <w:t>受注者は、この工事の技術労務、保安などに対するすべての責任を負うこと。</w:t>
      </w:r>
    </w:p>
    <w:p w14:paraId="2680DEE0" w14:textId="785A5C0A" w:rsidR="00B549A9" w:rsidRPr="0004256D" w:rsidRDefault="00B549A9" w:rsidP="005321B5">
      <w:pPr>
        <w:pStyle w:val="aa"/>
        <w:numPr>
          <w:ilvl w:val="1"/>
          <w:numId w:val="127"/>
        </w:numPr>
        <w:ind w:leftChars="0"/>
        <w:rPr>
          <w:color w:val="000000" w:themeColor="text1"/>
        </w:rPr>
      </w:pPr>
      <w:r w:rsidRPr="0004256D">
        <w:rPr>
          <w:rFonts w:hint="eastAsia"/>
          <w:color w:val="000000" w:themeColor="text1"/>
        </w:rPr>
        <w:t>受注者は、隣接工事又は関連工事の請負業者</w:t>
      </w:r>
      <w:r w:rsidR="00535680" w:rsidRPr="0004256D">
        <w:rPr>
          <w:rFonts w:hint="eastAsia"/>
          <w:color w:val="000000" w:themeColor="text1"/>
        </w:rPr>
        <w:t>と</w:t>
      </w:r>
      <w:r w:rsidRPr="0004256D">
        <w:rPr>
          <w:rFonts w:hint="eastAsia"/>
          <w:color w:val="000000" w:themeColor="text1"/>
        </w:rPr>
        <w:t>相互に協力し、施工しなければならない。</w:t>
      </w:r>
    </w:p>
    <w:p w14:paraId="38F30E25" w14:textId="5C36359D" w:rsidR="00B549A9" w:rsidRPr="0004256D" w:rsidRDefault="00B549A9" w:rsidP="005321B5">
      <w:pPr>
        <w:pStyle w:val="aa"/>
        <w:numPr>
          <w:ilvl w:val="1"/>
          <w:numId w:val="127"/>
        </w:numPr>
        <w:ind w:leftChars="0"/>
        <w:rPr>
          <w:color w:val="000000" w:themeColor="text1"/>
        </w:rPr>
      </w:pPr>
      <w:r w:rsidRPr="0004256D">
        <w:rPr>
          <w:rFonts w:hint="eastAsia"/>
          <w:color w:val="000000" w:themeColor="text1"/>
        </w:rPr>
        <w:t>受注者は、</w:t>
      </w:r>
      <w:r w:rsidR="00ED55C8" w:rsidRPr="0004256D">
        <w:rPr>
          <w:rFonts w:hint="eastAsia"/>
          <w:color w:val="000000" w:themeColor="text1"/>
        </w:rPr>
        <w:t>発注者</w:t>
      </w:r>
      <w:r w:rsidRPr="0004256D">
        <w:rPr>
          <w:rFonts w:hint="eastAsia"/>
          <w:color w:val="000000" w:themeColor="text1"/>
        </w:rPr>
        <w:t>が自ら又は</w:t>
      </w:r>
      <w:r w:rsidR="00ED55C8" w:rsidRPr="0004256D">
        <w:rPr>
          <w:rFonts w:hint="eastAsia"/>
          <w:color w:val="000000" w:themeColor="text1"/>
        </w:rPr>
        <w:t>発注者</w:t>
      </w:r>
      <w:r w:rsidRPr="0004256D">
        <w:rPr>
          <w:rFonts w:hint="eastAsia"/>
          <w:color w:val="000000" w:themeColor="text1"/>
        </w:rPr>
        <w:t>が指定する第三者が行う調査及び試験に対して、監督員の指示によりこれに協力しなければならない。</w:t>
      </w:r>
    </w:p>
    <w:p w14:paraId="5F7261F4" w14:textId="67E1C3B1" w:rsidR="00B549A9" w:rsidRPr="0004256D" w:rsidRDefault="00B549A9" w:rsidP="005321B5">
      <w:pPr>
        <w:pStyle w:val="aa"/>
        <w:numPr>
          <w:ilvl w:val="1"/>
          <w:numId w:val="127"/>
        </w:numPr>
        <w:ind w:leftChars="0"/>
        <w:rPr>
          <w:color w:val="000000" w:themeColor="text1"/>
        </w:rPr>
      </w:pPr>
      <w:r w:rsidRPr="0004256D">
        <w:rPr>
          <w:rFonts w:hint="eastAsia"/>
          <w:color w:val="000000" w:themeColor="text1"/>
        </w:rPr>
        <w:t>受注者は、据付工事および輸送を請負わせる場合においても、契約上の責任は負うこと。</w:t>
      </w:r>
    </w:p>
    <w:p w14:paraId="4224B68A" w14:textId="5D8AFCD7" w:rsidR="00B549A9" w:rsidRPr="0004256D" w:rsidRDefault="00B549A9" w:rsidP="005321B5">
      <w:pPr>
        <w:pStyle w:val="aa"/>
        <w:numPr>
          <w:ilvl w:val="1"/>
          <w:numId w:val="127"/>
        </w:numPr>
        <w:ind w:leftChars="0"/>
        <w:rPr>
          <w:color w:val="000000" w:themeColor="text1"/>
        </w:rPr>
      </w:pPr>
      <w:r w:rsidRPr="0004256D">
        <w:rPr>
          <w:rFonts w:hint="eastAsia"/>
          <w:color w:val="000000" w:themeColor="text1"/>
        </w:rPr>
        <w:t>受注者は、当該工事に関する諸法令を遵守し、工事の円滑な進捗を図るとともに、諸法令の適用運用は受注者の責任において行わなければならない。</w:t>
      </w:r>
    </w:p>
    <w:p w14:paraId="157BB15D" w14:textId="1AF2369A" w:rsidR="00B549A9" w:rsidRPr="0004256D" w:rsidRDefault="00B549A9" w:rsidP="005321B5">
      <w:pPr>
        <w:pStyle w:val="aa"/>
        <w:numPr>
          <w:ilvl w:val="1"/>
          <w:numId w:val="127"/>
        </w:numPr>
        <w:ind w:leftChars="0"/>
        <w:rPr>
          <w:color w:val="000000" w:themeColor="text1"/>
        </w:rPr>
      </w:pPr>
      <w:r w:rsidRPr="0004256D">
        <w:rPr>
          <w:rFonts w:hint="eastAsia"/>
          <w:color w:val="000000" w:themeColor="text1"/>
        </w:rPr>
        <w:t>受注者は、工事を施工する上で知り得た秘密を漏らしてはならない。契約が終了し、又は解除された後においても、同様とする。</w:t>
      </w:r>
    </w:p>
    <w:p w14:paraId="454FFF79" w14:textId="132CDAFE" w:rsidR="00B549A9" w:rsidRPr="0004256D" w:rsidRDefault="00B549A9" w:rsidP="005321B5">
      <w:pPr>
        <w:pStyle w:val="aa"/>
        <w:numPr>
          <w:ilvl w:val="1"/>
          <w:numId w:val="127"/>
        </w:numPr>
        <w:ind w:leftChars="0"/>
        <w:rPr>
          <w:color w:val="000000" w:themeColor="text1"/>
        </w:rPr>
      </w:pPr>
      <w:r w:rsidRPr="0004256D">
        <w:rPr>
          <w:rFonts w:hint="eastAsia"/>
          <w:color w:val="000000" w:themeColor="text1"/>
        </w:rPr>
        <w:t>受注者は、この工事によって生じる権利又は義務を第三者に譲渡し、又は承継させてはならない。</w:t>
      </w:r>
    </w:p>
    <w:p w14:paraId="290891C3" w14:textId="77777777" w:rsidR="00B549A9" w:rsidRPr="0004256D" w:rsidRDefault="00B549A9" w:rsidP="00B549A9">
      <w:pPr>
        <w:rPr>
          <w:color w:val="000000" w:themeColor="text1"/>
        </w:rPr>
      </w:pPr>
    </w:p>
    <w:p w14:paraId="48CCA049" w14:textId="7CA348EC" w:rsidR="00B549A9" w:rsidRPr="0004256D" w:rsidRDefault="00B549A9" w:rsidP="00AB3AFB">
      <w:pPr>
        <w:pStyle w:val="3"/>
      </w:pPr>
      <w:bookmarkStart w:id="142" w:name="_Toc130333710"/>
      <w:r w:rsidRPr="0004256D">
        <w:rPr>
          <w:rFonts w:hint="eastAsia"/>
        </w:rPr>
        <w:t>留意事項</w:t>
      </w:r>
      <w:bookmarkEnd w:id="142"/>
    </w:p>
    <w:p w14:paraId="749CFFAA" w14:textId="1D208BDE" w:rsidR="00B549A9" w:rsidRPr="0004256D" w:rsidRDefault="00B549A9" w:rsidP="005321B5">
      <w:pPr>
        <w:pStyle w:val="aa"/>
        <w:numPr>
          <w:ilvl w:val="1"/>
          <w:numId w:val="128"/>
        </w:numPr>
        <w:ind w:leftChars="0"/>
        <w:rPr>
          <w:color w:val="000000" w:themeColor="text1"/>
        </w:rPr>
      </w:pPr>
      <w:r w:rsidRPr="0004256D">
        <w:rPr>
          <w:rFonts w:hint="eastAsia"/>
          <w:color w:val="000000" w:themeColor="text1"/>
        </w:rPr>
        <w:t>受注者は、他業者との協調に十分配慮をはらい、円滑な工事の施工をはかるものとする。</w:t>
      </w:r>
    </w:p>
    <w:p w14:paraId="46091491" w14:textId="7ECEA2F9" w:rsidR="00B549A9" w:rsidRPr="0004256D" w:rsidRDefault="00B549A9" w:rsidP="005321B5">
      <w:pPr>
        <w:pStyle w:val="aa"/>
        <w:numPr>
          <w:ilvl w:val="1"/>
          <w:numId w:val="128"/>
        </w:numPr>
        <w:ind w:leftChars="0"/>
        <w:rPr>
          <w:color w:val="000000" w:themeColor="text1"/>
        </w:rPr>
      </w:pPr>
      <w:r w:rsidRPr="0004256D">
        <w:rPr>
          <w:rFonts w:hint="eastAsia"/>
          <w:color w:val="000000" w:themeColor="text1"/>
        </w:rPr>
        <w:t>受注者は、各工事の着手、竣工など重要事項を遅延なく</w:t>
      </w:r>
      <w:r w:rsidR="00ED55C8" w:rsidRPr="0004256D">
        <w:rPr>
          <w:rFonts w:hint="eastAsia"/>
          <w:color w:val="000000" w:themeColor="text1"/>
        </w:rPr>
        <w:t>発注者</w:t>
      </w:r>
      <w:r w:rsidRPr="0004256D">
        <w:rPr>
          <w:rFonts w:hint="eastAsia"/>
          <w:color w:val="000000" w:themeColor="text1"/>
        </w:rPr>
        <w:t>に届出るものとする。</w:t>
      </w:r>
    </w:p>
    <w:p w14:paraId="6566E999" w14:textId="6F13535A" w:rsidR="00B549A9" w:rsidRPr="0004256D" w:rsidRDefault="00B549A9" w:rsidP="005321B5">
      <w:pPr>
        <w:pStyle w:val="aa"/>
        <w:numPr>
          <w:ilvl w:val="1"/>
          <w:numId w:val="128"/>
        </w:numPr>
        <w:ind w:leftChars="0"/>
        <w:rPr>
          <w:color w:val="000000" w:themeColor="text1"/>
        </w:rPr>
      </w:pPr>
      <w:r w:rsidRPr="0004256D">
        <w:rPr>
          <w:rFonts w:hint="eastAsia"/>
          <w:color w:val="000000" w:themeColor="text1"/>
        </w:rPr>
        <w:t>受注者は、各機器の据付結果を記載した工事記録を整理し、</w:t>
      </w:r>
      <w:r w:rsidR="00ED55C8" w:rsidRPr="0004256D">
        <w:rPr>
          <w:rFonts w:hint="eastAsia"/>
          <w:color w:val="000000" w:themeColor="text1"/>
        </w:rPr>
        <w:t>発注者</w:t>
      </w:r>
      <w:r w:rsidRPr="0004256D">
        <w:rPr>
          <w:rFonts w:hint="eastAsia"/>
          <w:color w:val="000000" w:themeColor="text1"/>
        </w:rPr>
        <w:t>の要求に応じて随時提出できるようにしておくものとする。</w:t>
      </w:r>
    </w:p>
    <w:p w14:paraId="376BC9AE" w14:textId="77777777" w:rsidR="00AB3AFB" w:rsidRPr="0004256D" w:rsidRDefault="00B549A9" w:rsidP="00AB3AFB">
      <w:pPr>
        <w:pStyle w:val="aa"/>
        <w:numPr>
          <w:ilvl w:val="1"/>
          <w:numId w:val="128"/>
        </w:numPr>
        <w:ind w:leftChars="0"/>
        <w:rPr>
          <w:color w:val="000000" w:themeColor="text1"/>
        </w:rPr>
      </w:pPr>
      <w:r w:rsidRPr="0004256D">
        <w:rPr>
          <w:rFonts w:hint="eastAsia"/>
          <w:color w:val="000000" w:themeColor="text1"/>
        </w:rPr>
        <w:t>受注者は、各機器の不良および施工上の不具合がある場合、</w:t>
      </w:r>
      <w:r w:rsidR="00ED55C8" w:rsidRPr="0004256D">
        <w:rPr>
          <w:rFonts w:hint="eastAsia"/>
          <w:color w:val="000000" w:themeColor="text1"/>
        </w:rPr>
        <w:t>発注者</w:t>
      </w:r>
      <w:r w:rsidRPr="0004256D">
        <w:rPr>
          <w:rFonts w:hint="eastAsia"/>
          <w:color w:val="000000" w:themeColor="text1"/>
        </w:rPr>
        <w:t>に報告し指示を受けるものとする。</w:t>
      </w:r>
    </w:p>
    <w:p w14:paraId="2A3F3438" w14:textId="77777777" w:rsidR="00AB3AFB" w:rsidRPr="0004256D" w:rsidRDefault="00B549A9" w:rsidP="00AB3AFB">
      <w:pPr>
        <w:pStyle w:val="aa"/>
        <w:numPr>
          <w:ilvl w:val="1"/>
          <w:numId w:val="128"/>
        </w:numPr>
        <w:ind w:leftChars="0"/>
        <w:rPr>
          <w:color w:val="000000" w:themeColor="text1"/>
        </w:rPr>
      </w:pPr>
      <w:r w:rsidRPr="0004256D">
        <w:rPr>
          <w:rFonts w:hint="eastAsia"/>
          <w:color w:val="000000" w:themeColor="text1"/>
        </w:rPr>
        <w:t>受注者は、他設備に損害を与えた場合は、</w:t>
      </w:r>
      <w:r w:rsidR="00ED55C8" w:rsidRPr="0004256D">
        <w:rPr>
          <w:rFonts w:hint="eastAsia"/>
          <w:color w:val="000000" w:themeColor="text1"/>
        </w:rPr>
        <w:t>発注者</w:t>
      </w:r>
      <w:r w:rsidRPr="0004256D">
        <w:rPr>
          <w:rFonts w:hint="eastAsia"/>
          <w:color w:val="000000" w:themeColor="text1"/>
        </w:rPr>
        <w:t>に報告し指示を受けるものとする。修理または交換に伴う費用は、すべて受注者負担とする。</w:t>
      </w:r>
    </w:p>
    <w:p w14:paraId="3F1A0469" w14:textId="10F1E086" w:rsidR="00B549A9" w:rsidRPr="0004256D" w:rsidRDefault="00B549A9" w:rsidP="00AB3AFB">
      <w:pPr>
        <w:pStyle w:val="aa"/>
        <w:numPr>
          <w:ilvl w:val="1"/>
          <w:numId w:val="128"/>
        </w:numPr>
        <w:ind w:leftChars="0"/>
        <w:rPr>
          <w:color w:val="000000" w:themeColor="text1"/>
        </w:rPr>
      </w:pPr>
      <w:r w:rsidRPr="0004256D">
        <w:rPr>
          <w:rFonts w:hint="eastAsia"/>
          <w:color w:val="000000" w:themeColor="text1"/>
        </w:rPr>
        <w:t>受注者は、この</w:t>
      </w:r>
      <w:r w:rsidRPr="0004256D">
        <w:rPr>
          <w:rFonts w:hint="eastAsia"/>
          <w:color w:val="000000" w:themeColor="text1"/>
          <w:kern w:val="0"/>
        </w:rPr>
        <w:t>工事を施工するにあたり、原則として、土曜、日曜、祝日に作業を行わないものとする。ただし、やむを得ず作業を行う事態が生じた場合は、その都度、監督員と協議するものとする。</w:t>
      </w:r>
    </w:p>
    <w:p w14:paraId="6427FE98" w14:textId="77777777" w:rsidR="00B549A9" w:rsidRPr="0004256D" w:rsidRDefault="00B549A9" w:rsidP="00B549A9">
      <w:pPr>
        <w:rPr>
          <w:color w:val="000000" w:themeColor="text1"/>
        </w:rPr>
      </w:pPr>
    </w:p>
    <w:p w14:paraId="6D5EEDE0" w14:textId="7472E99D" w:rsidR="00B549A9" w:rsidRPr="0004256D" w:rsidRDefault="00B549A9" w:rsidP="00AB3AFB">
      <w:pPr>
        <w:pStyle w:val="3"/>
      </w:pPr>
      <w:bookmarkStart w:id="143" w:name="_Toc130333711"/>
      <w:r w:rsidRPr="0004256D">
        <w:rPr>
          <w:rFonts w:hint="eastAsia"/>
        </w:rPr>
        <w:t>工事従事者</w:t>
      </w:r>
      <w:bookmarkEnd w:id="143"/>
    </w:p>
    <w:p w14:paraId="6DD8905A" w14:textId="676546D8" w:rsidR="00B549A9" w:rsidRPr="0004256D" w:rsidRDefault="00B549A9" w:rsidP="005321B5">
      <w:pPr>
        <w:pStyle w:val="aa"/>
        <w:numPr>
          <w:ilvl w:val="1"/>
          <w:numId w:val="129"/>
        </w:numPr>
        <w:ind w:leftChars="0"/>
        <w:rPr>
          <w:color w:val="000000" w:themeColor="text1"/>
        </w:rPr>
      </w:pPr>
      <w:r w:rsidRPr="0004256D">
        <w:rPr>
          <w:rFonts w:hint="eastAsia"/>
          <w:color w:val="000000" w:themeColor="text1"/>
        </w:rPr>
        <w:t>受注者は、現場管理に必要な職員を工事施工中現場に常駐させ、工事管理ならびに必要事項の処理にあたらせること。</w:t>
      </w:r>
    </w:p>
    <w:p w14:paraId="2826AEC7" w14:textId="1E895751" w:rsidR="00B549A9" w:rsidRPr="0004256D" w:rsidRDefault="00B549A9" w:rsidP="005321B5">
      <w:pPr>
        <w:pStyle w:val="aa"/>
        <w:numPr>
          <w:ilvl w:val="1"/>
          <w:numId w:val="129"/>
        </w:numPr>
        <w:ind w:leftChars="0"/>
        <w:rPr>
          <w:color w:val="000000" w:themeColor="text1"/>
        </w:rPr>
      </w:pPr>
      <w:r w:rsidRPr="0004256D">
        <w:rPr>
          <w:rFonts w:hint="eastAsia"/>
          <w:color w:val="000000" w:themeColor="text1"/>
        </w:rPr>
        <w:t>受注者は、機器の据付に当たりケーシング溶接、固定子コイル入れ、重量物玉掛など特殊技術を要する作業には、熟練者を従事させること。また、免許証及び資格を必要とする作業員については、事前に</w:t>
      </w:r>
      <w:r w:rsidR="00ED55C8" w:rsidRPr="0004256D">
        <w:rPr>
          <w:rFonts w:hint="eastAsia"/>
          <w:color w:val="000000" w:themeColor="text1"/>
        </w:rPr>
        <w:t>発注者</w:t>
      </w:r>
      <w:r w:rsidRPr="0004256D">
        <w:rPr>
          <w:rFonts w:hint="eastAsia"/>
          <w:color w:val="000000" w:themeColor="text1"/>
        </w:rPr>
        <w:t>に届け出ること。</w:t>
      </w:r>
    </w:p>
    <w:p w14:paraId="6F0BD94A" w14:textId="6AB62057" w:rsidR="00B549A9" w:rsidRPr="0004256D" w:rsidRDefault="00B549A9" w:rsidP="005321B5">
      <w:pPr>
        <w:pStyle w:val="aa"/>
        <w:numPr>
          <w:ilvl w:val="1"/>
          <w:numId w:val="129"/>
        </w:numPr>
        <w:ind w:leftChars="0"/>
        <w:rPr>
          <w:color w:val="000000" w:themeColor="text1"/>
        </w:rPr>
      </w:pPr>
      <w:r w:rsidRPr="0004256D">
        <w:rPr>
          <w:rFonts w:hint="eastAsia"/>
          <w:color w:val="000000" w:themeColor="text1"/>
        </w:rPr>
        <w:t>受注者は、</w:t>
      </w:r>
      <w:r w:rsidR="00ED55C8" w:rsidRPr="0004256D">
        <w:rPr>
          <w:rFonts w:hint="eastAsia"/>
          <w:color w:val="000000" w:themeColor="text1"/>
        </w:rPr>
        <w:t>発注者</w:t>
      </w:r>
      <w:r w:rsidRPr="0004256D">
        <w:rPr>
          <w:rFonts w:hint="eastAsia"/>
          <w:color w:val="000000" w:themeColor="text1"/>
        </w:rPr>
        <w:t>の協議の上、各作業に対して十分な知識技能を有する作業員を必要数従事させること。</w:t>
      </w:r>
    </w:p>
    <w:p w14:paraId="349BD349" w14:textId="0D070469" w:rsidR="00B549A9" w:rsidRPr="0004256D" w:rsidRDefault="00B549A9" w:rsidP="005321B5">
      <w:pPr>
        <w:pStyle w:val="aa"/>
        <w:numPr>
          <w:ilvl w:val="1"/>
          <w:numId w:val="129"/>
        </w:numPr>
        <w:ind w:leftChars="0"/>
        <w:rPr>
          <w:color w:val="000000" w:themeColor="text1"/>
        </w:rPr>
      </w:pPr>
      <w:r w:rsidRPr="0004256D">
        <w:rPr>
          <w:rFonts w:hint="eastAsia"/>
          <w:color w:val="000000" w:themeColor="text1"/>
        </w:rPr>
        <w:lastRenderedPageBreak/>
        <w:t>受注者は、据付工事に従事する者に据付従事者であることを表示する識別を安全帽等に付けさせること。</w:t>
      </w:r>
    </w:p>
    <w:p w14:paraId="3EEC3E57" w14:textId="77777777" w:rsidR="00B549A9" w:rsidRPr="0004256D" w:rsidRDefault="00B549A9" w:rsidP="00B549A9">
      <w:pPr>
        <w:rPr>
          <w:color w:val="000000" w:themeColor="text1"/>
        </w:rPr>
      </w:pPr>
    </w:p>
    <w:p w14:paraId="082054EB" w14:textId="4A4FBAB8" w:rsidR="00B549A9" w:rsidRPr="0004256D" w:rsidRDefault="00B549A9" w:rsidP="00AB3AFB">
      <w:pPr>
        <w:pStyle w:val="3"/>
      </w:pPr>
      <w:bookmarkStart w:id="144" w:name="_Toc130333712"/>
      <w:r w:rsidRPr="0004256D">
        <w:rPr>
          <w:rFonts w:hint="eastAsia"/>
        </w:rPr>
        <w:t>その他</w:t>
      </w:r>
      <w:bookmarkEnd w:id="144"/>
    </w:p>
    <w:p w14:paraId="03D12B58" w14:textId="41F70FCD" w:rsidR="00B549A9" w:rsidRPr="0004256D" w:rsidRDefault="00B549A9" w:rsidP="005321B5">
      <w:pPr>
        <w:pStyle w:val="aa"/>
        <w:numPr>
          <w:ilvl w:val="1"/>
          <w:numId w:val="130"/>
        </w:numPr>
        <w:ind w:leftChars="0"/>
        <w:rPr>
          <w:color w:val="000000" w:themeColor="text1"/>
        </w:rPr>
      </w:pPr>
      <w:r w:rsidRPr="0004256D">
        <w:rPr>
          <w:rFonts w:hint="eastAsia"/>
          <w:color w:val="000000" w:themeColor="text1"/>
        </w:rPr>
        <w:t>受注者は、機器の組立、据付、調整及び試験後、</w:t>
      </w:r>
      <w:r w:rsidR="00ED55C8" w:rsidRPr="0004256D">
        <w:rPr>
          <w:rFonts w:hint="eastAsia"/>
          <w:color w:val="000000" w:themeColor="text1"/>
        </w:rPr>
        <w:t>発注者</w:t>
      </w:r>
      <w:r w:rsidRPr="0004256D">
        <w:rPr>
          <w:rFonts w:hint="eastAsia"/>
          <w:color w:val="000000" w:themeColor="text1"/>
        </w:rPr>
        <w:t>が行う試験に自己の費用で必要な技術員を派遣してこれに協力すること。この試験において、据付調整不良等による不具合が発生した場合は、速やかに改修するものとする。これに伴う費用は、すべて受注者負担とする。</w:t>
      </w:r>
    </w:p>
    <w:p w14:paraId="0A788346" w14:textId="33CE5B5B" w:rsidR="00B549A9" w:rsidRPr="0004256D" w:rsidRDefault="00B549A9" w:rsidP="00AB3AFB">
      <w:pPr>
        <w:pStyle w:val="2"/>
      </w:pPr>
      <w:r w:rsidRPr="0004256D">
        <w:rPr>
          <w:kern w:val="0"/>
        </w:rPr>
        <w:br w:type="page"/>
      </w:r>
      <w:bookmarkStart w:id="145" w:name="_Toc130333713"/>
      <w:commentRangeStart w:id="146"/>
      <w:r w:rsidRPr="0004256D">
        <w:rPr>
          <w:rFonts w:hint="eastAsia"/>
        </w:rPr>
        <w:lastRenderedPageBreak/>
        <w:t>据付工事</w:t>
      </w:r>
      <w:r w:rsidR="00D94653" w:rsidRPr="0004256D">
        <w:rPr>
          <w:rFonts w:hint="eastAsia"/>
        </w:rPr>
        <w:t>（参考例）</w:t>
      </w:r>
      <w:commentRangeEnd w:id="146"/>
      <w:r w:rsidR="007854C0" w:rsidRPr="0004256D">
        <w:rPr>
          <w:rStyle w:val="af2"/>
          <w:rFonts w:ascii="ＭＳ 明朝" w:eastAsia="ＭＳ 明朝" w:hAnsi="ＭＳ 明朝"/>
          <w:color w:val="000000" w:themeColor="text1"/>
        </w:rPr>
        <w:commentReference w:id="146"/>
      </w:r>
      <w:bookmarkEnd w:id="145"/>
    </w:p>
    <w:p w14:paraId="4C50BFAA" w14:textId="77777777" w:rsidR="00B549A9" w:rsidRPr="0004256D" w:rsidRDefault="00B549A9" w:rsidP="00AB3AFB">
      <w:pPr>
        <w:pStyle w:val="3"/>
      </w:pPr>
      <w:bookmarkStart w:id="147" w:name="_Toc130333714"/>
      <w:r w:rsidRPr="0004256D">
        <w:rPr>
          <w:rFonts w:hint="eastAsia"/>
        </w:rPr>
        <w:t>工事区分</w:t>
      </w:r>
      <w:bookmarkEnd w:id="147"/>
    </w:p>
    <w:p w14:paraId="50D5AF2E" w14:textId="5BFE9237" w:rsidR="00B549A9" w:rsidRPr="0004256D" w:rsidRDefault="00B549A9" w:rsidP="00AB3AFB">
      <w:pPr>
        <w:pStyle w:val="4"/>
      </w:pPr>
      <w:r w:rsidRPr="0004256D">
        <w:rPr>
          <w:rFonts w:hint="eastAsia"/>
        </w:rPr>
        <w:t>受注者工事</w:t>
      </w:r>
    </w:p>
    <w:p w14:paraId="30AE4A0F" w14:textId="77777777" w:rsidR="00B549A9" w:rsidRPr="0004256D" w:rsidRDefault="00B549A9" w:rsidP="00B549A9">
      <w:pPr>
        <w:ind w:left="840"/>
        <w:rPr>
          <w:color w:val="000000" w:themeColor="text1"/>
        </w:rPr>
      </w:pPr>
      <w:r w:rsidRPr="0004256D">
        <w:rPr>
          <w:rFonts w:hint="eastAsia"/>
          <w:color w:val="000000" w:themeColor="text1"/>
        </w:rPr>
        <w:t>受注者が納入する機器の組立、据付、調整及び試験を行うものとする。</w:t>
      </w:r>
    </w:p>
    <w:p w14:paraId="295BECD4" w14:textId="4BA9CDF0" w:rsidR="00B549A9" w:rsidRPr="0004256D" w:rsidRDefault="00B549A9" w:rsidP="005321B5">
      <w:pPr>
        <w:pStyle w:val="aa"/>
        <w:numPr>
          <w:ilvl w:val="0"/>
          <w:numId w:val="131"/>
        </w:numPr>
        <w:ind w:leftChars="0"/>
        <w:rPr>
          <w:color w:val="000000" w:themeColor="text1"/>
        </w:rPr>
      </w:pPr>
      <w:commentRangeStart w:id="148"/>
      <w:r w:rsidRPr="0004256D">
        <w:rPr>
          <w:rFonts w:hint="eastAsia"/>
          <w:color w:val="000000" w:themeColor="text1"/>
        </w:rPr>
        <w:t>水車関係</w:t>
      </w:r>
      <w:commentRangeEnd w:id="148"/>
      <w:r w:rsidR="000A5D51" w:rsidRPr="0004256D">
        <w:rPr>
          <w:rStyle w:val="af2"/>
        </w:rPr>
        <w:commentReference w:id="148"/>
      </w:r>
    </w:p>
    <w:p w14:paraId="46995084" w14:textId="61981EE9"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水車本体の組立、据付</w:t>
      </w:r>
    </w:p>
    <w:p w14:paraId="02B2A715" w14:textId="42844FB6"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サーボモータの組立、据付</w:t>
      </w:r>
    </w:p>
    <w:p w14:paraId="6584DDE5" w14:textId="1D01631D"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入口弁の組立、据付</w:t>
      </w:r>
    </w:p>
    <w:p w14:paraId="35419693" w14:textId="0BB7F839"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ケーシングの組立、据付</w:t>
      </w:r>
    </w:p>
    <w:p w14:paraId="303A4CF6" w14:textId="61078AE2"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付属機器の組立、据付</w:t>
      </w:r>
    </w:p>
    <w:p w14:paraId="47A73EC0" w14:textId="233DC72E"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必要な配管の組立、据付</w:t>
      </w:r>
    </w:p>
    <w:p w14:paraId="761F2D3B" w14:textId="7A134D9D"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調整、試験</w:t>
      </w:r>
    </w:p>
    <w:p w14:paraId="25171657" w14:textId="5BC639E8"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塗装</w:t>
      </w:r>
    </w:p>
    <w:p w14:paraId="01C0BC49" w14:textId="473DFDAC" w:rsidR="00B549A9" w:rsidRPr="0004256D" w:rsidRDefault="00B549A9" w:rsidP="005321B5">
      <w:pPr>
        <w:pStyle w:val="aa"/>
        <w:numPr>
          <w:ilvl w:val="2"/>
          <w:numId w:val="132"/>
        </w:numPr>
        <w:ind w:leftChars="0" w:left="1701" w:hanging="425"/>
        <w:rPr>
          <w:color w:val="000000" w:themeColor="text1"/>
        </w:rPr>
      </w:pPr>
      <w:r w:rsidRPr="0004256D">
        <w:rPr>
          <w:rFonts w:hint="eastAsia"/>
          <w:color w:val="000000" w:themeColor="text1"/>
        </w:rPr>
        <w:t>水車本体、入口弁の高圧水洗浄</w:t>
      </w:r>
    </w:p>
    <w:p w14:paraId="5A03E43B" w14:textId="668D7778" w:rsidR="00B549A9" w:rsidRPr="0004256D" w:rsidRDefault="00B549A9" w:rsidP="005321B5">
      <w:pPr>
        <w:pStyle w:val="aa"/>
        <w:numPr>
          <w:ilvl w:val="0"/>
          <w:numId w:val="131"/>
        </w:numPr>
        <w:ind w:leftChars="0"/>
        <w:rPr>
          <w:color w:val="000000" w:themeColor="text1"/>
        </w:rPr>
      </w:pPr>
      <w:r w:rsidRPr="0004256D">
        <w:rPr>
          <w:rFonts w:hint="eastAsia"/>
          <w:color w:val="000000" w:themeColor="text1"/>
        </w:rPr>
        <w:t>発電機関係</w:t>
      </w:r>
    </w:p>
    <w:p w14:paraId="62578F9D" w14:textId="1EF2BC99" w:rsidR="00B549A9" w:rsidRPr="0004256D" w:rsidRDefault="00B549A9" w:rsidP="005321B5">
      <w:pPr>
        <w:pStyle w:val="aa"/>
        <w:numPr>
          <w:ilvl w:val="0"/>
          <w:numId w:val="133"/>
        </w:numPr>
        <w:ind w:leftChars="0"/>
        <w:rPr>
          <w:color w:val="000000" w:themeColor="text1"/>
        </w:rPr>
      </w:pPr>
      <w:r w:rsidRPr="0004256D">
        <w:rPr>
          <w:rFonts w:hint="eastAsia"/>
          <w:color w:val="000000" w:themeColor="text1"/>
        </w:rPr>
        <w:t>発電機本体の組立、据付</w:t>
      </w:r>
    </w:p>
    <w:p w14:paraId="542D6542" w14:textId="091E9DB3" w:rsidR="00B549A9" w:rsidRPr="0004256D" w:rsidRDefault="00B549A9" w:rsidP="005321B5">
      <w:pPr>
        <w:pStyle w:val="aa"/>
        <w:numPr>
          <w:ilvl w:val="0"/>
          <w:numId w:val="133"/>
        </w:numPr>
        <w:ind w:leftChars="0"/>
        <w:rPr>
          <w:color w:val="000000" w:themeColor="text1"/>
        </w:rPr>
      </w:pPr>
      <w:r w:rsidRPr="0004256D">
        <w:rPr>
          <w:rFonts w:hint="eastAsia"/>
          <w:color w:val="000000" w:themeColor="text1"/>
        </w:rPr>
        <w:t>付属機器の組立、据付</w:t>
      </w:r>
    </w:p>
    <w:p w14:paraId="6C926C0A" w14:textId="1B66345B" w:rsidR="00B549A9" w:rsidRPr="0004256D" w:rsidRDefault="00B549A9" w:rsidP="005321B5">
      <w:pPr>
        <w:pStyle w:val="aa"/>
        <w:numPr>
          <w:ilvl w:val="0"/>
          <w:numId w:val="133"/>
        </w:numPr>
        <w:ind w:leftChars="0"/>
        <w:rPr>
          <w:color w:val="000000" w:themeColor="text1"/>
        </w:rPr>
      </w:pPr>
      <w:r w:rsidRPr="0004256D">
        <w:rPr>
          <w:rFonts w:hint="eastAsia"/>
          <w:color w:val="000000" w:themeColor="text1"/>
        </w:rPr>
        <w:t>必要な配管の組立、据付</w:t>
      </w:r>
    </w:p>
    <w:p w14:paraId="4847BE62" w14:textId="36481298" w:rsidR="00B549A9" w:rsidRPr="0004256D" w:rsidRDefault="00B549A9" w:rsidP="005321B5">
      <w:pPr>
        <w:pStyle w:val="aa"/>
        <w:numPr>
          <w:ilvl w:val="0"/>
          <w:numId w:val="133"/>
        </w:numPr>
        <w:ind w:leftChars="0"/>
        <w:rPr>
          <w:color w:val="000000" w:themeColor="text1"/>
        </w:rPr>
      </w:pPr>
      <w:r w:rsidRPr="0004256D">
        <w:rPr>
          <w:rFonts w:hint="eastAsia"/>
          <w:color w:val="000000" w:themeColor="text1"/>
        </w:rPr>
        <w:t>調整、試験</w:t>
      </w:r>
    </w:p>
    <w:p w14:paraId="035F8E19" w14:textId="111FF0E8" w:rsidR="00B549A9" w:rsidRPr="0004256D" w:rsidRDefault="00B549A9" w:rsidP="005321B5">
      <w:pPr>
        <w:pStyle w:val="aa"/>
        <w:numPr>
          <w:ilvl w:val="0"/>
          <w:numId w:val="133"/>
        </w:numPr>
        <w:ind w:leftChars="0"/>
        <w:rPr>
          <w:color w:val="000000" w:themeColor="text1"/>
        </w:rPr>
      </w:pPr>
      <w:r w:rsidRPr="0004256D">
        <w:rPr>
          <w:rFonts w:hint="eastAsia"/>
          <w:color w:val="000000" w:themeColor="text1"/>
        </w:rPr>
        <w:t>塗装</w:t>
      </w:r>
    </w:p>
    <w:p w14:paraId="04E81CD7" w14:textId="77777777" w:rsidR="00AF062D" w:rsidRPr="0004256D" w:rsidRDefault="00AF062D" w:rsidP="00AF062D">
      <w:pPr>
        <w:rPr>
          <w:color w:val="000000" w:themeColor="text1"/>
        </w:rPr>
      </w:pPr>
    </w:p>
    <w:p w14:paraId="0A3BDEA4" w14:textId="6DE65A61" w:rsidR="00AF062D" w:rsidRPr="0004256D" w:rsidRDefault="00AF062D" w:rsidP="005321B5">
      <w:pPr>
        <w:pStyle w:val="aa"/>
        <w:numPr>
          <w:ilvl w:val="0"/>
          <w:numId w:val="131"/>
        </w:numPr>
        <w:ind w:leftChars="0"/>
        <w:rPr>
          <w:color w:val="000000" w:themeColor="text1"/>
        </w:rPr>
      </w:pPr>
      <w:r w:rsidRPr="0004256D">
        <w:rPr>
          <w:rFonts w:hint="eastAsia"/>
          <w:color w:val="000000" w:themeColor="text1"/>
        </w:rPr>
        <w:t>自動制御盤（発電機制御盤）</w:t>
      </w:r>
      <w:r w:rsidR="006F7E55" w:rsidRPr="0004256D">
        <w:rPr>
          <w:rFonts w:hint="eastAsia"/>
          <w:color w:val="000000" w:themeColor="text1"/>
        </w:rPr>
        <w:t>、受変電設備</w:t>
      </w:r>
    </w:p>
    <w:p w14:paraId="2E123D60" w14:textId="0146340E" w:rsidR="003B6B9D" w:rsidRPr="0004256D" w:rsidRDefault="007024BA" w:rsidP="005321B5">
      <w:pPr>
        <w:pStyle w:val="aa"/>
        <w:numPr>
          <w:ilvl w:val="0"/>
          <w:numId w:val="196"/>
        </w:numPr>
        <w:ind w:leftChars="0"/>
        <w:rPr>
          <w:color w:val="000000" w:themeColor="text1"/>
        </w:rPr>
      </w:pPr>
      <w:r w:rsidRPr="0004256D">
        <w:rPr>
          <w:rFonts w:hint="eastAsia"/>
          <w:color w:val="000000" w:themeColor="text1"/>
        </w:rPr>
        <w:t>自動制御盤</w:t>
      </w:r>
      <w:r w:rsidR="006F7E55" w:rsidRPr="0004256D">
        <w:rPr>
          <w:rFonts w:hint="eastAsia"/>
          <w:color w:val="000000" w:themeColor="text1"/>
        </w:rPr>
        <w:t>、受変電設備</w:t>
      </w:r>
      <w:r w:rsidRPr="0004256D">
        <w:rPr>
          <w:rFonts w:hint="eastAsia"/>
          <w:color w:val="000000" w:themeColor="text1"/>
        </w:rPr>
        <w:t>の</w:t>
      </w:r>
      <w:r w:rsidR="003B6B9D" w:rsidRPr="0004256D">
        <w:rPr>
          <w:rFonts w:hint="eastAsia"/>
          <w:color w:val="000000" w:themeColor="text1"/>
        </w:rPr>
        <w:t>据付</w:t>
      </w:r>
    </w:p>
    <w:p w14:paraId="0CC94C2B" w14:textId="6A20D8B4" w:rsidR="003B6B9D" w:rsidRPr="0004256D" w:rsidRDefault="007024BA" w:rsidP="005321B5">
      <w:pPr>
        <w:pStyle w:val="aa"/>
        <w:numPr>
          <w:ilvl w:val="0"/>
          <w:numId w:val="196"/>
        </w:numPr>
        <w:ind w:leftChars="0"/>
        <w:rPr>
          <w:color w:val="000000" w:themeColor="text1"/>
        </w:rPr>
      </w:pPr>
      <w:r w:rsidRPr="0004256D">
        <w:rPr>
          <w:rFonts w:hint="eastAsia"/>
          <w:color w:val="000000" w:themeColor="text1"/>
        </w:rPr>
        <w:t>必要な配線の結線</w:t>
      </w:r>
    </w:p>
    <w:p w14:paraId="72C15B07" w14:textId="38407605" w:rsidR="003B6B9D" w:rsidRPr="0004256D" w:rsidRDefault="003B6B9D" w:rsidP="005321B5">
      <w:pPr>
        <w:pStyle w:val="aa"/>
        <w:numPr>
          <w:ilvl w:val="0"/>
          <w:numId w:val="196"/>
        </w:numPr>
        <w:ind w:leftChars="0"/>
        <w:rPr>
          <w:color w:val="000000" w:themeColor="text1"/>
        </w:rPr>
      </w:pPr>
      <w:r w:rsidRPr="0004256D">
        <w:rPr>
          <w:rFonts w:hint="eastAsia"/>
          <w:color w:val="000000" w:themeColor="text1"/>
        </w:rPr>
        <w:t>調整、試験</w:t>
      </w:r>
    </w:p>
    <w:p w14:paraId="29546205" w14:textId="77777777" w:rsidR="003B6B9D" w:rsidRPr="0004256D" w:rsidRDefault="003B6B9D" w:rsidP="003B6B9D">
      <w:pPr>
        <w:pStyle w:val="aa"/>
        <w:ind w:leftChars="0"/>
        <w:rPr>
          <w:color w:val="000000" w:themeColor="text1"/>
        </w:rPr>
      </w:pPr>
    </w:p>
    <w:p w14:paraId="3F04E969" w14:textId="4FBCA2E6" w:rsidR="007024BA" w:rsidRPr="0004256D" w:rsidRDefault="006F7E55" w:rsidP="005321B5">
      <w:pPr>
        <w:pStyle w:val="aa"/>
        <w:numPr>
          <w:ilvl w:val="0"/>
          <w:numId w:val="131"/>
        </w:numPr>
        <w:ind w:leftChars="0"/>
        <w:rPr>
          <w:color w:val="000000" w:themeColor="text1"/>
        </w:rPr>
      </w:pPr>
      <w:r w:rsidRPr="0004256D">
        <w:rPr>
          <w:rFonts w:hint="eastAsia"/>
          <w:color w:val="000000" w:themeColor="text1"/>
        </w:rPr>
        <w:t>その他機器（遠方監視制御装置、非常電源装置、水位計等）</w:t>
      </w:r>
    </w:p>
    <w:p w14:paraId="3A7B31FE" w14:textId="00407FF7" w:rsidR="007024BA" w:rsidRPr="0004256D" w:rsidRDefault="006F7E55" w:rsidP="00D0740E">
      <w:pPr>
        <w:pStyle w:val="aa"/>
        <w:numPr>
          <w:ilvl w:val="0"/>
          <w:numId w:val="233"/>
        </w:numPr>
        <w:ind w:leftChars="0"/>
        <w:rPr>
          <w:color w:val="000000" w:themeColor="text1"/>
        </w:rPr>
      </w:pPr>
      <w:r w:rsidRPr="0004256D">
        <w:rPr>
          <w:rFonts w:hint="eastAsia"/>
          <w:color w:val="000000" w:themeColor="text1"/>
        </w:rPr>
        <w:t>機器</w:t>
      </w:r>
      <w:r w:rsidR="007024BA" w:rsidRPr="0004256D">
        <w:rPr>
          <w:rFonts w:hint="eastAsia"/>
          <w:color w:val="000000" w:themeColor="text1"/>
        </w:rPr>
        <w:t>の据付</w:t>
      </w:r>
    </w:p>
    <w:p w14:paraId="2339B6BD" w14:textId="77777777" w:rsidR="007024BA" w:rsidRPr="0004256D" w:rsidRDefault="007024BA" w:rsidP="00D0740E">
      <w:pPr>
        <w:pStyle w:val="aa"/>
        <w:numPr>
          <w:ilvl w:val="0"/>
          <w:numId w:val="233"/>
        </w:numPr>
        <w:ind w:leftChars="0"/>
        <w:rPr>
          <w:color w:val="000000" w:themeColor="text1"/>
        </w:rPr>
      </w:pPr>
      <w:r w:rsidRPr="0004256D">
        <w:rPr>
          <w:rFonts w:hint="eastAsia"/>
          <w:color w:val="000000" w:themeColor="text1"/>
        </w:rPr>
        <w:t>必要な配線の結線</w:t>
      </w:r>
    </w:p>
    <w:p w14:paraId="782445DA" w14:textId="77777777" w:rsidR="007024BA" w:rsidRPr="0004256D" w:rsidRDefault="007024BA" w:rsidP="00D0740E">
      <w:pPr>
        <w:pStyle w:val="aa"/>
        <w:numPr>
          <w:ilvl w:val="0"/>
          <w:numId w:val="233"/>
        </w:numPr>
        <w:ind w:leftChars="0"/>
        <w:rPr>
          <w:color w:val="000000" w:themeColor="text1"/>
        </w:rPr>
      </w:pPr>
      <w:r w:rsidRPr="0004256D">
        <w:rPr>
          <w:rFonts w:hint="eastAsia"/>
          <w:color w:val="000000" w:themeColor="text1"/>
        </w:rPr>
        <w:t>調整、試験</w:t>
      </w:r>
    </w:p>
    <w:p w14:paraId="03DAF60E" w14:textId="0FA85477" w:rsidR="00B549A9" w:rsidRPr="0004256D" w:rsidRDefault="00B549A9" w:rsidP="00AF062D">
      <w:pPr>
        <w:rPr>
          <w:color w:val="000000" w:themeColor="text1"/>
        </w:rPr>
      </w:pPr>
    </w:p>
    <w:p w14:paraId="021E2792" w14:textId="2B5F92FB" w:rsidR="00B549A9" w:rsidRPr="0004256D" w:rsidRDefault="00B549A9" w:rsidP="00AB3AFB">
      <w:pPr>
        <w:pStyle w:val="3"/>
      </w:pPr>
      <w:bookmarkStart w:id="149" w:name="_Toc130333715"/>
      <w:r w:rsidRPr="0004256D">
        <w:rPr>
          <w:rFonts w:hint="eastAsia"/>
        </w:rPr>
        <w:t>工事施工</w:t>
      </w:r>
      <w:bookmarkEnd w:id="149"/>
    </w:p>
    <w:p w14:paraId="59E0AD28" w14:textId="6DCA5291" w:rsidR="00B549A9" w:rsidRPr="0004256D" w:rsidRDefault="00B549A9" w:rsidP="00AB3AFB">
      <w:pPr>
        <w:pStyle w:val="4"/>
      </w:pPr>
      <w:r w:rsidRPr="0004256D">
        <w:rPr>
          <w:rFonts w:hint="eastAsia"/>
        </w:rPr>
        <w:t>工事準備</w:t>
      </w:r>
    </w:p>
    <w:p w14:paraId="1B5FBC51" w14:textId="25314CBE" w:rsidR="00B549A9" w:rsidRPr="0004256D" w:rsidRDefault="00B549A9" w:rsidP="005321B5">
      <w:pPr>
        <w:pStyle w:val="aa"/>
        <w:numPr>
          <w:ilvl w:val="0"/>
          <w:numId w:val="134"/>
        </w:numPr>
        <w:ind w:leftChars="0"/>
        <w:rPr>
          <w:color w:val="000000" w:themeColor="text1"/>
        </w:rPr>
      </w:pPr>
      <w:r w:rsidRPr="0004256D">
        <w:rPr>
          <w:rFonts w:hint="eastAsia"/>
          <w:color w:val="000000" w:themeColor="text1"/>
        </w:rPr>
        <w:t>据付工事に当たっては、機器や建物等に汚損を与えないように作業場を整理し、適切な方法で養生等を行うこと。</w:t>
      </w:r>
    </w:p>
    <w:p w14:paraId="42C81F4E" w14:textId="64DD779C" w:rsidR="00B549A9" w:rsidRPr="0004256D" w:rsidRDefault="00B549A9" w:rsidP="005321B5">
      <w:pPr>
        <w:pStyle w:val="aa"/>
        <w:numPr>
          <w:ilvl w:val="0"/>
          <w:numId w:val="134"/>
        </w:numPr>
        <w:ind w:leftChars="0"/>
        <w:rPr>
          <w:color w:val="000000" w:themeColor="text1"/>
        </w:rPr>
      </w:pPr>
      <w:r w:rsidRPr="0004256D">
        <w:rPr>
          <w:rFonts w:hint="eastAsia"/>
          <w:color w:val="000000" w:themeColor="text1"/>
        </w:rPr>
        <w:t>材料及び各部品は、組立、据付に先立ち十分に清掃し、機械仕上げ面、結合面等は特に慎重に取り扱うこと。また、防錆塗装を除去した後、グリースまたは油脂を塗布しておくものとする。</w:t>
      </w:r>
    </w:p>
    <w:p w14:paraId="1265CFCD" w14:textId="53FEF01F" w:rsidR="00B549A9" w:rsidRPr="0004256D" w:rsidRDefault="00B549A9" w:rsidP="005321B5">
      <w:pPr>
        <w:pStyle w:val="aa"/>
        <w:numPr>
          <w:ilvl w:val="0"/>
          <w:numId w:val="134"/>
        </w:numPr>
        <w:ind w:leftChars="0"/>
        <w:rPr>
          <w:color w:val="000000" w:themeColor="text1"/>
        </w:rPr>
      </w:pPr>
      <w:r w:rsidRPr="0004256D">
        <w:rPr>
          <w:rFonts w:hint="eastAsia"/>
          <w:color w:val="000000" w:themeColor="text1"/>
        </w:rPr>
        <w:lastRenderedPageBreak/>
        <w:t>コンクリートに埋設される機器等は、コンクリートとの密着に支障のないよう、塗装を施さず、油脂類を完全に除去するものとする。</w:t>
      </w:r>
    </w:p>
    <w:p w14:paraId="66E1A47E" w14:textId="46CAE5A6" w:rsidR="00B549A9" w:rsidRPr="0004256D" w:rsidRDefault="00B549A9" w:rsidP="005321B5">
      <w:pPr>
        <w:pStyle w:val="aa"/>
        <w:numPr>
          <w:ilvl w:val="0"/>
          <w:numId w:val="134"/>
        </w:numPr>
        <w:ind w:leftChars="0"/>
        <w:rPr>
          <w:color w:val="000000" w:themeColor="text1"/>
        </w:rPr>
      </w:pPr>
      <w:r w:rsidRPr="0004256D">
        <w:rPr>
          <w:rFonts w:hint="eastAsia"/>
          <w:color w:val="000000" w:themeColor="text1"/>
        </w:rPr>
        <w:t>各部品は、各機器の組立、据付前に詳細に検討し、良否、員数の過不足を調査するものとする。</w:t>
      </w:r>
    </w:p>
    <w:p w14:paraId="79705860" w14:textId="7AB27792" w:rsidR="00B549A9" w:rsidRPr="0004256D" w:rsidRDefault="00B549A9" w:rsidP="005321B5">
      <w:pPr>
        <w:pStyle w:val="aa"/>
        <w:numPr>
          <w:ilvl w:val="0"/>
          <w:numId w:val="134"/>
        </w:numPr>
        <w:ind w:leftChars="0"/>
        <w:rPr>
          <w:color w:val="000000" w:themeColor="text1"/>
        </w:rPr>
      </w:pPr>
      <w:r w:rsidRPr="0004256D">
        <w:rPr>
          <w:rFonts w:hint="eastAsia"/>
          <w:color w:val="000000" w:themeColor="text1"/>
        </w:rPr>
        <w:t>受注者は、各機器据付用のアンカーフックを必要な箇所に取り付けるものとする。ただし、取付配置図を事前に提出し、</w:t>
      </w:r>
      <w:r w:rsidR="00ED55C8" w:rsidRPr="0004256D">
        <w:rPr>
          <w:rFonts w:hint="eastAsia"/>
          <w:color w:val="000000" w:themeColor="text1"/>
        </w:rPr>
        <w:t>発注者</w:t>
      </w:r>
      <w:r w:rsidRPr="0004256D">
        <w:rPr>
          <w:rFonts w:hint="eastAsia"/>
          <w:color w:val="000000" w:themeColor="text1"/>
        </w:rPr>
        <w:t>の承認を得るものとする。</w:t>
      </w:r>
    </w:p>
    <w:p w14:paraId="6F48B591" w14:textId="77777777" w:rsidR="008B3392" w:rsidRPr="0004256D" w:rsidRDefault="008B3392" w:rsidP="008B3392">
      <w:pPr>
        <w:pStyle w:val="aa"/>
        <w:ind w:leftChars="0" w:left="1260"/>
        <w:rPr>
          <w:color w:val="000000" w:themeColor="text1"/>
        </w:rPr>
      </w:pPr>
    </w:p>
    <w:p w14:paraId="65FB5C93" w14:textId="2907E6CE" w:rsidR="00B549A9" w:rsidRPr="0004256D" w:rsidRDefault="00B549A9" w:rsidP="00AB3AFB">
      <w:pPr>
        <w:pStyle w:val="4"/>
      </w:pPr>
      <w:r w:rsidRPr="0004256D">
        <w:rPr>
          <w:rFonts w:hint="eastAsia"/>
        </w:rPr>
        <w:t>組立及び据付</w:t>
      </w:r>
    </w:p>
    <w:p w14:paraId="771B5D6C" w14:textId="03CC3797" w:rsidR="00B549A9" w:rsidRPr="0004256D" w:rsidRDefault="00B549A9" w:rsidP="005321B5">
      <w:pPr>
        <w:pStyle w:val="aa"/>
        <w:numPr>
          <w:ilvl w:val="1"/>
          <w:numId w:val="135"/>
        </w:numPr>
        <w:ind w:leftChars="0"/>
        <w:rPr>
          <w:color w:val="000000" w:themeColor="text1"/>
        </w:rPr>
      </w:pPr>
      <w:r w:rsidRPr="0004256D">
        <w:rPr>
          <w:rFonts w:hint="eastAsia"/>
          <w:color w:val="000000" w:themeColor="text1"/>
        </w:rPr>
        <w:t>受注者は、基礎のコンクリート打設に当たり、他工事請負者と連絡を密にし、</w:t>
      </w:r>
      <w:r w:rsidR="00ED55C8" w:rsidRPr="0004256D">
        <w:rPr>
          <w:rFonts w:hint="eastAsia"/>
          <w:color w:val="000000" w:themeColor="text1"/>
        </w:rPr>
        <w:t>発注者</w:t>
      </w:r>
      <w:r w:rsidRPr="0004256D">
        <w:rPr>
          <w:rFonts w:hint="eastAsia"/>
          <w:color w:val="000000" w:themeColor="text1"/>
        </w:rPr>
        <w:t>の指示に従い、円滑な工事の施工を図るものとする。</w:t>
      </w:r>
    </w:p>
    <w:p w14:paraId="6FDBF942" w14:textId="10DF068E" w:rsidR="00B549A9" w:rsidRPr="0004256D" w:rsidRDefault="00B549A9" w:rsidP="005321B5">
      <w:pPr>
        <w:pStyle w:val="aa"/>
        <w:numPr>
          <w:ilvl w:val="1"/>
          <w:numId w:val="135"/>
        </w:numPr>
        <w:ind w:leftChars="0"/>
        <w:rPr>
          <w:color w:val="000000" w:themeColor="text1"/>
        </w:rPr>
      </w:pPr>
      <w:r w:rsidRPr="0004256D">
        <w:rPr>
          <w:rFonts w:hint="eastAsia"/>
          <w:color w:val="000000" w:themeColor="text1"/>
        </w:rPr>
        <w:t>センタリング及</w:t>
      </w:r>
      <w:r w:rsidR="00E35B57" w:rsidRPr="0004256D">
        <w:rPr>
          <w:rFonts w:hint="eastAsia"/>
          <w:color w:val="000000" w:themeColor="text1"/>
        </w:rPr>
        <w:t>びレベリング</w:t>
      </w:r>
      <w:r w:rsidRPr="0004256D">
        <w:rPr>
          <w:rFonts w:hint="eastAsia"/>
          <w:color w:val="000000" w:themeColor="text1"/>
        </w:rPr>
        <w:t>は、入念に行い、コンクリート打設後、必ず再確認を行うこと。</w:t>
      </w:r>
    </w:p>
    <w:p w14:paraId="64F65116" w14:textId="7CEF15ED" w:rsidR="00B549A9" w:rsidRPr="0004256D" w:rsidRDefault="00B549A9" w:rsidP="005321B5">
      <w:pPr>
        <w:pStyle w:val="aa"/>
        <w:numPr>
          <w:ilvl w:val="1"/>
          <w:numId w:val="135"/>
        </w:numPr>
        <w:ind w:leftChars="0"/>
        <w:rPr>
          <w:color w:val="000000" w:themeColor="text1"/>
        </w:rPr>
      </w:pPr>
      <w:r w:rsidRPr="0004256D">
        <w:rPr>
          <w:rFonts w:hint="eastAsia"/>
          <w:color w:val="000000" w:themeColor="text1"/>
        </w:rPr>
        <w:t>基礎ボルト、締付ボルト等の締付けは、必ず対称的に行い、片締め等の無理な締付けを行わないこと。</w:t>
      </w:r>
    </w:p>
    <w:p w14:paraId="5891996C" w14:textId="71303342" w:rsidR="00B549A9" w:rsidRPr="0004256D" w:rsidRDefault="00B549A9" w:rsidP="005321B5">
      <w:pPr>
        <w:pStyle w:val="aa"/>
        <w:numPr>
          <w:ilvl w:val="1"/>
          <w:numId w:val="135"/>
        </w:numPr>
        <w:ind w:leftChars="0"/>
        <w:rPr>
          <w:color w:val="000000" w:themeColor="text1"/>
        </w:rPr>
      </w:pPr>
      <w:r w:rsidRPr="0004256D">
        <w:rPr>
          <w:rFonts w:hint="eastAsia"/>
          <w:color w:val="000000" w:themeColor="text1"/>
        </w:rPr>
        <w:t>機器の組立に当たっては、内部異常の有無を確認し、残留異物がないことを確認すること。また、必要に応じて養生を行うこと。</w:t>
      </w:r>
    </w:p>
    <w:p w14:paraId="64B7BBAB" w14:textId="550A0B84" w:rsidR="00B549A9" w:rsidRPr="0004256D" w:rsidRDefault="00B549A9" w:rsidP="005321B5">
      <w:pPr>
        <w:pStyle w:val="aa"/>
        <w:numPr>
          <w:ilvl w:val="1"/>
          <w:numId w:val="135"/>
        </w:numPr>
        <w:ind w:leftChars="0"/>
        <w:rPr>
          <w:color w:val="000000" w:themeColor="text1"/>
        </w:rPr>
      </w:pPr>
      <w:r w:rsidRPr="0004256D">
        <w:rPr>
          <w:rFonts w:hint="eastAsia"/>
          <w:color w:val="000000" w:themeColor="text1"/>
        </w:rPr>
        <w:t>機器の組立に当たっては、分解組立の便宜を図るため、必ず合符号を付け、複数ある同一組立部品のうち必要なものは、番号を付けることとする。また、結合面には発錆防止処理を行うこと。</w:t>
      </w:r>
    </w:p>
    <w:p w14:paraId="6F86139A" w14:textId="7BB87614" w:rsidR="00B549A9" w:rsidRPr="0004256D" w:rsidRDefault="48492482" w:rsidP="005321B5">
      <w:pPr>
        <w:pStyle w:val="aa"/>
        <w:numPr>
          <w:ilvl w:val="1"/>
          <w:numId w:val="135"/>
        </w:numPr>
        <w:ind w:leftChars="0"/>
        <w:rPr>
          <w:color w:val="000000" w:themeColor="text1"/>
        </w:rPr>
      </w:pPr>
      <w:r w:rsidRPr="0004256D">
        <w:rPr>
          <w:color w:val="000000" w:themeColor="text1"/>
        </w:rPr>
        <w:t>水車の組立に当たっては、芯出し、レベル調整を入念に行うこと。</w:t>
      </w:r>
    </w:p>
    <w:p w14:paraId="05AAEA11" w14:textId="1C5BE0AF" w:rsidR="00B549A9" w:rsidRPr="0004256D" w:rsidRDefault="48492482" w:rsidP="005321B5">
      <w:pPr>
        <w:pStyle w:val="aa"/>
        <w:numPr>
          <w:ilvl w:val="1"/>
          <w:numId w:val="135"/>
        </w:numPr>
        <w:ind w:leftChars="0"/>
        <w:rPr>
          <w:color w:val="000000" w:themeColor="text1"/>
        </w:rPr>
      </w:pPr>
      <w:r w:rsidRPr="0004256D">
        <w:rPr>
          <w:color w:val="000000" w:themeColor="text1"/>
        </w:rPr>
        <w:t>電気機器は、据付前に点検及び清掃を行い、絶縁抵抗測定等の試験を行い、異常がないことを確認すること。</w:t>
      </w:r>
    </w:p>
    <w:p w14:paraId="08E2500B" w14:textId="774E441E" w:rsidR="00B549A9" w:rsidRPr="0004256D" w:rsidRDefault="48492482" w:rsidP="005321B5">
      <w:pPr>
        <w:pStyle w:val="aa"/>
        <w:numPr>
          <w:ilvl w:val="1"/>
          <w:numId w:val="135"/>
        </w:numPr>
        <w:ind w:leftChars="0"/>
        <w:rPr>
          <w:color w:val="000000" w:themeColor="text1"/>
        </w:rPr>
      </w:pPr>
      <w:r w:rsidRPr="0004256D">
        <w:rPr>
          <w:color w:val="000000" w:themeColor="text1"/>
        </w:rPr>
        <w:t>接続端子は十分に清掃し、電気的、機械的に十分密着させること。</w:t>
      </w:r>
    </w:p>
    <w:p w14:paraId="4D5ACF00" w14:textId="3042CDD3" w:rsidR="00B549A9" w:rsidRPr="0004256D" w:rsidRDefault="48492482" w:rsidP="005321B5">
      <w:pPr>
        <w:pStyle w:val="aa"/>
        <w:numPr>
          <w:ilvl w:val="1"/>
          <w:numId w:val="135"/>
        </w:numPr>
        <w:ind w:leftChars="0"/>
        <w:rPr>
          <w:color w:val="000000" w:themeColor="text1"/>
        </w:rPr>
      </w:pPr>
      <w:r w:rsidRPr="0004256D">
        <w:rPr>
          <w:color w:val="000000" w:themeColor="text1"/>
        </w:rPr>
        <w:t>測定機器は、狂いのないことを確認すること。</w:t>
      </w:r>
    </w:p>
    <w:p w14:paraId="783933A8" w14:textId="77777777" w:rsidR="000E77CE" w:rsidRPr="0004256D" w:rsidRDefault="000E77CE" w:rsidP="48492482">
      <w:pPr>
        <w:pStyle w:val="aa"/>
        <w:rPr>
          <w:color w:val="000000" w:themeColor="text1"/>
        </w:rPr>
      </w:pPr>
    </w:p>
    <w:p w14:paraId="2FC422DF" w14:textId="2DBB2FD4" w:rsidR="00B549A9" w:rsidRPr="0004256D" w:rsidRDefault="00B549A9" w:rsidP="00AB3AFB">
      <w:pPr>
        <w:pStyle w:val="4"/>
      </w:pPr>
      <w:r w:rsidRPr="0004256D">
        <w:rPr>
          <w:rFonts w:hint="eastAsia"/>
        </w:rPr>
        <w:t>据付調整</w:t>
      </w:r>
    </w:p>
    <w:p w14:paraId="127A7FC2" w14:textId="17C8888A" w:rsidR="00B549A9" w:rsidRPr="0004256D" w:rsidRDefault="00B549A9" w:rsidP="005321B5">
      <w:pPr>
        <w:pStyle w:val="aa"/>
        <w:numPr>
          <w:ilvl w:val="0"/>
          <w:numId w:val="136"/>
        </w:numPr>
        <w:ind w:leftChars="0"/>
        <w:rPr>
          <w:color w:val="000000" w:themeColor="text1"/>
        </w:rPr>
      </w:pPr>
      <w:r w:rsidRPr="0004256D">
        <w:rPr>
          <w:rFonts w:hint="eastAsia"/>
          <w:color w:val="000000" w:themeColor="text1"/>
        </w:rPr>
        <w:t>据付調整は、</w:t>
      </w:r>
      <w:r w:rsidR="00ED55C8" w:rsidRPr="0004256D">
        <w:rPr>
          <w:rFonts w:hint="eastAsia"/>
          <w:color w:val="000000" w:themeColor="text1"/>
        </w:rPr>
        <w:t>発注者</w:t>
      </w:r>
      <w:r w:rsidRPr="0004256D">
        <w:rPr>
          <w:rFonts w:hint="eastAsia"/>
          <w:color w:val="000000" w:themeColor="text1"/>
        </w:rPr>
        <w:t>の立会いのもと行い、単独では行わないこと。</w:t>
      </w:r>
    </w:p>
    <w:p w14:paraId="0083F88B" w14:textId="1DAA3EA5" w:rsidR="00B549A9" w:rsidRPr="0004256D" w:rsidRDefault="00B549A9" w:rsidP="005321B5">
      <w:pPr>
        <w:pStyle w:val="aa"/>
        <w:numPr>
          <w:ilvl w:val="0"/>
          <w:numId w:val="136"/>
        </w:numPr>
        <w:ind w:leftChars="0"/>
        <w:rPr>
          <w:color w:val="000000" w:themeColor="text1"/>
        </w:rPr>
      </w:pPr>
      <w:r w:rsidRPr="0004256D">
        <w:rPr>
          <w:rFonts w:hint="eastAsia"/>
          <w:color w:val="000000" w:themeColor="text1"/>
        </w:rPr>
        <w:t>据付調整は、</w:t>
      </w:r>
      <w:r w:rsidR="00ED55C8" w:rsidRPr="0004256D">
        <w:rPr>
          <w:rFonts w:hint="eastAsia"/>
          <w:color w:val="000000" w:themeColor="text1"/>
        </w:rPr>
        <w:t>発注者</w:t>
      </w:r>
      <w:r w:rsidRPr="0004256D">
        <w:rPr>
          <w:rFonts w:hint="eastAsia"/>
          <w:color w:val="000000" w:themeColor="text1"/>
        </w:rPr>
        <w:t>が指示する許容範囲内に収めること。</w:t>
      </w:r>
    </w:p>
    <w:p w14:paraId="61E28F69" w14:textId="417ED327" w:rsidR="00B549A9" w:rsidRPr="0004256D" w:rsidRDefault="00B549A9" w:rsidP="005321B5">
      <w:pPr>
        <w:pStyle w:val="aa"/>
        <w:numPr>
          <w:ilvl w:val="0"/>
          <w:numId w:val="136"/>
        </w:numPr>
        <w:ind w:leftChars="0"/>
        <w:rPr>
          <w:color w:val="000000" w:themeColor="text1"/>
        </w:rPr>
      </w:pPr>
      <w:r w:rsidRPr="0004256D">
        <w:rPr>
          <w:rFonts w:hint="eastAsia"/>
          <w:color w:val="000000" w:themeColor="text1"/>
        </w:rPr>
        <w:t>関連機器は、個別調整を行った後、総合調整を行うこと。</w:t>
      </w:r>
    </w:p>
    <w:p w14:paraId="39776838" w14:textId="77777777" w:rsidR="000E77CE" w:rsidRPr="0004256D" w:rsidRDefault="000E77CE" w:rsidP="000E77CE">
      <w:pPr>
        <w:pStyle w:val="aa"/>
        <w:ind w:leftChars="0" w:left="1260"/>
        <w:rPr>
          <w:color w:val="000000" w:themeColor="text1"/>
        </w:rPr>
      </w:pPr>
    </w:p>
    <w:p w14:paraId="3B9174B5" w14:textId="77777777" w:rsidR="00B549A9" w:rsidRPr="0004256D" w:rsidRDefault="00B549A9" w:rsidP="00B549A9">
      <w:pPr>
        <w:rPr>
          <w:color w:val="000000" w:themeColor="text1"/>
        </w:rPr>
      </w:pPr>
    </w:p>
    <w:p w14:paraId="5637174C" w14:textId="7D3E062F" w:rsidR="00B549A9" w:rsidRPr="0004256D" w:rsidRDefault="00B549A9" w:rsidP="00AB3AFB">
      <w:pPr>
        <w:pStyle w:val="2"/>
      </w:pPr>
      <w:r w:rsidRPr="0004256D">
        <w:br w:type="page"/>
      </w:r>
      <w:bookmarkStart w:id="150" w:name="_Toc130333716"/>
      <w:r w:rsidRPr="0004256D">
        <w:rPr>
          <w:rFonts w:hint="eastAsia"/>
        </w:rPr>
        <w:lastRenderedPageBreak/>
        <w:t>輸送</w:t>
      </w:r>
      <w:r w:rsidR="00D94653" w:rsidRPr="0004256D">
        <w:rPr>
          <w:rFonts w:hint="eastAsia"/>
        </w:rPr>
        <w:t>（参考例）</w:t>
      </w:r>
      <w:bookmarkEnd w:id="150"/>
    </w:p>
    <w:p w14:paraId="1A85ACC2" w14:textId="77777777" w:rsidR="00B549A9" w:rsidRPr="0004256D" w:rsidRDefault="00B549A9" w:rsidP="00AB3AFB">
      <w:pPr>
        <w:pStyle w:val="3"/>
      </w:pPr>
      <w:bookmarkStart w:id="151" w:name="_Toc130333717"/>
      <w:r w:rsidRPr="0004256D">
        <w:rPr>
          <w:rFonts w:hint="eastAsia"/>
        </w:rPr>
        <w:t>輸送に関する一般事項</w:t>
      </w:r>
      <w:bookmarkEnd w:id="151"/>
    </w:p>
    <w:p w14:paraId="15414268" w14:textId="34C2C4CA" w:rsidR="00B549A9" w:rsidRPr="0004256D" w:rsidRDefault="00B549A9" w:rsidP="005321B5">
      <w:pPr>
        <w:pStyle w:val="aa"/>
        <w:numPr>
          <w:ilvl w:val="1"/>
          <w:numId w:val="138"/>
        </w:numPr>
        <w:ind w:leftChars="0"/>
        <w:rPr>
          <w:color w:val="000000" w:themeColor="text1"/>
        </w:rPr>
      </w:pPr>
      <w:r w:rsidRPr="0004256D">
        <w:rPr>
          <w:rFonts w:hint="eastAsia"/>
          <w:color w:val="000000" w:themeColor="text1"/>
        </w:rPr>
        <w:t>受注者は、輸送設備その他に手落ちのないように最大の注意と最善の方法をもって輸送を行うこと。特に雨、雪、湿気ならびに破損などに関する防護の必要のあるものについては、十分な対策を施すこと。</w:t>
      </w:r>
    </w:p>
    <w:p w14:paraId="039D3E8A" w14:textId="1ECC11FE" w:rsidR="00B549A9" w:rsidRPr="0004256D" w:rsidRDefault="00B549A9" w:rsidP="005321B5">
      <w:pPr>
        <w:pStyle w:val="aa"/>
        <w:numPr>
          <w:ilvl w:val="1"/>
          <w:numId w:val="138"/>
        </w:numPr>
        <w:ind w:leftChars="0"/>
        <w:rPr>
          <w:color w:val="000000" w:themeColor="text1"/>
        </w:rPr>
      </w:pPr>
      <w:r w:rsidRPr="0004256D">
        <w:rPr>
          <w:rFonts w:hint="eastAsia"/>
          <w:color w:val="000000" w:themeColor="text1"/>
        </w:rPr>
        <w:t>輸送に当たっては、据付工程、集積場、道路条件及び輸送設備を十分検討し、輸送計画を立てること。また、</w:t>
      </w:r>
      <w:r w:rsidR="00ED55C8" w:rsidRPr="0004256D">
        <w:rPr>
          <w:rFonts w:hint="eastAsia"/>
          <w:color w:val="000000" w:themeColor="text1"/>
        </w:rPr>
        <w:t>発注者</w:t>
      </w:r>
      <w:r w:rsidRPr="0004256D">
        <w:rPr>
          <w:rFonts w:hint="eastAsia"/>
          <w:color w:val="000000" w:themeColor="text1"/>
        </w:rPr>
        <w:t>と十分打合せを行うこと。</w:t>
      </w:r>
    </w:p>
    <w:p w14:paraId="4274F4CC" w14:textId="2BBB7E39" w:rsidR="00B549A9" w:rsidRPr="0004256D" w:rsidRDefault="00B549A9" w:rsidP="005321B5">
      <w:pPr>
        <w:pStyle w:val="aa"/>
        <w:numPr>
          <w:ilvl w:val="1"/>
          <w:numId w:val="138"/>
        </w:numPr>
        <w:ind w:leftChars="0"/>
        <w:rPr>
          <w:color w:val="000000" w:themeColor="text1"/>
        </w:rPr>
      </w:pPr>
      <w:r w:rsidRPr="0004256D">
        <w:rPr>
          <w:rFonts w:hint="eastAsia"/>
          <w:color w:val="000000" w:themeColor="text1"/>
        </w:rPr>
        <w:t>受注者は、製作工場から</w:t>
      </w:r>
      <w:r w:rsidR="00ED55C8" w:rsidRPr="0004256D">
        <w:rPr>
          <w:rFonts w:hint="eastAsia"/>
          <w:color w:val="000000" w:themeColor="text1"/>
        </w:rPr>
        <w:t>発注者</w:t>
      </w:r>
      <w:r w:rsidRPr="0004256D">
        <w:rPr>
          <w:rFonts w:hint="eastAsia"/>
          <w:color w:val="000000" w:themeColor="text1"/>
        </w:rPr>
        <w:t>指定場所までの機器の輸送を輸送業者に請負わせても、その責任は受注者が負うものとする。</w:t>
      </w:r>
    </w:p>
    <w:p w14:paraId="1BE00696" w14:textId="7C550E49" w:rsidR="00B549A9" w:rsidRPr="0004256D" w:rsidRDefault="00B549A9" w:rsidP="005321B5">
      <w:pPr>
        <w:pStyle w:val="aa"/>
        <w:numPr>
          <w:ilvl w:val="1"/>
          <w:numId w:val="138"/>
        </w:numPr>
        <w:ind w:leftChars="0"/>
        <w:rPr>
          <w:color w:val="000000" w:themeColor="text1"/>
        </w:rPr>
      </w:pPr>
      <w:r w:rsidRPr="0004256D">
        <w:rPr>
          <w:rFonts w:hint="eastAsia"/>
          <w:color w:val="000000" w:themeColor="text1"/>
        </w:rPr>
        <w:t>輸送の遅れによる工事遅延は、すべて受注者の責任とする。</w:t>
      </w:r>
    </w:p>
    <w:p w14:paraId="7C695F1D" w14:textId="77777777" w:rsidR="00B549A9" w:rsidRPr="0004256D" w:rsidRDefault="00B549A9" w:rsidP="00B549A9">
      <w:pPr>
        <w:rPr>
          <w:color w:val="000000" w:themeColor="text1"/>
        </w:rPr>
      </w:pPr>
    </w:p>
    <w:p w14:paraId="7172C555" w14:textId="6EA8A929" w:rsidR="00B549A9" w:rsidRPr="0004256D" w:rsidRDefault="00B549A9" w:rsidP="00AB3AFB">
      <w:pPr>
        <w:pStyle w:val="3"/>
      </w:pPr>
      <w:bookmarkStart w:id="152" w:name="_Toc130333718"/>
      <w:r w:rsidRPr="0004256D">
        <w:rPr>
          <w:rFonts w:hint="eastAsia"/>
        </w:rPr>
        <w:t>輸送径路</w:t>
      </w:r>
      <w:bookmarkEnd w:id="152"/>
    </w:p>
    <w:p w14:paraId="5B093A00" w14:textId="174B6412" w:rsidR="00B549A9" w:rsidRPr="0004256D" w:rsidRDefault="00B549A9" w:rsidP="000E77CE">
      <w:pPr>
        <w:ind w:leftChars="400" w:left="840" w:firstLineChars="100" w:firstLine="210"/>
        <w:rPr>
          <w:color w:val="000000" w:themeColor="text1"/>
        </w:rPr>
      </w:pPr>
      <w:r w:rsidRPr="0004256D">
        <w:rPr>
          <w:rFonts w:hint="eastAsia"/>
          <w:color w:val="000000" w:themeColor="text1"/>
        </w:rPr>
        <w:t>重量物の輸送は、</w:t>
      </w:r>
      <w:r w:rsidR="00ED55C8" w:rsidRPr="0004256D">
        <w:rPr>
          <w:rFonts w:hint="eastAsia"/>
          <w:color w:val="000000" w:themeColor="text1"/>
        </w:rPr>
        <w:t>発注者</w:t>
      </w:r>
      <w:r w:rsidRPr="0004256D">
        <w:rPr>
          <w:rFonts w:hint="eastAsia"/>
          <w:color w:val="000000" w:themeColor="text1"/>
        </w:rPr>
        <w:t>の指定する径路を経由して発電所に至る経路により行うこと。</w:t>
      </w:r>
    </w:p>
    <w:p w14:paraId="0C02F00A" w14:textId="77777777" w:rsidR="00B549A9" w:rsidRPr="0004256D" w:rsidRDefault="00B549A9" w:rsidP="00B549A9">
      <w:pPr>
        <w:rPr>
          <w:color w:val="000000" w:themeColor="text1"/>
        </w:rPr>
      </w:pPr>
    </w:p>
    <w:p w14:paraId="67BF6188" w14:textId="47304D58" w:rsidR="00B549A9" w:rsidRPr="0004256D" w:rsidRDefault="00B549A9" w:rsidP="00AB3AFB">
      <w:pPr>
        <w:pStyle w:val="3"/>
      </w:pPr>
      <w:bookmarkStart w:id="153" w:name="_Toc130333719"/>
      <w:r w:rsidRPr="0004256D">
        <w:rPr>
          <w:rFonts w:hint="eastAsia"/>
        </w:rPr>
        <w:t>輸送制限</w:t>
      </w:r>
      <w:bookmarkEnd w:id="153"/>
    </w:p>
    <w:p w14:paraId="340D9D90" w14:textId="77777777" w:rsidR="00B549A9" w:rsidRPr="00FE007A" w:rsidRDefault="00B549A9" w:rsidP="000E77CE">
      <w:pPr>
        <w:ind w:leftChars="400" w:left="840" w:firstLineChars="100" w:firstLine="210"/>
        <w:rPr>
          <w:color w:val="000000" w:themeColor="text1"/>
        </w:rPr>
      </w:pPr>
      <w:r w:rsidRPr="0004256D">
        <w:rPr>
          <w:rFonts w:hint="eastAsia"/>
          <w:color w:val="000000" w:themeColor="text1"/>
        </w:rPr>
        <w:t>重量物などの輸送に当たっては、関係監督官庁への手続きを行うとともに、沿道の地域社会に対する影響を極力少なくするように努めること。もし苦情が発生した場合には、受注者が責任をもって解決すること。</w:t>
      </w:r>
    </w:p>
    <w:p w14:paraId="09625A28" w14:textId="77777777" w:rsidR="00B549A9" w:rsidRPr="00FE007A" w:rsidRDefault="00B549A9" w:rsidP="00B549A9">
      <w:pPr>
        <w:ind w:left="630" w:hangingChars="300" w:hanging="630"/>
        <w:rPr>
          <w:color w:val="000000" w:themeColor="text1"/>
        </w:rPr>
      </w:pPr>
    </w:p>
    <w:p w14:paraId="150586FE" w14:textId="23DEABAD" w:rsidR="00326E8C" w:rsidRPr="00FE007A" w:rsidRDefault="00326E8C" w:rsidP="00BB27CD">
      <w:pPr>
        <w:widowControl/>
        <w:jc w:val="left"/>
        <w:rPr>
          <w:color w:val="000000" w:themeColor="text1"/>
        </w:rPr>
      </w:pPr>
    </w:p>
    <w:sectPr w:rsidR="00326E8C" w:rsidRPr="00FE007A" w:rsidSect="000B364C">
      <w:headerReference w:type="default" r:id="rId25"/>
      <w:footerReference w:type="default" r:id="rId26"/>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事務局" w:date="2023-02-23T14:12:00Z" w:initials="　">
    <w:p w14:paraId="67D3DE49" w14:textId="77777777" w:rsidR="00F7193F" w:rsidRDefault="00252908" w:rsidP="0063433E">
      <w:pPr>
        <w:pStyle w:val="af3"/>
      </w:pPr>
      <w:r>
        <w:rPr>
          <w:rStyle w:val="af2"/>
        </w:rPr>
        <w:annotationRef/>
      </w:r>
    </w:p>
    <w:p w14:paraId="3C1846FF" w14:textId="3ABFB6C8" w:rsidR="00252908" w:rsidRDefault="00252908" w:rsidP="0063433E">
      <w:pPr>
        <w:pStyle w:val="af3"/>
      </w:pPr>
      <w:r>
        <w:rPr>
          <w:rFonts w:hint="eastAsia"/>
        </w:rPr>
        <w:t>・令和</w:t>
      </w:r>
      <w:r>
        <w:t>5年</w:t>
      </w:r>
      <w:r>
        <w:rPr>
          <w:rFonts w:hint="eastAsia"/>
        </w:rPr>
        <w:t>4</w:t>
      </w:r>
      <w:r>
        <w:t>月以降は基幹系統、ローカル系統、配電系統の全てでノンファーム型接続を基本としていることに留意する。なお、オンラインでの制御が必要となる。</w:t>
      </w:r>
    </w:p>
  </w:comment>
  <w:comment w:id="5" w:author="事務局" w:date="2023-02-23T14:13:00Z" w:initials="　">
    <w:p w14:paraId="63065171" w14:textId="77777777" w:rsidR="00F7193F" w:rsidRDefault="00252908" w:rsidP="0063433E">
      <w:pPr>
        <w:pStyle w:val="af3"/>
      </w:pPr>
      <w:r>
        <w:rPr>
          <w:rStyle w:val="af2"/>
        </w:rPr>
        <w:annotationRef/>
      </w:r>
    </w:p>
    <w:p w14:paraId="1E932DCE" w14:textId="6A6FEDE5" w:rsidR="00252908" w:rsidRDefault="00252908" w:rsidP="0063433E">
      <w:pPr>
        <w:pStyle w:val="af3"/>
      </w:pPr>
      <w:r>
        <w:rPr>
          <w:rFonts w:hint="eastAsia"/>
        </w:rPr>
        <w:t>・「据付調整渡し」以外を指定する場合は、納入方法、据付調整方法を記載する。</w:t>
      </w:r>
    </w:p>
  </w:comment>
  <w:comment w:id="6" w:author="事務局" w:date="2023-02-23T14:13:00Z" w:initials="　">
    <w:p w14:paraId="398DCED3" w14:textId="77777777" w:rsidR="00F7193F" w:rsidRDefault="00252908" w:rsidP="0063433E">
      <w:pPr>
        <w:pStyle w:val="af3"/>
      </w:pPr>
      <w:r>
        <w:rPr>
          <w:rStyle w:val="af2"/>
        </w:rPr>
        <w:annotationRef/>
      </w:r>
    </w:p>
    <w:p w14:paraId="28E88B3A" w14:textId="060CF132" w:rsidR="00252908" w:rsidRDefault="00252908" w:rsidP="0063433E">
      <w:pPr>
        <w:pStyle w:val="af3"/>
      </w:pPr>
      <w:r>
        <w:rPr>
          <w:rFonts w:hint="eastAsia"/>
        </w:rPr>
        <w:t>・本工事の範囲外となる設備名、工種を記載する。</w:t>
      </w:r>
    </w:p>
    <w:p w14:paraId="4828BFB7" w14:textId="39FA0CCC" w:rsidR="00252908" w:rsidRDefault="00252908" w:rsidP="0063433E">
      <w:pPr>
        <w:pStyle w:val="af3"/>
        <w:ind w:leftChars="86" w:left="181"/>
      </w:pPr>
      <w:r>
        <w:rPr>
          <w:rFonts w:hint="eastAsia"/>
        </w:rPr>
        <w:t>・別途工事がある場合は、工事件名を記載する。</w:t>
      </w:r>
    </w:p>
  </w:comment>
  <w:comment w:id="7" w:author="事務局" w:date="2023-02-23T14:13:00Z" w:initials="　">
    <w:p w14:paraId="278A8BAE" w14:textId="77777777" w:rsidR="00F7193F" w:rsidRDefault="00252908" w:rsidP="0063433E">
      <w:pPr>
        <w:pStyle w:val="af3"/>
      </w:pPr>
      <w:r>
        <w:rPr>
          <w:rStyle w:val="af2"/>
        </w:rPr>
        <w:annotationRef/>
      </w:r>
      <w:r>
        <w:rPr>
          <w:rStyle w:val="af2"/>
        </w:rPr>
        <w:annotationRef/>
      </w:r>
    </w:p>
    <w:p w14:paraId="7AF2F035" w14:textId="201D852B" w:rsidR="00252908" w:rsidRDefault="00252908" w:rsidP="0063433E">
      <w:pPr>
        <w:pStyle w:val="af3"/>
      </w:pPr>
      <w:r>
        <w:t>・本事業で納入対象となる機器名・数量を記載</w:t>
      </w:r>
    </w:p>
    <w:p w14:paraId="194E714B" w14:textId="70CE5195" w:rsidR="00252908" w:rsidRPr="0063433E" w:rsidRDefault="00252908">
      <w:pPr>
        <w:pStyle w:val="af3"/>
        <w:ind w:leftChars="86" w:left="181"/>
      </w:pPr>
      <w:r>
        <w:t>・本仕様書の対象となる機器について、〇（対象）もしくは対象外と記載</w:t>
      </w:r>
      <w:r>
        <w:rPr>
          <w:rFonts w:hint="eastAsia"/>
        </w:rPr>
        <w:t>する。</w:t>
      </w:r>
    </w:p>
  </w:comment>
  <w:comment w:id="10" w:author="事務局" w:date="2023-02-23T14:14:00Z" w:initials="　">
    <w:p w14:paraId="6D789EB8" w14:textId="77777777" w:rsidR="00F7193F" w:rsidRDefault="00252908" w:rsidP="0063433E">
      <w:pPr>
        <w:pStyle w:val="af3"/>
      </w:pPr>
      <w:r>
        <w:rPr>
          <w:rStyle w:val="af2"/>
        </w:rPr>
        <w:annotationRef/>
      </w:r>
    </w:p>
    <w:p w14:paraId="0608C540" w14:textId="0F593CA7" w:rsidR="00252908" w:rsidRDefault="00252908" w:rsidP="0063433E">
      <w:pPr>
        <w:pStyle w:val="af3"/>
      </w:pPr>
      <w:r>
        <w:rPr>
          <w:rFonts w:hint="eastAsia"/>
        </w:rPr>
        <w:t>・</w:t>
      </w:r>
      <w:r>
        <w:t>据付・調整渡し以外（納入のみ）の場合は、納入方法を詳細に記載</w:t>
      </w:r>
      <w:r>
        <w:rPr>
          <w:rFonts w:hint="eastAsia"/>
        </w:rPr>
        <w:t>する。</w:t>
      </w:r>
    </w:p>
  </w:comment>
  <w:comment w:id="20" w:author="事務局" w:date="2023-02-23T12:32:00Z" w:initials="　">
    <w:p w14:paraId="4D0B6589" w14:textId="77777777" w:rsidR="00E00D75" w:rsidRDefault="00E00D75" w:rsidP="00E00D75">
      <w:pPr>
        <w:pStyle w:val="af3"/>
      </w:pPr>
    </w:p>
    <w:p w14:paraId="60538CF3" w14:textId="3617E079" w:rsidR="00E00D75" w:rsidRDefault="00E00D75" w:rsidP="00E00D75">
      <w:pPr>
        <w:pStyle w:val="af3"/>
      </w:pPr>
      <w:r>
        <w:rPr>
          <w:rStyle w:val="af2"/>
        </w:rPr>
        <w:annotationRef/>
      </w:r>
      <w:r w:rsidRPr="00594C48">
        <w:rPr>
          <w:rFonts w:hint="eastAsia"/>
        </w:rPr>
        <w:t>・発注者は最低限必要な図書および部数を選択して記載する。</w:t>
      </w:r>
    </w:p>
  </w:comment>
  <w:comment w:id="21" w:author="事務局" w:date="2023-02-23T14:14:00Z" w:initials="　">
    <w:p w14:paraId="7E8E586E" w14:textId="77777777" w:rsidR="00F7193F" w:rsidRDefault="00252908" w:rsidP="0063433E">
      <w:pPr>
        <w:pStyle w:val="af3"/>
      </w:pPr>
      <w:r>
        <w:rPr>
          <w:rStyle w:val="af2"/>
        </w:rPr>
        <w:annotationRef/>
      </w:r>
      <w:r>
        <w:rPr>
          <w:rStyle w:val="af2"/>
        </w:rPr>
        <w:annotationRef/>
      </w:r>
    </w:p>
    <w:p w14:paraId="43738E46" w14:textId="2E5E9BDE" w:rsidR="00252908" w:rsidRDefault="00252908" w:rsidP="0063433E">
      <w:pPr>
        <w:pStyle w:val="af3"/>
      </w:pPr>
      <w:r>
        <w:t>・電気協同研究第78巻1号水力発電所主要機器購入仕様標準（改訂版）（以下、電協研仕様標準）を参考に、最低限発注者の確認が必要な図面について抜粋した。</w:t>
      </w:r>
    </w:p>
    <w:p w14:paraId="22D54D2D" w14:textId="77777777" w:rsidR="00252908" w:rsidRDefault="00252908" w:rsidP="0063433E">
      <w:pPr>
        <w:pStyle w:val="af3"/>
        <w:ind w:leftChars="86" w:left="181"/>
      </w:pPr>
      <w:r>
        <w:t>・取り合いが分かるよう流用・別途供給範囲を明記する。</w:t>
      </w:r>
    </w:p>
    <w:p w14:paraId="55E2E03F" w14:textId="535A0171" w:rsidR="00252908" w:rsidRPr="0063433E" w:rsidRDefault="00252908">
      <w:pPr>
        <w:pStyle w:val="af3"/>
        <w:ind w:leftChars="86" w:left="181"/>
      </w:pPr>
      <w:r>
        <w:t>・</w:t>
      </w:r>
      <w:r>
        <w:rPr>
          <w:rFonts w:hint="eastAsia"/>
        </w:rPr>
        <w:t>電協研仕様標準に記載のない</w:t>
      </w:r>
      <w:r>
        <w:t>設備（受変電設備等）</w:t>
      </w:r>
      <w:r>
        <w:rPr>
          <w:rFonts w:hint="eastAsia"/>
        </w:rPr>
        <w:t>を追加した</w:t>
      </w:r>
      <w:r>
        <w:t>。</w:t>
      </w:r>
    </w:p>
  </w:comment>
  <w:comment w:id="22" w:author="事務局" w:date="2023-02-23T14:14:00Z" w:initials="　">
    <w:p w14:paraId="5D8A7E60" w14:textId="77777777" w:rsidR="00E00D75" w:rsidRDefault="00252908">
      <w:pPr>
        <w:pStyle w:val="af3"/>
      </w:pPr>
      <w:r>
        <w:rPr>
          <w:rStyle w:val="af2"/>
        </w:rPr>
        <w:annotationRef/>
      </w:r>
    </w:p>
    <w:p w14:paraId="1EB19FE7" w14:textId="74D9AB38" w:rsidR="00252908" w:rsidRPr="0063433E" w:rsidRDefault="00252908">
      <w:pPr>
        <w:pStyle w:val="af3"/>
      </w:pPr>
      <w:r>
        <w:rPr>
          <w:rFonts w:hint="eastAsia"/>
        </w:rPr>
        <w:t>・電協研仕様標準では組立図と構造図がわかれているが、本書ではどちらも構造図として取り扱うこととした。</w:t>
      </w:r>
    </w:p>
  </w:comment>
  <w:comment w:id="23" w:author="事務局" w:date="2023-02-23T14:14:00Z" w:initials="　">
    <w:p w14:paraId="0D954DB7" w14:textId="77777777" w:rsidR="004672A2" w:rsidRDefault="00252908" w:rsidP="0063433E">
      <w:pPr>
        <w:pStyle w:val="af3"/>
      </w:pPr>
      <w:r>
        <w:rPr>
          <w:rStyle w:val="af2"/>
        </w:rPr>
        <w:annotationRef/>
      </w:r>
    </w:p>
    <w:p w14:paraId="742636CD" w14:textId="2FAFFD4D" w:rsidR="00252908" w:rsidRDefault="00252908" w:rsidP="0063433E">
      <w:pPr>
        <w:pStyle w:val="af3"/>
      </w:pPr>
      <w:r>
        <w:t>・取り合いが分かるよう流用・別途供給範囲を明記</w:t>
      </w:r>
      <w:r>
        <w:rPr>
          <w:rFonts w:hint="eastAsia"/>
        </w:rPr>
        <w:t>する。</w:t>
      </w:r>
    </w:p>
    <w:p w14:paraId="791143CA" w14:textId="77777777" w:rsidR="00252908" w:rsidRDefault="00252908" w:rsidP="0063433E">
      <w:pPr>
        <w:pStyle w:val="af3"/>
        <w:ind w:leftChars="86" w:left="181"/>
      </w:pPr>
      <w:r>
        <w:t>・土木・建築関係の設計・取り合いに必要な計算書</w:t>
      </w:r>
      <w:r>
        <w:rPr>
          <w:rFonts w:hint="eastAsia"/>
        </w:rPr>
        <w:t>も要求する。</w:t>
      </w:r>
    </w:p>
    <w:p w14:paraId="5F8A0EE4" w14:textId="1E3EA0F5" w:rsidR="00252908" w:rsidRPr="0063433E" w:rsidRDefault="00252908">
      <w:pPr>
        <w:pStyle w:val="af3"/>
        <w:ind w:leftChars="86" w:left="181"/>
      </w:pPr>
      <w:r>
        <w:rPr>
          <w:rFonts w:hint="eastAsia"/>
        </w:rPr>
        <w:t>・近年の解析技術を活用できるように計算書だけでなく算定書や電算一覧表での提出も可とした。</w:t>
      </w:r>
    </w:p>
  </w:comment>
  <w:comment w:id="24" w:author="事務局" w:date="2023-03-21T23:14:00Z" w:initials="　">
    <w:p w14:paraId="38DA8866" w14:textId="77777777" w:rsidR="004672A2" w:rsidRDefault="00252908">
      <w:pPr>
        <w:pStyle w:val="af3"/>
      </w:pPr>
      <w:r>
        <w:rPr>
          <w:rStyle w:val="af2"/>
        </w:rPr>
        <w:annotationRef/>
      </w:r>
    </w:p>
    <w:p w14:paraId="599E3F04" w14:textId="5CC62732" w:rsidR="00252908" w:rsidRDefault="002A4A3C">
      <w:pPr>
        <w:pStyle w:val="af3"/>
      </w:pPr>
      <w:r>
        <w:rPr>
          <w:rFonts w:hint="eastAsia"/>
        </w:rPr>
        <w:t>・受注者は、機器製作にかかる業務に着手する場合は、発注者に各種図面・各種計算書を提出し、確認（承認）を得る必要がある。一方で、発注者側において、確認（承認）までに不測の時間を要することで、設計製作期間および現地工事への制約が生じることから、確認（承認）にかかる標準処理期間（発注者に到達してから返却をするまでに通常要すべき標準的な目安となる期間</w:t>
      </w:r>
      <w:r>
        <w:t xml:space="preserve"> 例えば30日 ）を設けた。</w:t>
      </w:r>
    </w:p>
  </w:comment>
  <w:comment w:id="27" w:author="事務局" w:date="2023-02-23T14:15:00Z" w:initials="　">
    <w:p w14:paraId="75C26E2A" w14:textId="77777777" w:rsidR="004672A2" w:rsidRDefault="00252908" w:rsidP="0063433E">
      <w:pPr>
        <w:pStyle w:val="af3"/>
      </w:pPr>
      <w:r>
        <w:rPr>
          <w:rStyle w:val="af2"/>
        </w:rPr>
        <w:annotationRef/>
      </w:r>
    </w:p>
    <w:p w14:paraId="37F9BBAF" w14:textId="1454014C" w:rsidR="00252908" w:rsidRDefault="00252908" w:rsidP="0063433E">
      <w:pPr>
        <w:pStyle w:val="af3"/>
      </w:pPr>
      <w:r>
        <w:t>・現地有水試験で確認する項目以外は省略（計算書の提出を求める）することとした。</w:t>
      </w:r>
    </w:p>
    <w:p w14:paraId="02A1F288" w14:textId="77777777" w:rsidR="00252908" w:rsidRDefault="00252908" w:rsidP="0063433E">
      <w:pPr>
        <w:pStyle w:val="af3"/>
        <w:ind w:leftChars="172" w:left="361"/>
      </w:pPr>
      <w:r>
        <w:t>・効率については、計算書での確認を追加した。</w:t>
      </w:r>
    </w:p>
    <w:p w14:paraId="19E20999" w14:textId="1CD0B5A0" w:rsidR="00252908" w:rsidRDefault="00252908" w:rsidP="0063433E">
      <w:pPr>
        <w:pStyle w:val="af3"/>
        <w:ind w:leftChars="172" w:left="361"/>
      </w:pPr>
      <w:r>
        <w:t>・保証事項を満足できなかった場合の対応については発注者より別途指示</w:t>
      </w:r>
      <w:r>
        <w:rPr>
          <w:rFonts w:hint="eastAsia"/>
        </w:rPr>
        <w:t>する。</w:t>
      </w:r>
    </w:p>
    <w:p w14:paraId="040C609D" w14:textId="46102BC7" w:rsidR="00252908" w:rsidRDefault="00252908" w:rsidP="0063433E">
      <w:pPr>
        <w:pStyle w:val="af3"/>
        <w:ind w:leftChars="172" w:left="361"/>
      </w:pPr>
      <w:r w:rsidRPr="00766458">
        <w:rPr>
          <w:rFonts w:hint="eastAsia"/>
        </w:rPr>
        <w:t>・</w:t>
      </w:r>
      <w:r w:rsidRPr="00766458">
        <w:t>効率</w:t>
      </w:r>
      <w:r w:rsidRPr="00766458">
        <w:rPr>
          <w:rFonts w:hint="eastAsia"/>
        </w:rPr>
        <w:t>試験</w:t>
      </w:r>
      <w:r w:rsidRPr="00766458">
        <w:t>を実施しない場合、代替として出力開度試験で出力と効率を確認すること。</w:t>
      </w:r>
    </w:p>
  </w:comment>
  <w:comment w:id="28" w:author="事務局" w:date="2023-02-23T14:15:00Z" w:initials="　">
    <w:p w14:paraId="168D4285" w14:textId="77777777" w:rsidR="004672A2" w:rsidRDefault="00252908" w:rsidP="0063433E">
      <w:pPr>
        <w:pStyle w:val="af3"/>
      </w:pPr>
      <w:r>
        <w:rPr>
          <w:rStyle w:val="af2"/>
        </w:rPr>
        <w:annotationRef/>
      </w:r>
    </w:p>
    <w:p w14:paraId="1E04166B" w14:textId="1BFB6638" w:rsidR="00252908" w:rsidRDefault="00252908" w:rsidP="0063433E">
      <w:pPr>
        <w:pStyle w:val="af3"/>
      </w:pPr>
      <w:r>
        <w:rPr>
          <w:rFonts w:hint="eastAsia"/>
        </w:rPr>
        <w:t>・</w:t>
      </w:r>
      <w:r w:rsidRPr="00DB3E62">
        <w:rPr>
          <w:rFonts w:hint="eastAsia"/>
        </w:rPr>
        <w:t>すべての企画を満足するものではなく、JIS</w:t>
      </w:r>
      <w:r w:rsidRPr="00DB3E62">
        <w:t>,JEC,IEC</w:t>
      </w:r>
      <w:r w:rsidRPr="00DB3E62">
        <w:rPr>
          <w:rFonts w:hint="eastAsia"/>
        </w:rPr>
        <w:t>のいずれかによることとし、小規模水車および対応する国際規格を追加した。</w:t>
      </w:r>
    </w:p>
  </w:comment>
  <w:comment w:id="29" w:author="事務局" w:date="2023-02-23T14:16:00Z" w:initials="　">
    <w:p w14:paraId="1E8D3DC1" w14:textId="77777777" w:rsidR="004672A2" w:rsidRDefault="00252908" w:rsidP="0063433E">
      <w:pPr>
        <w:pStyle w:val="af3"/>
      </w:pPr>
      <w:r>
        <w:rPr>
          <w:rStyle w:val="af2"/>
        </w:rPr>
        <w:annotationRef/>
      </w:r>
    </w:p>
    <w:p w14:paraId="255B1DBE" w14:textId="5AA24711" w:rsidR="00252908" w:rsidRDefault="00252908" w:rsidP="0063433E">
      <w:pPr>
        <w:pStyle w:val="af3"/>
      </w:pPr>
      <w:r>
        <w:rPr>
          <w:rFonts w:hint="eastAsia"/>
        </w:rPr>
        <w:t>・保証期間内に</w:t>
      </w:r>
      <w:r>
        <w:t>保証事項を満足できないかった場合は、受注者と発注者での協議事項とし、商務条件は別途発注者より支持すること。なお、商務条件については個社判断となるため、本仕様標準の対象外とした。</w:t>
      </w:r>
    </w:p>
  </w:comment>
  <w:comment w:id="30" w:author="事務局" w:date="2023-02-23T14:16:00Z" w:initials="　">
    <w:p w14:paraId="16C55047" w14:textId="77777777" w:rsidR="004672A2" w:rsidRDefault="00252908">
      <w:pPr>
        <w:pStyle w:val="af3"/>
      </w:pPr>
      <w:r>
        <w:rPr>
          <w:rStyle w:val="af2"/>
        </w:rPr>
        <w:annotationRef/>
      </w:r>
      <w:r>
        <w:rPr>
          <w:rStyle w:val="af2"/>
        </w:rPr>
        <w:annotationRef/>
      </w:r>
    </w:p>
    <w:p w14:paraId="2DBE164E" w14:textId="601EC054" w:rsidR="00252908" w:rsidRPr="0063433E" w:rsidRDefault="00252908">
      <w:pPr>
        <w:pStyle w:val="af3"/>
      </w:pPr>
      <w:r>
        <w:rPr>
          <w:rFonts w:hint="eastAsia"/>
        </w:rPr>
        <w:t>・コスト縮減案としては、他の発電所の事例として保証期間を3ヶ月～2年とした実績があり、発注者が設定する。</w:t>
      </w:r>
    </w:p>
  </w:comment>
  <w:comment w:id="41" w:author="事務局" w:date="2023-02-23T14:16:00Z" w:initials="　">
    <w:p w14:paraId="74A96AC1" w14:textId="77777777" w:rsidR="0000069C" w:rsidRDefault="00252908" w:rsidP="0063433E">
      <w:pPr>
        <w:pStyle w:val="af3"/>
      </w:pPr>
      <w:r>
        <w:rPr>
          <w:rStyle w:val="af2"/>
        </w:rPr>
        <w:annotationRef/>
      </w:r>
      <w:r>
        <w:rPr>
          <w:rStyle w:val="af2"/>
        </w:rPr>
        <w:annotationRef/>
      </w:r>
    </w:p>
    <w:p w14:paraId="00828D1F" w14:textId="51458FC5" w:rsidR="00252908" w:rsidRDefault="00252908" w:rsidP="0063433E">
      <w:pPr>
        <w:pStyle w:val="af3"/>
      </w:pPr>
      <w:r>
        <w:t>・予備品の供給範囲などについて記載</w:t>
      </w:r>
      <w:r>
        <w:rPr>
          <w:rFonts w:hint="eastAsia"/>
        </w:rPr>
        <w:t>する。</w:t>
      </w:r>
    </w:p>
    <w:p w14:paraId="2B6C7E8F" w14:textId="77777777" w:rsidR="00252908" w:rsidRDefault="00252908" w:rsidP="0063433E">
      <w:pPr>
        <w:pStyle w:val="af3"/>
        <w:ind w:leftChars="172" w:left="361"/>
      </w:pPr>
      <w:r>
        <w:t>・故障したときのための取替用部品も含めているため、貯蔵品または消耗品として購入する場合は、名称を変更する。</w:t>
      </w:r>
    </w:p>
    <w:p w14:paraId="483BBC2B" w14:textId="6C02AB1E" w:rsidR="00252908" w:rsidRPr="0063433E" w:rsidRDefault="00252908">
      <w:pPr>
        <w:pStyle w:val="af3"/>
        <w:ind w:leftChars="172" w:left="361"/>
      </w:pPr>
      <w:r>
        <w:t>・近年、経済性の観点（部品調達および在庫管理等）から、予備品を省略する傾向にあることから、必要性および経済性などを考慮のうえ品目および数量を決定する。</w:t>
      </w:r>
    </w:p>
  </w:comment>
  <w:comment w:id="43" w:author="事務局" w:date="2023-02-23T14:16:00Z" w:initials="　">
    <w:p w14:paraId="07C53499" w14:textId="77777777" w:rsidR="0000069C" w:rsidRDefault="00252908" w:rsidP="0063433E">
      <w:pPr>
        <w:pStyle w:val="af3"/>
      </w:pPr>
      <w:r>
        <w:rPr>
          <w:rStyle w:val="af2"/>
        </w:rPr>
        <w:annotationRef/>
      </w:r>
    </w:p>
    <w:p w14:paraId="060FB9BD" w14:textId="10181AB4" w:rsidR="00252908" w:rsidRDefault="00252908" w:rsidP="0063433E">
      <w:pPr>
        <w:pStyle w:val="af3"/>
      </w:pPr>
      <w:r>
        <w:rPr>
          <w:rFonts w:hint="eastAsia"/>
        </w:rPr>
        <w:t>・</w:t>
      </w:r>
      <w:r>
        <w:t>海外製品を納入する際は、受注者が用意する日本語による運転保守マニュアルを用いることとした。（すべてのドキュメントを日本語化することは求めない）</w:t>
      </w:r>
    </w:p>
  </w:comment>
  <w:comment w:id="45" w:author="事務局" w:date="2023-02-23T14:17:00Z" w:initials="　">
    <w:p w14:paraId="73FE7FD7" w14:textId="77777777" w:rsidR="0000069C" w:rsidRDefault="00252908">
      <w:pPr>
        <w:pStyle w:val="af3"/>
      </w:pPr>
      <w:r>
        <w:rPr>
          <w:rStyle w:val="af2"/>
        </w:rPr>
        <w:annotationRef/>
      </w:r>
      <w:r>
        <w:rPr>
          <w:rStyle w:val="af2"/>
        </w:rPr>
        <w:annotationRef/>
      </w:r>
    </w:p>
    <w:p w14:paraId="6DB4FD06" w14:textId="74477272" w:rsidR="00252908" w:rsidRPr="0063433E" w:rsidRDefault="00252908">
      <w:pPr>
        <w:pStyle w:val="af3"/>
      </w:pPr>
      <w:r>
        <w:rPr>
          <w:rFonts w:hint="eastAsia"/>
        </w:rPr>
        <w:t>・</w:t>
      </w:r>
      <w:r>
        <w:t>FIT申請等の官公庁等への手続き項目について、負担者および資料作成者を追記</w:t>
      </w:r>
      <w:r>
        <w:rPr>
          <w:rFonts w:hint="eastAsia"/>
        </w:rPr>
        <w:t>する。</w:t>
      </w:r>
    </w:p>
  </w:comment>
  <w:comment w:id="49" w:author="事務局" w:date="2023-02-23T14:17:00Z" w:initials="　">
    <w:p w14:paraId="31C6A04E" w14:textId="77777777" w:rsidR="0000069C" w:rsidRDefault="00252908">
      <w:pPr>
        <w:pStyle w:val="af3"/>
      </w:pPr>
      <w:r>
        <w:rPr>
          <w:rStyle w:val="af2"/>
        </w:rPr>
        <w:annotationRef/>
      </w:r>
      <w:r>
        <w:rPr>
          <w:rStyle w:val="af2"/>
        </w:rPr>
        <w:annotationRef/>
      </w:r>
    </w:p>
    <w:p w14:paraId="58E9958F" w14:textId="62FD7D8E" w:rsidR="00252908" w:rsidRPr="0063433E" w:rsidRDefault="00252908">
      <w:pPr>
        <w:pStyle w:val="af3"/>
        <w:ind w:leftChars="86" w:left="181"/>
      </w:pPr>
      <w:r>
        <w:rPr>
          <w:rFonts w:hint="eastAsia"/>
        </w:rPr>
        <w:t>・</w:t>
      </w:r>
      <w:r>
        <w:t>水力設備（取水口～発電所・放水路等）に関する仕様を記載する。</w:t>
      </w:r>
    </w:p>
  </w:comment>
  <w:comment w:id="51" w:author="事務局" w:date="2023-02-23T14:17:00Z" w:initials="　">
    <w:p w14:paraId="2182ED80" w14:textId="77777777" w:rsidR="004672A2" w:rsidRDefault="00252908">
      <w:pPr>
        <w:pStyle w:val="af3"/>
      </w:pPr>
      <w:r>
        <w:rPr>
          <w:rStyle w:val="af2"/>
        </w:rPr>
        <w:annotationRef/>
      </w:r>
    </w:p>
    <w:p w14:paraId="1CA8486F" w14:textId="77054DB4" w:rsidR="00252908" w:rsidRDefault="00252908">
      <w:pPr>
        <w:pStyle w:val="af3"/>
      </w:pPr>
      <w:r>
        <w:rPr>
          <w:rFonts w:hint="eastAsia"/>
        </w:rPr>
        <w:t>・形式は、①地上式、②半地下式、③地下式から選択する。</w:t>
      </w:r>
    </w:p>
  </w:comment>
  <w:comment w:id="55" w:author="事務局" w:date="2023-02-23T14:17:00Z" w:initials="　">
    <w:p w14:paraId="0942973C" w14:textId="77777777" w:rsidR="001D4475" w:rsidRDefault="00252908" w:rsidP="003F6100">
      <w:pPr>
        <w:pStyle w:val="af3"/>
      </w:pPr>
      <w:r>
        <w:rPr>
          <w:rStyle w:val="af2"/>
        </w:rPr>
        <w:annotationRef/>
      </w:r>
    </w:p>
    <w:p w14:paraId="72B90EAF" w14:textId="0D47743A" w:rsidR="00252908" w:rsidRDefault="00252908" w:rsidP="003F6100">
      <w:pPr>
        <w:pStyle w:val="af3"/>
      </w:pPr>
      <w:r>
        <w:rPr>
          <w:rFonts w:hint="eastAsia"/>
        </w:rPr>
        <w:t>・</w:t>
      </w:r>
      <w:r>
        <w:t>50kW未満の水車では、ランナ径が小さく、塵芥が詰まりやすいため、参考値として記載する。</w:t>
      </w:r>
    </w:p>
  </w:comment>
  <w:comment w:id="57" w:author="事務局" w:date="2023-02-23T14:18:00Z" w:initials="　">
    <w:p w14:paraId="2C7A1F3C" w14:textId="77777777" w:rsidR="001D4475" w:rsidRDefault="00252908">
      <w:pPr>
        <w:pStyle w:val="af3"/>
      </w:pPr>
      <w:r>
        <w:rPr>
          <w:rStyle w:val="af2"/>
        </w:rPr>
        <w:annotationRef/>
      </w:r>
      <w:r>
        <w:rPr>
          <w:rStyle w:val="af2"/>
        </w:rPr>
        <w:annotationRef/>
      </w:r>
    </w:p>
    <w:p w14:paraId="2B6736C1" w14:textId="3FB561EA" w:rsidR="00252908" w:rsidRPr="003F6100" w:rsidRDefault="00252908">
      <w:pPr>
        <w:pStyle w:val="af3"/>
      </w:pPr>
      <w:r>
        <w:t>・機器設計に必要な計画図面（流況資料、発電所建屋レイアウト、水路系統図等）を添付し、それらの図面名を記載</w:t>
      </w:r>
      <w:r>
        <w:rPr>
          <w:rFonts w:hint="eastAsia"/>
        </w:rPr>
        <w:t>する。</w:t>
      </w:r>
    </w:p>
  </w:comment>
  <w:comment w:id="62" w:author="事務局" w:date="2023-02-23T14:18:00Z" w:initials="　">
    <w:p w14:paraId="21CDB371" w14:textId="77777777" w:rsidR="001D4475" w:rsidRDefault="00252908" w:rsidP="003F6100">
      <w:pPr>
        <w:pStyle w:val="af3"/>
      </w:pPr>
      <w:r>
        <w:rPr>
          <w:rStyle w:val="af2"/>
        </w:rPr>
        <w:annotationRef/>
      </w:r>
    </w:p>
    <w:p w14:paraId="7C94EE10" w14:textId="375DBAA2" w:rsidR="00252908" w:rsidRDefault="00252908" w:rsidP="003F6100">
      <w:pPr>
        <w:pStyle w:val="af3"/>
      </w:pPr>
      <w:r>
        <w:t>・発注者制定の仕様書・技術基準がある場合は追記</w:t>
      </w:r>
      <w:r>
        <w:rPr>
          <w:rFonts w:hint="eastAsia"/>
        </w:rPr>
        <w:t>する。</w:t>
      </w:r>
    </w:p>
    <w:p w14:paraId="787DC695" w14:textId="77777777" w:rsidR="00252908" w:rsidRDefault="00252908" w:rsidP="001D4475">
      <w:pPr>
        <w:pStyle w:val="af3"/>
      </w:pPr>
      <w:r>
        <w:t>・出力規模に関係なく、水力設備全体に通ずる基本的基準であるため、</w:t>
      </w:r>
      <w:r w:rsidRPr="00C904C9">
        <w:rPr>
          <w:rFonts w:hint="eastAsia"/>
        </w:rPr>
        <w:t>電協研仕様標準</w:t>
      </w:r>
      <w:r>
        <w:t>と同様の内容とした。</w:t>
      </w:r>
    </w:p>
    <w:p w14:paraId="0C383C31" w14:textId="58D5E666" w:rsidR="00252908" w:rsidRDefault="00252908" w:rsidP="001D4475">
      <w:pPr>
        <w:pStyle w:val="af3"/>
      </w:pPr>
      <w:r>
        <w:t>・なお、発注者は、(1)電技および(2)水技省令に照らして十分な保安水準を確保できる根拠を示すことができれば、「解釈」によらず、創意工夫等を加味した新たな技術的手法を使用することが可能な規定とされている。</w:t>
      </w:r>
    </w:p>
    <w:p w14:paraId="053FB3EB" w14:textId="6469D33A" w:rsidR="00252908" w:rsidRDefault="00252908" w:rsidP="001D4475">
      <w:pPr>
        <w:pStyle w:val="af3"/>
      </w:pPr>
      <w:r>
        <w:t>・本書の作成には電気協同研究第78巻第1号を参照しており、同書も活用されたい。</w:t>
      </w:r>
    </w:p>
  </w:comment>
  <w:comment w:id="66" w:author="事務局" w:date="2023-02-23T14:18:00Z" w:initials="　">
    <w:p w14:paraId="79802DF8" w14:textId="77777777" w:rsidR="001D4475" w:rsidRDefault="00252908" w:rsidP="003F6100">
      <w:pPr>
        <w:pStyle w:val="af3"/>
      </w:pPr>
      <w:r>
        <w:rPr>
          <w:rStyle w:val="af2"/>
        </w:rPr>
        <w:annotationRef/>
      </w:r>
    </w:p>
    <w:p w14:paraId="4E9BBC75" w14:textId="0549C110" w:rsidR="00252908" w:rsidRDefault="00252908" w:rsidP="003F6100">
      <w:pPr>
        <w:pStyle w:val="af3"/>
      </w:pPr>
      <w:r>
        <w:rPr>
          <w:rFonts w:hint="eastAsia"/>
        </w:rPr>
        <w:t>・</w:t>
      </w:r>
      <w:r>
        <w:t>ガイドベーンなどの流量調整機構を持たない場合、インバータ(PCS)による回転数制御により流量（出力）調整することでも可とした。</w:t>
      </w:r>
    </w:p>
  </w:comment>
  <w:comment w:id="70" w:author="事務局" w:date="2023-02-23T14:18:00Z" w:initials="　">
    <w:p w14:paraId="44DDE750" w14:textId="77777777" w:rsidR="001D4475" w:rsidRDefault="00252908" w:rsidP="003F6100">
      <w:pPr>
        <w:pStyle w:val="af3"/>
      </w:pPr>
      <w:r>
        <w:rPr>
          <w:rStyle w:val="af2"/>
        </w:rPr>
        <w:annotationRef/>
      </w:r>
    </w:p>
    <w:p w14:paraId="0CE34BAF" w14:textId="6E260D6C" w:rsidR="00252908" w:rsidRDefault="00252908" w:rsidP="003F6100">
      <w:pPr>
        <w:pStyle w:val="af3"/>
      </w:pPr>
      <w:r>
        <w:rPr>
          <w:rFonts w:hint="eastAsia"/>
        </w:rPr>
        <w:t>・</w:t>
      </w:r>
      <w:r>
        <w:t>各エリア送配電事業者のアクセスルールを記載</w:t>
      </w:r>
      <w:r>
        <w:rPr>
          <w:rFonts w:hint="eastAsia"/>
        </w:rPr>
        <w:t>する。</w:t>
      </w:r>
    </w:p>
  </w:comment>
  <w:comment w:id="73" w:author="事務局" w:date="2023-02-23T14:19:00Z" w:initials="　">
    <w:p w14:paraId="56B8D905" w14:textId="77777777" w:rsidR="001D4475" w:rsidRDefault="00252908" w:rsidP="003F6100">
      <w:pPr>
        <w:pStyle w:val="af3"/>
      </w:pPr>
      <w:r>
        <w:rPr>
          <w:rStyle w:val="af2"/>
        </w:rPr>
        <w:annotationRef/>
      </w:r>
    </w:p>
    <w:p w14:paraId="3F60BB32" w14:textId="4DA89069" w:rsidR="00252908" w:rsidRDefault="00252908" w:rsidP="003F6100">
      <w:pPr>
        <w:pStyle w:val="af3"/>
      </w:pPr>
      <w:r>
        <w:rPr>
          <w:rFonts w:hint="eastAsia"/>
        </w:rPr>
        <w:t>・</w:t>
      </w:r>
      <w:r>
        <w:t>自立運転等の特殊運用がある場合は記載する。</w:t>
      </w:r>
    </w:p>
  </w:comment>
  <w:comment w:id="79" w:author="事務局" w:date="2023-02-23T14:19:00Z" w:initials="　">
    <w:p w14:paraId="1AC43EE7" w14:textId="77777777" w:rsidR="001D4475" w:rsidRDefault="00252908" w:rsidP="003F6100">
      <w:pPr>
        <w:pStyle w:val="af3"/>
      </w:pPr>
      <w:r>
        <w:rPr>
          <w:rStyle w:val="af2"/>
        </w:rPr>
        <w:annotationRef/>
      </w:r>
    </w:p>
    <w:p w14:paraId="25386917" w14:textId="77F55B80" w:rsidR="00252908" w:rsidRDefault="00252908" w:rsidP="003F6100">
      <w:pPr>
        <w:pStyle w:val="af3"/>
      </w:pPr>
      <w:r>
        <w:rPr>
          <w:rFonts w:hint="eastAsia"/>
        </w:rPr>
        <w:t>・</w:t>
      </w:r>
      <w:r>
        <w:t>最大出力（連系出力）は50kW未満とする</w:t>
      </w:r>
      <w:r>
        <w:rPr>
          <w:rFonts w:hint="eastAsia"/>
        </w:rPr>
        <w:t>。</w:t>
      </w:r>
    </w:p>
  </w:comment>
  <w:comment w:id="80" w:author="事務局" w:date="2023-02-23T14:19:00Z" w:initials="　">
    <w:p w14:paraId="5573708E" w14:textId="77777777" w:rsidR="001D4475" w:rsidRDefault="00252908" w:rsidP="003F6100">
      <w:pPr>
        <w:pStyle w:val="af3"/>
      </w:pPr>
      <w:r>
        <w:rPr>
          <w:rStyle w:val="af2"/>
        </w:rPr>
        <w:annotationRef/>
      </w:r>
    </w:p>
    <w:p w14:paraId="38C5D13B" w14:textId="37A1CE48" w:rsidR="00252908" w:rsidRDefault="00252908" w:rsidP="003F6100">
      <w:pPr>
        <w:pStyle w:val="af3"/>
      </w:pPr>
      <w:r>
        <w:rPr>
          <w:rFonts w:hint="eastAsia"/>
        </w:rPr>
        <w:t>・発電所建屋がない場合は、削除してよい。</w:t>
      </w:r>
    </w:p>
  </w:comment>
  <w:comment w:id="81" w:author="事務局" w:date="2023-02-23T14:19:00Z" w:initials="　">
    <w:p w14:paraId="0226D485" w14:textId="77777777" w:rsidR="001D4475" w:rsidRDefault="00252908" w:rsidP="003F6100">
      <w:pPr>
        <w:pStyle w:val="af3"/>
      </w:pPr>
      <w:r>
        <w:rPr>
          <w:rStyle w:val="af2"/>
        </w:rPr>
        <w:annotationRef/>
      </w:r>
    </w:p>
    <w:p w14:paraId="38A9BB93" w14:textId="77777777" w:rsidR="001D4475" w:rsidRDefault="00252908" w:rsidP="001D4475">
      <w:pPr>
        <w:pStyle w:val="af3"/>
      </w:pPr>
      <w:r>
        <w:rPr>
          <w:rFonts w:hint="eastAsia"/>
        </w:rPr>
        <w:t>・</w:t>
      </w:r>
      <w:r>
        <w:t>供給範囲、他工事との取り合いを記載する。</w:t>
      </w:r>
    </w:p>
    <w:p w14:paraId="2A80C320" w14:textId="2CCFBD9B" w:rsidR="00252908" w:rsidRDefault="001D4475" w:rsidP="001D4475">
      <w:pPr>
        <w:pStyle w:val="af3"/>
      </w:pPr>
      <w:r>
        <w:rPr>
          <w:rFonts w:hint="eastAsia"/>
        </w:rPr>
        <w:t>・</w:t>
      </w:r>
      <w:r w:rsidR="00252908">
        <w:t>溶接接続のほか、フランジ接続の場合は取り合い範囲および所掌範囲を記載</w:t>
      </w:r>
      <w:r w:rsidR="00252908">
        <w:rPr>
          <w:rFonts w:hint="eastAsia"/>
        </w:rPr>
        <w:t>する。</w:t>
      </w:r>
    </w:p>
  </w:comment>
  <w:comment w:id="83" w:author="事務局" w:date="2023-02-23T14:20:00Z" w:initials="　">
    <w:p w14:paraId="02F804BF" w14:textId="77777777" w:rsidR="001D4475" w:rsidRDefault="00252908" w:rsidP="003F6100">
      <w:pPr>
        <w:pStyle w:val="af3"/>
      </w:pPr>
      <w:r>
        <w:rPr>
          <w:rStyle w:val="af2"/>
        </w:rPr>
        <w:annotationRef/>
      </w:r>
    </w:p>
    <w:p w14:paraId="56CF8148" w14:textId="27304C9E" w:rsidR="00252908" w:rsidRDefault="00252908" w:rsidP="003F6100">
      <w:pPr>
        <w:pStyle w:val="af3"/>
      </w:pPr>
      <w:r w:rsidRPr="00D63103">
        <w:rPr>
          <w:rFonts w:hint="eastAsia"/>
        </w:rPr>
        <w:t>・製造者側では、流況資料等により年間発電電力量が最大となるよう運転可能領域を設定するものとし、発注者側では、製造者側で設定された運転可能領域にわたって、著しい振動や騒音を発生することなく運転できる性能を要求するもの。</w:t>
      </w:r>
    </w:p>
  </w:comment>
  <w:comment w:id="84" w:author="事務局" w:date="2023-02-23T14:20:00Z" w:initials="　">
    <w:p w14:paraId="6DFA4CCC" w14:textId="77777777" w:rsidR="001D4475" w:rsidRDefault="00252908" w:rsidP="003F6100">
      <w:pPr>
        <w:pStyle w:val="af3"/>
      </w:pPr>
      <w:r>
        <w:rPr>
          <w:rStyle w:val="af2"/>
        </w:rPr>
        <w:annotationRef/>
      </w:r>
    </w:p>
    <w:p w14:paraId="73F4E7C8" w14:textId="3ADA9105" w:rsidR="00252908" w:rsidRDefault="00252908" w:rsidP="003F6100">
      <w:pPr>
        <w:pStyle w:val="af3"/>
      </w:pPr>
      <w:r w:rsidRPr="00553E58">
        <w:rPr>
          <w:rFonts w:hint="eastAsia"/>
        </w:rPr>
        <w:t>・</w:t>
      </w:r>
      <w:r w:rsidRPr="00553E58">
        <w:t>予備品については、ガイドベーン弱点ピン</w:t>
      </w:r>
      <w:r w:rsidRPr="00553E58">
        <w:rPr>
          <w:rFonts w:hint="eastAsia"/>
        </w:rPr>
        <w:t>や</w:t>
      </w:r>
      <w:r w:rsidRPr="00553E58">
        <w:t>、パッキン類</w:t>
      </w:r>
      <w:r w:rsidRPr="00553E58">
        <w:rPr>
          <w:rFonts w:hint="eastAsia"/>
        </w:rPr>
        <w:t>等、</w:t>
      </w:r>
      <w:r w:rsidRPr="00553E58">
        <w:t>発注者によって要求が様々であ</w:t>
      </w:r>
      <w:r w:rsidRPr="00553E58">
        <w:rPr>
          <w:rFonts w:hint="eastAsia"/>
        </w:rPr>
        <w:t>るため</w:t>
      </w:r>
      <w:r w:rsidRPr="00553E58">
        <w:t>、最低限度範囲（保証期間内で交換が想定される部品）とした。受注生産品のような長期間納期が必要な部品を予備品として保有する場合は、有償による予備品として、必要品目・数量を記載する。</w:t>
      </w:r>
    </w:p>
  </w:comment>
  <w:comment w:id="86" w:author="事務局" w:date="2023-02-23T14:20:00Z" w:initials="　">
    <w:p w14:paraId="52C7ECA6" w14:textId="77777777" w:rsidR="001D4475" w:rsidRDefault="00252908" w:rsidP="003F6100">
      <w:pPr>
        <w:pStyle w:val="af3"/>
      </w:pPr>
      <w:r>
        <w:rPr>
          <w:rStyle w:val="af2"/>
        </w:rPr>
        <w:annotationRef/>
      </w:r>
    </w:p>
    <w:p w14:paraId="2231AF06" w14:textId="719DEE32" w:rsidR="00252908" w:rsidRDefault="00252908" w:rsidP="003F6100">
      <w:pPr>
        <w:pStyle w:val="af3"/>
      </w:pPr>
      <w:r>
        <w:rPr>
          <w:rFonts w:hint="eastAsia"/>
        </w:rPr>
        <w:t>・</w:t>
      </w:r>
      <w:r>
        <w:t>入口弁の形式・口径について、発電事業者が指定することが出来ない場合は受注者推奨でよいものとした。</w:t>
      </w:r>
    </w:p>
  </w:comment>
  <w:comment w:id="95" w:author="事務局" w:date="2023-02-23T14:21:00Z" w:initials="　">
    <w:p w14:paraId="1C5468E2" w14:textId="77777777" w:rsidR="001D4475" w:rsidRDefault="00252908" w:rsidP="003F6100">
      <w:pPr>
        <w:pStyle w:val="af3"/>
      </w:pPr>
      <w:r>
        <w:rPr>
          <w:rStyle w:val="af2"/>
        </w:rPr>
        <w:annotationRef/>
      </w:r>
    </w:p>
    <w:p w14:paraId="07A7674E" w14:textId="710D0A63" w:rsidR="00252908" w:rsidRDefault="00252908" w:rsidP="003F6100">
      <w:pPr>
        <w:pStyle w:val="af3"/>
      </w:pPr>
      <w:r>
        <w:rPr>
          <w:rFonts w:hint="eastAsia"/>
        </w:rPr>
        <w:t>・</w:t>
      </w:r>
      <w:r>
        <w:t>低圧連系では系統連系要件上、一般的に永久磁石型同期発電機が採用されるケースが多い。永久磁石型同期発電機以外の場合は</w:t>
      </w:r>
      <w:r>
        <w:rPr>
          <w:rFonts w:hint="eastAsia"/>
        </w:rPr>
        <w:t>本編第Ⅱ編第5章　発電機・補機　5.2.2形式を参照のこと</w:t>
      </w:r>
      <w:r>
        <w:t>。</w:t>
      </w:r>
    </w:p>
  </w:comment>
  <w:comment w:id="96" w:author="事務局" w:date="2023-02-23T14:21:00Z" w:initials="　">
    <w:p w14:paraId="68C54B9A" w14:textId="77777777" w:rsidR="001D4475" w:rsidRDefault="00252908" w:rsidP="003F6100">
      <w:pPr>
        <w:pStyle w:val="af3"/>
      </w:pPr>
      <w:r>
        <w:rPr>
          <w:rStyle w:val="af2"/>
        </w:rPr>
        <w:annotationRef/>
      </w:r>
    </w:p>
    <w:p w14:paraId="5B306D33" w14:textId="0A3D3274" w:rsidR="00252908" w:rsidRDefault="00252908" w:rsidP="003F6100">
      <w:pPr>
        <w:pStyle w:val="af3"/>
      </w:pPr>
      <w:r>
        <w:rPr>
          <w:rFonts w:hint="eastAsia"/>
        </w:rPr>
        <w:t>・</w:t>
      </w:r>
      <w:r>
        <w:t>高調波に関する性能については、系統連系規程JEAC9701-2019及び各一般送配電事業者の系統アクセスルールによるものとし、省略する。</w:t>
      </w:r>
    </w:p>
  </w:comment>
  <w:comment w:id="97" w:author="事務局" w:date="2023-02-23T14:21:00Z" w:initials="　">
    <w:p w14:paraId="28D23736" w14:textId="77777777" w:rsidR="001D4475" w:rsidRDefault="00252908" w:rsidP="003F6100">
      <w:pPr>
        <w:pStyle w:val="af3"/>
      </w:pPr>
      <w:r>
        <w:rPr>
          <w:rStyle w:val="af2"/>
        </w:rPr>
        <w:annotationRef/>
      </w:r>
    </w:p>
    <w:p w14:paraId="57E1885F" w14:textId="4592B90E" w:rsidR="00252908" w:rsidRDefault="00252908" w:rsidP="003F6100">
      <w:pPr>
        <w:pStyle w:val="af3"/>
      </w:pPr>
      <w:r>
        <w:rPr>
          <w:rFonts w:hint="eastAsia"/>
        </w:rPr>
        <w:t>・</w:t>
      </w:r>
      <w:r>
        <w:t>系統連系規程の改正(レジリエンス向上のための発電設備のUFR整定値に関する要件の規定</w:t>
      </w:r>
      <w:r>
        <w:rPr>
          <w:rFonts w:hint="eastAsia"/>
        </w:rPr>
        <w:t>：令和4</w:t>
      </w:r>
      <w:r>
        <w:t>年4月)を反映</w:t>
      </w:r>
      <w:r>
        <w:rPr>
          <w:rFonts w:hint="eastAsia"/>
        </w:rPr>
        <w:t>した。</w:t>
      </w:r>
    </w:p>
  </w:comment>
  <w:comment w:id="98" w:author="事務局" w:date="2023-02-23T14:21:00Z" w:initials="　">
    <w:p w14:paraId="43F9110E" w14:textId="77777777" w:rsidR="001D4475" w:rsidRDefault="00252908" w:rsidP="003F6100">
      <w:pPr>
        <w:pStyle w:val="af3"/>
      </w:pPr>
      <w:r>
        <w:rPr>
          <w:rStyle w:val="af2"/>
        </w:rPr>
        <w:annotationRef/>
      </w:r>
    </w:p>
    <w:p w14:paraId="266B1A46" w14:textId="2FB8148C" w:rsidR="00252908" w:rsidRDefault="00252908" w:rsidP="003F6100">
      <w:pPr>
        <w:pStyle w:val="af3"/>
      </w:pPr>
      <w:r>
        <w:rPr>
          <w:rFonts w:hint="eastAsia"/>
        </w:rPr>
        <w:t>・</w:t>
      </w:r>
      <w:r>
        <w:t>自立運転など特殊運転がある場合は記載する。</w:t>
      </w:r>
    </w:p>
  </w:comment>
  <w:comment w:id="99" w:author="事務局" w:date="2023-02-23T14:21:00Z" w:initials="　">
    <w:p w14:paraId="49591F13" w14:textId="77777777" w:rsidR="001D4475" w:rsidRDefault="00252908" w:rsidP="003F6100">
      <w:pPr>
        <w:pStyle w:val="af3"/>
      </w:pPr>
      <w:r>
        <w:rPr>
          <w:rStyle w:val="af2"/>
        </w:rPr>
        <w:annotationRef/>
      </w:r>
    </w:p>
    <w:p w14:paraId="1B31B81F" w14:textId="0B1896AD" w:rsidR="00252908" w:rsidRDefault="00252908" w:rsidP="003F6100">
      <w:pPr>
        <w:pStyle w:val="af3"/>
      </w:pPr>
      <w:r>
        <w:rPr>
          <w:rFonts w:hint="eastAsia"/>
        </w:rPr>
        <w:t>・</w:t>
      </w:r>
      <w:r>
        <w:t>予備品については、発注者によって要求が様々であり、最低限度範囲（保証期間内で交換が想定される部品）とした</w:t>
      </w:r>
      <w:r w:rsidRPr="00616B50">
        <w:t>。受注生産品のような長期間納期が必要な部品を予備品として保有する場合は、有償による予備品として、必要品目・数量を記載する。</w:t>
      </w:r>
    </w:p>
  </w:comment>
  <w:comment w:id="101" w:author="事務局" w:date="2023-02-23T14:21:00Z" w:initials="　">
    <w:p w14:paraId="33374869" w14:textId="77777777" w:rsidR="001D4475" w:rsidRDefault="00252908" w:rsidP="003F6100">
      <w:pPr>
        <w:pStyle w:val="af3"/>
      </w:pPr>
      <w:r>
        <w:rPr>
          <w:rStyle w:val="af2"/>
        </w:rPr>
        <w:annotationRef/>
      </w:r>
    </w:p>
    <w:p w14:paraId="14817714" w14:textId="7EB2FA3F" w:rsidR="00252908" w:rsidRDefault="00252908" w:rsidP="003F6100">
      <w:pPr>
        <w:pStyle w:val="af3"/>
      </w:pPr>
      <w:r>
        <w:rPr>
          <w:rFonts w:hint="eastAsia"/>
        </w:rPr>
        <w:t>・電協研仕様標準に記載のない</w:t>
      </w:r>
      <w:r>
        <w:t>設備（制御盤、開閉器盤等）を追加</w:t>
      </w:r>
      <w:r>
        <w:rPr>
          <w:rFonts w:hint="eastAsia"/>
        </w:rPr>
        <w:t>した。</w:t>
      </w:r>
    </w:p>
  </w:comment>
  <w:comment w:id="104" w:author="事務局" w:date="2023-02-23T14:22:00Z" w:initials="　">
    <w:p w14:paraId="65BC38BC" w14:textId="77777777" w:rsidR="001D4475" w:rsidRDefault="00252908" w:rsidP="003F6100">
      <w:pPr>
        <w:pStyle w:val="af3"/>
      </w:pPr>
      <w:r>
        <w:rPr>
          <w:rStyle w:val="af2"/>
        </w:rPr>
        <w:annotationRef/>
      </w:r>
    </w:p>
    <w:p w14:paraId="32F3987A" w14:textId="6E26E8C1" w:rsidR="00252908" w:rsidRDefault="00252908" w:rsidP="003F6100">
      <w:pPr>
        <w:pStyle w:val="af3"/>
      </w:pPr>
      <w:r>
        <w:rPr>
          <w:rFonts w:hint="eastAsia"/>
        </w:rPr>
        <w:t>・発電機制御盤の構成品目は、発電機を永久磁石型同期発電を選定した場合で記載している。発電機の形式をその他とする場合は、本編第2編第8章開閉装置を参照されたい。</w:t>
      </w:r>
    </w:p>
  </w:comment>
  <w:comment w:id="106" w:author="事務局" w:date="2023-02-23T14:22:00Z" w:initials="　">
    <w:p w14:paraId="2076A102" w14:textId="77777777" w:rsidR="00616B50" w:rsidRDefault="00252908">
      <w:pPr>
        <w:pStyle w:val="af3"/>
        <w:rPr>
          <w:color w:val="000000" w:themeColor="text1"/>
        </w:rPr>
      </w:pPr>
      <w:r w:rsidRPr="007854C0">
        <w:rPr>
          <w:rStyle w:val="af2"/>
          <w:color w:val="000000" w:themeColor="text1"/>
        </w:rPr>
        <w:annotationRef/>
      </w:r>
      <w:r w:rsidRPr="007854C0">
        <w:rPr>
          <w:rStyle w:val="af2"/>
          <w:color w:val="000000" w:themeColor="text1"/>
        </w:rPr>
        <w:annotationRef/>
      </w:r>
    </w:p>
    <w:p w14:paraId="5E8C0E19" w14:textId="6AB442E1" w:rsidR="00252908" w:rsidRPr="007854C0" w:rsidRDefault="00252908">
      <w:pPr>
        <w:pStyle w:val="af3"/>
        <w:rPr>
          <w:color w:val="000000" w:themeColor="text1"/>
        </w:rPr>
      </w:pPr>
      <w:r w:rsidRPr="007854C0">
        <w:rPr>
          <w:rFonts w:hint="eastAsia"/>
          <w:color w:val="000000" w:themeColor="text1"/>
        </w:rPr>
        <w:t>・令和5</w:t>
      </w:r>
      <w:r w:rsidRPr="007854C0">
        <w:rPr>
          <w:color w:val="000000" w:themeColor="text1"/>
        </w:rPr>
        <w:t>年4月1日以降に接続検討の受付を行った案件については、連系先の基幹系統の空き容量の有無にかかわらず、ノンファーム型接続が適用されることから、今後整備される全電源および水力用グリッドコード（系統連系規程、系統アクセスルール等）に準拠する出力制御機器を設けることとした。</w:t>
      </w:r>
    </w:p>
  </w:comment>
  <w:comment w:id="108" w:author="事務局" w:date="2023-03-21T23:16:00Z" w:initials="　">
    <w:p w14:paraId="7560F681" w14:textId="77777777" w:rsidR="00616B50" w:rsidRDefault="00252908">
      <w:pPr>
        <w:pStyle w:val="af3"/>
      </w:pPr>
      <w:r>
        <w:rPr>
          <w:rStyle w:val="af2"/>
        </w:rPr>
        <w:annotationRef/>
      </w:r>
    </w:p>
    <w:p w14:paraId="34428A11" w14:textId="74E44CBD" w:rsidR="00252908" w:rsidRDefault="00252908">
      <w:pPr>
        <w:pStyle w:val="af3"/>
      </w:pPr>
      <w:r w:rsidRPr="00252908">
        <w:rPr>
          <w:rFonts w:hint="eastAsia"/>
        </w:rPr>
        <w:t>・電協研仕様標準に記載のない設備（制御盤、開閉器盤等）を追加した。</w:t>
      </w:r>
    </w:p>
  </w:comment>
  <w:comment w:id="111" w:author="事務局" w:date="2023-02-23T14:22:00Z" w:initials="　">
    <w:p w14:paraId="7FD6EEDB" w14:textId="77777777" w:rsidR="00616B50" w:rsidRDefault="00252908" w:rsidP="003F6100">
      <w:pPr>
        <w:pStyle w:val="af3"/>
      </w:pPr>
      <w:r>
        <w:rPr>
          <w:rStyle w:val="af2"/>
        </w:rPr>
        <w:annotationRef/>
      </w:r>
    </w:p>
    <w:p w14:paraId="184996B0" w14:textId="00ACCA3B" w:rsidR="00252908" w:rsidRDefault="00252908" w:rsidP="003F6100">
      <w:pPr>
        <w:pStyle w:val="af3"/>
      </w:pPr>
      <w:r>
        <w:rPr>
          <w:rFonts w:hint="eastAsia"/>
        </w:rPr>
        <w:t>・系統連系盤の構成品目は、発電機を永久磁石型同期発電を選定した場合で記載している。発電機の形式をその他とする場合は、本編第2編第8章開閉装置を参照されたい。</w:t>
      </w:r>
    </w:p>
    <w:p w14:paraId="67F149C2" w14:textId="5A26A199" w:rsidR="00252908" w:rsidRDefault="00252908" w:rsidP="003F6100">
      <w:pPr>
        <w:pStyle w:val="af3"/>
        <w:ind w:leftChars="258" w:left="542"/>
      </w:pPr>
      <w:r>
        <w:rPr>
          <w:rStyle w:val="af2"/>
        </w:rPr>
        <w:annotationRef/>
      </w:r>
      <w:r>
        <w:rPr>
          <w:rFonts w:hint="eastAsia"/>
        </w:rPr>
        <w:t>・</w:t>
      </w:r>
      <w:r w:rsidRPr="003721A4">
        <w:rPr>
          <w:rFonts w:hint="eastAsia"/>
        </w:rPr>
        <w:t>令和</w:t>
      </w:r>
      <w:r w:rsidRPr="003721A4">
        <w:t>5 年</w:t>
      </w:r>
      <w:r>
        <w:t>4</w:t>
      </w:r>
      <w:r w:rsidRPr="003721A4">
        <w:t>月以降に各一般送配電事業者において、ノンファーム型接続にかかり、水力発電に適用できる出力制御機器の仕様書が公表されるため、開閉装置の設計に際しては同仕様書に留意する必要がある。</w:t>
      </w:r>
    </w:p>
  </w:comment>
  <w:comment w:id="113" w:author="事務局" w:date="2023-03-21T23:16:00Z" w:initials="　">
    <w:p w14:paraId="3D0C2144" w14:textId="77777777" w:rsidR="00616B50" w:rsidRDefault="00252908">
      <w:pPr>
        <w:pStyle w:val="af3"/>
      </w:pPr>
      <w:r>
        <w:rPr>
          <w:rStyle w:val="af2"/>
        </w:rPr>
        <w:annotationRef/>
      </w:r>
    </w:p>
    <w:p w14:paraId="12F5D73A" w14:textId="0C6C97E7" w:rsidR="00252908" w:rsidRDefault="00252908">
      <w:pPr>
        <w:pStyle w:val="af3"/>
      </w:pPr>
      <w:r w:rsidRPr="00252908">
        <w:rPr>
          <w:rFonts w:hint="eastAsia"/>
        </w:rPr>
        <w:t>・電協研仕様標準に記載のない設備（制御盤、開閉器盤等）を追加した。</w:t>
      </w:r>
    </w:p>
  </w:comment>
  <w:comment w:id="116" w:author="事務局" w:date="2023-02-23T14:22:00Z" w:initials="　">
    <w:p w14:paraId="3B5FF1D1" w14:textId="77777777" w:rsidR="00616B50" w:rsidRDefault="00252908" w:rsidP="003F6100">
      <w:pPr>
        <w:pStyle w:val="af3"/>
        <w:rPr>
          <w:color w:val="000000" w:themeColor="text1"/>
        </w:rPr>
      </w:pPr>
      <w:r>
        <w:rPr>
          <w:rStyle w:val="af2"/>
        </w:rPr>
        <w:annotationRef/>
      </w:r>
    </w:p>
    <w:p w14:paraId="6FF361A9" w14:textId="4C217A5C" w:rsidR="00252908" w:rsidRDefault="00252908" w:rsidP="003F6100">
      <w:pPr>
        <w:pStyle w:val="af3"/>
      </w:pPr>
      <w:r w:rsidRPr="007854C0">
        <w:rPr>
          <w:rFonts w:hint="eastAsia"/>
          <w:color w:val="000000" w:themeColor="text1"/>
        </w:rPr>
        <w:t>・令和4</w:t>
      </w:r>
      <w:r w:rsidRPr="007854C0">
        <w:rPr>
          <w:color w:val="000000" w:themeColor="text1"/>
        </w:rPr>
        <w:t>年10月1日より、「自家用電気工作物に係るサイバーセキュリティの確保に関するガイドライン（内規）」 が制定されたことにより追記した。具体的内容については、電力制御システムセキュリティガイドライン(JESCZ0004(2016))による。</w:t>
      </w:r>
    </w:p>
  </w:comment>
  <w:comment w:id="118" w:author="事務局" w:date="2023-03-21T23:16:00Z" w:initials="　">
    <w:p w14:paraId="428C5898" w14:textId="77777777" w:rsidR="00616B50" w:rsidRDefault="00252908">
      <w:pPr>
        <w:pStyle w:val="af3"/>
      </w:pPr>
      <w:r>
        <w:rPr>
          <w:rStyle w:val="af2"/>
        </w:rPr>
        <w:annotationRef/>
      </w:r>
    </w:p>
    <w:p w14:paraId="2DEFFAD2" w14:textId="798370D3" w:rsidR="00252908" w:rsidRDefault="00252908">
      <w:pPr>
        <w:pStyle w:val="af3"/>
      </w:pPr>
      <w:r w:rsidRPr="00252908">
        <w:rPr>
          <w:rFonts w:hint="eastAsia"/>
        </w:rPr>
        <w:t>・電協研仕様標準に記載のない設備（制御盤、開閉器盤等）を追加した。</w:t>
      </w:r>
    </w:p>
  </w:comment>
  <w:comment w:id="122" w:author="事務局" w:date="2023-02-23T14:23:00Z" w:initials="　">
    <w:p w14:paraId="12920CDB" w14:textId="77777777" w:rsidR="00616B50" w:rsidRDefault="00252908" w:rsidP="007854C0">
      <w:pPr>
        <w:pStyle w:val="af3"/>
      </w:pPr>
      <w:r>
        <w:rPr>
          <w:rStyle w:val="af2"/>
        </w:rPr>
        <w:annotationRef/>
      </w:r>
    </w:p>
    <w:p w14:paraId="4F63E9C4" w14:textId="6A427511" w:rsidR="00252908" w:rsidRDefault="00252908" w:rsidP="007854C0">
      <w:pPr>
        <w:pStyle w:val="af3"/>
      </w:pPr>
      <w:r>
        <w:rPr>
          <w:rFonts w:hint="eastAsia"/>
        </w:rPr>
        <w:t>・</w:t>
      </w:r>
      <w:r>
        <w:t>経費削減および業務効率化の観点から、工購入品については、製造者（メーカー）発行の品質証明書を提出することで、確認することとした。</w:t>
      </w:r>
    </w:p>
  </w:comment>
  <w:comment w:id="123" w:author="事務局" w:date="2023-02-23T14:23:00Z" w:initials="　">
    <w:p w14:paraId="2AB2A77C" w14:textId="77777777" w:rsidR="00616B50" w:rsidRDefault="00252908">
      <w:pPr>
        <w:pStyle w:val="af3"/>
        <w:rPr>
          <w:color w:val="000000" w:themeColor="text1"/>
        </w:rPr>
      </w:pPr>
      <w:r w:rsidRPr="007854C0">
        <w:rPr>
          <w:rStyle w:val="af2"/>
          <w:color w:val="000000" w:themeColor="text1"/>
        </w:rPr>
        <w:annotationRef/>
      </w:r>
      <w:r w:rsidRPr="007854C0">
        <w:rPr>
          <w:rStyle w:val="af2"/>
          <w:color w:val="000000" w:themeColor="text1"/>
        </w:rPr>
        <w:annotationRef/>
      </w:r>
    </w:p>
    <w:p w14:paraId="795ECF58" w14:textId="066D506A" w:rsidR="00252908" w:rsidRPr="007854C0" w:rsidRDefault="00252908">
      <w:pPr>
        <w:pStyle w:val="af3"/>
        <w:rPr>
          <w:color w:val="000000" w:themeColor="text1"/>
        </w:rPr>
      </w:pPr>
      <w:r w:rsidRPr="007854C0">
        <w:rPr>
          <w:rFonts w:hint="eastAsia"/>
          <w:color w:val="000000" w:themeColor="text1"/>
        </w:rPr>
        <w:t>・</w:t>
      </w:r>
      <w:r w:rsidRPr="007854C0">
        <w:rPr>
          <w:color w:val="000000" w:themeColor="text1"/>
        </w:rPr>
        <w:t>検査および試験項目については、経費削減および業務効率化の観点から、電協研仕様標準の項目から、受注者提案により項目を選択し、見積時に発注者に提案することとした。</w:t>
      </w:r>
    </w:p>
  </w:comment>
  <w:comment w:id="124" w:author="事務局" w:date="2023-02-23T14:23:00Z" w:initials="　">
    <w:p w14:paraId="277812C6" w14:textId="77777777" w:rsidR="00616B50" w:rsidRDefault="00252908" w:rsidP="007854C0">
      <w:pPr>
        <w:pStyle w:val="af3"/>
      </w:pPr>
      <w:r>
        <w:rPr>
          <w:rStyle w:val="af2"/>
        </w:rPr>
        <w:annotationRef/>
      </w:r>
      <w:r>
        <w:rPr>
          <w:rStyle w:val="af2"/>
        </w:rPr>
        <w:annotationRef/>
      </w:r>
    </w:p>
    <w:p w14:paraId="7CCCECF3" w14:textId="430B66EB" w:rsidR="00252908" w:rsidRDefault="00252908" w:rsidP="007854C0">
      <w:pPr>
        <w:pStyle w:val="af3"/>
      </w:pPr>
      <w:r>
        <w:rPr>
          <w:rFonts w:hint="eastAsia"/>
        </w:rPr>
        <w:t>・</w:t>
      </w:r>
      <w:r>
        <w:t>経費削減および業務効率化の観点から、遠隔による立会検査も可能とする。</w:t>
      </w:r>
    </w:p>
    <w:p w14:paraId="4917258E" w14:textId="32B427B3" w:rsidR="00252908" w:rsidRDefault="00252908" w:rsidP="00616B50">
      <w:pPr>
        <w:pStyle w:val="af3"/>
      </w:pPr>
      <w:r>
        <w:t>（遠隔立会とは、動画撮影用のカメラ（ウェアラブルカメラ等）により撮影した映像と音声をWeb会議システム等を利用して「段階確認」、「材料確認」と「立会」を行うもの。」）</w:t>
      </w:r>
    </w:p>
  </w:comment>
  <w:comment w:id="126" w:author="事務局" w:date="2023-03-21T23:17:00Z" w:initials="　">
    <w:p w14:paraId="6F310D18" w14:textId="77777777" w:rsidR="00616B50" w:rsidRDefault="00CA2487">
      <w:pPr>
        <w:pStyle w:val="af3"/>
      </w:pPr>
      <w:r>
        <w:rPr>
          <w:rStyle w:val="af2"/>
        </w:rPr>
        <w:annotationRef/>
      </w:r>
    </w:p>
    <w:p w14:paraId="0A05011C" w14:textId="54D7A064" w:rsidR="00CA2487" w:rsidRDefault="00CA2487">
      <w:pPr>
        <w:pStyle w:val="af3"/>
      </w:pPr>
      <w:r>
        <w:rPr>
          <w:rFonts w:hint="eastAsia"/>
        </w:rPr>
        <w:t>・入口弁は、50kW未満の小水力発電の場合は最大使用水量が小さいため、JIS規格の購入品で適用できる場合が多いことから、納品成績書で代用できるとして省略している。</w:t>
      </w:r>
    </w:p>
  </w:comment>
  <w:comment w:id="131" w:author="事務局" w:date="2023-02-23T14:23:00Z" w:initials="　">
    <w:p w14:paraId="66EEE964" w14:textId="77777777" w:rsidR="00AB3AFB" w:rsidRDefault="00252908">
      <w:pPr>
        <w:pStyle w:val="af3"/>
        <w:rPr>
          <w:color w:val="000000" w:themeColor="text1"/>
        </w:rPr>
      </w:pPr>
      <w:r>
        <w:rPr>
          <w:rStyle w:val="af2"/>
        </w:rPr>
        <w:annotationRef/>
      </w:r>
      <w:r w:rsidRPr="007854C0">
        <w:rPr>
          <w:rStyle w:val="af2"/>
          <w:color w:val="000000" w:themeColor="text1"/>
        </w:rPr>
        <w:annotationRef/>
      </w:r>
    </w:p>
    <w:p w14:paraId="642CF778" w14:textId="107801EF" w:rsidR="00252908" w:rsidRPr="007854C0" w:rsidRDefault="00252908">
      <w:pPr>
        <w:pStyle w:val="af3"/>
        <w:rPr>
          <w:color w:val="000000" w:themeColor="text1"/>
        </w:rPr>
      </w:pPr>
      <w:r w:rsidRPr="007854C0">
        <w:rPr>
          <w:rFonts w:hint="eastAsia"/>
          <w:color w:val="000000" w:themeColor="text1"/>
        </w:rPr>
        <w:t>・</w:t>
      </w:r>
      <w:r w:rsidRPr="007854C0">
        <w:rPr>
          <w:color w:val="000000" w:themeColor="text1"/>
        </w:rPr>
        <w:t>試験項目は、経費削減および業務効率化の観点から、受注者提案により項目を選択し、見積時に発注者に提案することとした。</w:t>
      </w:r>
    </w:p>
  </w:comment>
  <w:comment w:id="133" w:author="事務局" w:date="2023-02-23T14:24:00Z" w:initials="　">
    <w:p w14:paraId="14FA528F" w14:textId="77777777" w:rsidR="00AB3AFB" w:rsidRDefault="00252908" w:rsidP="007854C0">
      <w:pPr>
        <w:pStyle w:val="af3"/>
      </w:pPr>
      <w:r>
        <w:rPr>
          <w:rStyle w:val="af2"/>
        </w:rPr>
        <w:annotationRef/>
      </w:r>
    </w:p>
    <w:p w14:paraId="52AED86D" w14:textId="041AD8C3" w:rsidR="00252908" w:rsidRDefault="00252908" w:rsidP="007854C0">
      <w:pPr>
        <w:pStyle w:val="af3"/>
      </w:pPr>
      <w:r>
        <w:rPr>
          <w:rFonts w:hint="eastAsia"/>
        </w:rPr>
        <w:t>・</w:t>
      </w:r>
      <w:r>
        <w:t>据付中の試験項目について、</w:t>
      </w:r>
      <w:r w:rsidRPr="00C904C9">
        <w:rPr>
          <w:rFonts w:hint="eastAsia"/>
        </w:rPr>
        <w:t>電協研仕様標準</w:t>
      </w:r>
      <w:r>
        <w:t>の項目から一部を省略</w:t>
      </w:r>
      <w:r>
        <w:rPr>
          <w:rFonts w:hint="eastAsia"/>
        </w:rPr>
        <w:t>した。</w:t>
      </w:r>
    </w:p>
  </w:comment>
  <w:comment w:id="135" w:author="事務局" w:date="2023-02-23T14:24:00Z" w:initials="　">
    <w:p w14:paraId="719F7CC0" w14:textId="77777777" w:rsidR="00AB3AFB" w:rsidRDefault="00252908">
      <w:pPr>
        <w:pStyle w:val="af3"/>
      </w:pPr>
      <w:r>
        <w:rPr>
          <w:rStyle w:val="af2"/>
        </w:rPr>
        <w:annotationRef/>
      </w:r>
      <w:r>
        <w:rPr>
          <w:rStyle w:val="af2"/>
        </w:rPr>
        <w:annotationRef/>
      </w:r>
    </w:p>
    <w:p w14:paraId="1AC28630" w14:textId="6410BFEB" w:rsidR="00252908" w:rsidRPr="007854C0" w:rsidRDefault="00252908">
      <w:pPr>
        <w:pStyle w:val="af3"/>
      </w:pPr>
      <w:r>
        <w:rPr>
          <w:rFonts w:hint="eastAsia"/>
        </w:rPr>
        <w:t>・</w:t>
      </w:r>
      <w:r>
        <w:t>据付完了後の試験項目について、電協研仕様標準の項目から抜粋した。最低限、発注者の確認が必要な試験について抜粋した。</w:t>
      </w:r>
    </w:p>
  </w:comment>
  <w:comment w:id="146" w:author="事務局" w:date="2023-02-23T14:25:00Z" w:initials="　">
    <w:p w14:paraId="49A946E1" w14:textId="77777777" w:rsidR="0084761F" w:rsidRDefault="00252908" w:rsidP="007854C0">
      <w:pPr>
        <w:pStyle w:val="af3"/>
      </w:pPr>
      <w:r>
        <w:rPr>
          <w:rStyle w:val="af2"/>
        </w:rPr>
        <w:annotationRef/>
      </w:r>
    </w:p>
    <w:p w14:paraId="4251979E" w14:textId="57469404" w:rsidR="00252908" w:rsidRDefault="00252908" w:rsidP="007854C0">
      <w:pPr>
        <w:pStyle w:val="af3"/>
      </w:pPr>
      <w:r>
        <w:t>・</w:t>
      </w:r>
      <w:r>
        <w:rPr>
          <w:rFonts w:hint="eastAsia"/>
        </w:rPr>
        <w:t>電協研仕様標準に記載のない</w:t>
      </w:r>
      <w:r>
        <w:t>設備（</w:t>
      </w:r>
      <w:r>
        <w:rPr>
          <w:rFonts w:hint="eastAsia"/>
        </w:rPr>
        <w:t>自動制御盤</w:t>
      </w:r>
      <w:r>
        <w:t>等）</w:t>
      </w:r>
      <w:r>
        <w:rPr>
          <w:rFonts w:hint="eastAsia"/>
        </w:rPr>
        <w:t>を追加した</w:t>
      </w:r>
      <w:r>
        <w:t>。</w:t>
      </w:r>
    </w:p>
  </w:comment>
  <w:comment w:id="148" w:author="事務局" w:date="2023-03-21T23:25:00Z" w:initials="　">
    <w:p w14:paraId="147488E6" w14:textId="77777777" w:rsidR="0084761F" w:rsidRDefault="000A5D51">
      <w:pPr>
        <w:pStyle w:val="af3"/>
      </w:pPr>
      <w:r>
        <w:rPr>
          <w:rStyle w:val="af2"/>
        </w:rPr>
        <w:annotationRef/>
      </w:r>
    </w:p>
    <w:p w14:paraId="1E56371B" w14:textId="106BD91B" w:rsidR="000A5D51" w:rsidRDefault="000A5D51">
      <w:pPr>
        <w:pStyle w:val="af3"/>
      </w:pPr>
      <w:r>
        <w:rPr>
          <w:rFonts w:hint="eastAsia"/>
        </w:rPr>
        <w:t>・クロスフロー水車の場合、形状として放水管がある場合は「放水管の組立・据付」を適宜追加するものとする。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1846FF" w15:done="0"/>
  <w15:commentEx w15:paraId="1E932DCE" w15:done="0"/>
  <w15:commentEx w15:paraId="4828BFB7" w15:done="0"/>
  <w15:commentEx w15:paraId="194E714B" w15:done="0"/>
  <w15:commentEx w15:paraId="0608C540" w15:done="0"/>
  <w15:commentEx w15:paraId="60538CF3" w15:done="0"/>
  <w15:commentEx w15:paraId="55E2E03F" w15:done="0"/>
  <w15:commentEx w15:paraId="1EB19FE7" w15:done="0"/>
  <w15:commentEx w15:paraId="5F8A0EE4" w15:done="0"/>
  <w15:commentEx w15:paraId="599E3F04" w15:done="0"/>
  <w15:commentEx w15:paraId="040C609D" w15:done="0"/>
  <w15:commentEx w15:paraId="1E04166B" w15:done="0"/>
  <w15:commentEx w15:paraId="255B1DBE" w15:done="0"/>
  <w15:commentEx w15:paraId="2DBE164E" w15:done="0"/>
  <w15:commentEx w15:paraId="483BBC2B" w15:done="0"/>
  <w15:commentEx w15:paraId="060FB9BD" w15:done="0"/>
  <w15:commentEx w15:paraId="6DB4FD06" w15:done="0"/>
  <w15:commentEx w15:paraId="58E9958F" w15:done="0"/>
  <w15:commentEx w15:paraId="1CA8486F" w15:done="0"/>
  <w15:commentEx w15:paraId="72B90EAF" w15:done="0"/>
  <w15:commentEx w15:paraId="2B6736C1" w15:done="0"/>
  <w15:commentEx w15:paraId="053FB3EB" w15:done="0"/>
  <w15:commentEx w15:paraId="4E9BBC75" w15:done="0"/>
  <w15:commentEx w15:paraId="0CE34BAF" w15:done="0"/>
  <w15:commentEx w15:paraId="3F60BB32" w15:done="0"/>
  <w15:commentEx w15:paraId="25386917" w15:done="0"/>
  <w15:commentEx w15:paraId="38C5D13B" w15:done="0"/>
  <w15:commentEx w15:paraId="2A80C320" w15:done="0"/>
  <w15:commentEx w15:paraId="56CF8148" w15:done="0"/>
  <w15:commentEx w15:paraId="73F4E7C8" w15:done="0"/>
  <w15:commentEx w15:paraId="2231AF06" w15:done="0"/>
  <w15:commentEx w15:paraId="07A7674E" w15:done="0"/>
  <w15:commentEx w15:paraId="5B306D33" w15:done="0"/>
  <w15:commentEx w15:paraId="57E1885F" w15:done="0"/>
  <w15:commentEx w15:paraId="266B1A46" w15:done="0"/>
  <w15:commentEx w15:paraId="1B31B81F" w15:done="0"/>
  <w15:commentEx w15:paraId="14817714" w15:done="0"/>
  <w15:commentEx w15:paraId="32F3987A" w15:done="0"/>
  <w15:commentEx w15:paraId="5E8C0E19" w15:done="0"/>
  <w15:commentEx w15:paraId="34428A11" w15:done="0"/>
  <w15:commentEx w15:paraId="67F149C2" w15:done="0"/>
  <w15:commentEx w15:paraId="12F5D73A" w15:done="0"/>
  <w15:commentEx w15:paraId="6FF361A9" w15:done="0"/>
  <w15:commentEx w15:paraId="2DEFFAD2" w15:done="0"/>
  <w15:commentEx w15:paraId="4F63E9C4" w15:done="0"/>
  <w15:commentEx w15:paraId="795ECF58" w15:done="0"/>
  <w15:commentEx w15:paraId="4917258E" w15:done="0"/>
  <w15:commentEx w15:paraId="0A05011C" w15:done="0"/>
  <w15:commentEx w15:paraId="642CF778" w15:done="0"/>
  <w15:commentEx w15:paraId="52AED86D" w15:done="0"/>
  <w15:commentEx w15:paraId="1AC28630" w15:done="0"/>
  <w15:commentEx w15:paraId="4251979E" w15:done="0"/>
  <w15:commentEx w15:paraId="1E563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846FF" w16cid:durableId="27B4A35B"/>
  <w16cid:commentId w16cid:paraId="1E932DCE" w16cid:durableId="27B4A35C"/>
  <w16cid:commentId w16cid:paraId="4828BFB7" w16cid:durableId="27B4A35D"/>
  <w16cid:commentId w16cid:paraId="194E714B" w16cid:durableId="27B4A35E"/>
  <w16cid:commentId w16cid:paraId="0608C540" w16cid:durableId="27B4A35F"/>
  <w16cid:commentId w16cid:paraId="60538CF3" w16cid:durableId="27B46C78"/>
  <w16cid:commentId w16cid:paraId="55E2E03F" w16cid:durableId="27B4A360"/>
  <w16cid:commentId w16cid:paraId="1EB19FE7" w16cid:durableId="27B4A361"/>
  <w16cid:commentId w16cid:paraId="5F8A0EE4" w16cid:durableId="27B4A362"/>
  <w16cid:commentId w16cid:paraId="599E3F04" w16cid:durableId="27C869E8"/>
  <w16cid:commentId w16cid:paraId="040C609D" w16cid:durableId="27B4A364"/>
  <w16cid:commentId w16cid:paraId="1E04166B" w16cid:durableId="27B4A365"/>
  <w16cid:commentId w16cid:paraId="255B1DBE" w16cid:durableId="27B4A366"/>
  <w16cid:commentId w16cid:paraId="2DBE164E" w16cid:durableId="27B4A367"/>
  <w16cid:commentId w16cid:paraId="483BBC2B" w16cid:durableId="27B4A368"/>
  <w16cid:commentId w16cid:paraId="060FB9BD" w16cid:durableId="27B4A369"/>
  <w16cid:commentId w16cid:paraId="6DB4FD06" w16cid:durableId="27B4A36A"/>
  <w16cid:commentId w16cid:paraId="58E9958F" w16cid:durableId="27B4A36B"/>
  <w16cid:commentId w16cid:paraId="1CA8486F" w16cid:durableId="27B4A36C"/>
  <w16cid:commentId w16cid:paraId="72B90EAF" w16cid:durableId="27B4A36D"/>
  <w16cid:commentId w16cid:paraId="2B6736C1" w16cid:durableId="27B4A36E"/>
  <w16cid:commentId w16cid:paraId="053FB3EB" w16cid:durableId="27B4A36F"/>
  <w16cid:commentId w16cid:paraId="4E9BBC75" w16cid:durableId="27B4A370"/>
  <w16cid:commentId w16cid:paraId="0CE34BAF" w16cid:durableId="27B4A371"/>
  <w16cid:commentId w16cid:paraId="3F60BB32" w16cid:durableId="27B4A372"/>
  <w16cid:commentId w16cid:paraId="25386917" w16cid:durableId="27B4A373"/>
  <w16cid:commentId w16cid:paraId="38C5D13B" w16cid:durableId="27B4A374"/>
  <w16cid:commentId w16cid:paraId="2A80C320" w16cid:durableId="27B4A375"/>
  <w16cid:commentId w16cid:paraId="56CF8148" w16cid:durableId="27B4A376"/>
  <w16cid:commentId w16cid:paraId="73F4E7C8" w16cid:durableId="27B4A377"/>
  <w16cid:commentId w16cid:paraId="2231AF06" w16cid:durableId="27B4A378"/>
  <w16cid:commentId w16cid:paraId="07A7674E" w16cid:durableId="27B4A37A"/>
  <w16cid:commentId w16cid:paraId="5B306D33" w16cid:durableId="27B4A37B"/>
  <w16cid:commentId w16cid:paraId="57E1885F" w16cid:durableId="27B4A37C"/>
  <w16cid:commentId w16cid:paraId="266B1A46" w16cid:durableId="27B4A37D"/>
  <w16cid:commentId w16cid:paraId="1B31B81F" w16cid:durableId="27B4A37E"/>
  <w16cid:commentId w16cid:paraId="14817714" w16cid:durableId="27B4A37F"/>
  <w16cid:commentId w16cid:paraId="32F3987A" w16cid:durableId="27B4A380"/>
  <w16cid:commentId w16cid:paraId="5E8C0E19" w16cid:durableId="27B4A381"/>
  <w16cid:commentId w16cid:paraId="34428A11" w16cid:durableId="27C86A07"/>
  <w16cid:commentId w16cid:paraId="67F149C2" w16cid:durableId="27B4A382"/>
  <w16cid:commentId w16cid:paraId="12F5D73A" w16cid:durableId="27C86A09"/>
  <w16cid:commentId w16cid:paraId="6FF361A9" w16cid:durableId="27B4A383"/>
  <w16cid:commentId w16cid:paraId="2DEFFAD2" w16cid:durableId="27C86A0B"/>
  <w16cid:commentId w16cid:paraId="4F63E9C4" w16cid:durableId="27B4A384"/>
  <w16cid:commentId w16cid:paraId="795ECF58" w16cid:durableId="27B4A385"/>
  <w16cid:commentId w16cid:paraId="4917258E" w16cid:durableId="27B4A386"/>
  <w16cid:commentId w16cid:paraId="0A05011C" w16cid:durableId="27C86A0F"/>
  <w16cid:commentId w16cid:paraId="642CF778" w16cid:durableId="27B4A387"/>
  <w16cid:commentId w16cid:paraId="52AED86D" w16cid:durableId="27B4A388"/>
  <w16cid:commentId w16cid:paraId="1AC28630" w16cid:durableId="27B4A389"/>
  <w16cid:commentId w16cid:paraId="4251979E" w16cid:durableId="27B4A38B"/>
  <w16cid:commentId w16cid:paraId="1E56371B" w16cid:durableId="27C86A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12FB" w14:textId="77777777" w:rsidR="006966B9" w:rsidRDefault="006966B9">
      <w:pPr>
        <w:ind w:left="840" w:firstLine="210"/>
      </w:pPr>
      <w:r>
        <w:separator/>
      </w:r>
    </w:p>
  </w:endnote>
  <w:endnote w:type="continuationSeparator" w:id="0">
    <w:p w14:paraId="17664FE2" w14:textId="77777777" w:rsidR="006966B9" w:rsidRDefault="006966B9">
      <w:pPr>
        <w:ind w:left="8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B581" w14:textId="77777777" w:rsidR="00252908" w:rsidRDefault="00252908">
    <w:pPr>
      <w:pStyle w:val="a6"/>
      <w:ind w:left="840"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05A4" w14:textId="77777777" w:rsidR="00252908" w:rsidRDefault="00252908">
    <w:pPr>
      <w:pStyle w:val="a6"/>
      <w:ind w:left="840"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1546" w14:textId="77777777" w:rsidR="00252908" w:rsidRDefault="00252908">
    <w:pPr>
      <w:pStyle w:val="a6"/>
      <w:ind w:left="840"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905011"/>
      <w:docPartObj>
        <w:docPartGallery w:val="Page Numbers (Bottom of Page)"/>
        <w:docPartUnique/>
      </w:docPartObj>
    </w:sdtPr>
    <w:sdtContent>
      <w:p w14:paraId="5827DD3F" w14:textId="7DD6701E" w:rsidR="00252908" w:rsidRDefault="00252908">
        <w:pPr>
          <w:pStyle w:val="a6"/>
          <w:ind w:left="840" w:firstLine="210"/>
          <w:jc w:val="center"/>
        </w:pPr>
        <w:r>
          <w:fldChar w:fldCharType="begin"/>
        </w:r>
        <w:r>
          <w:instrText>PAGE   \* MERGEFORMAT</w:instrText>
        </w:r>
        <w:r>
          <w:fldChar w:fldCharType="separate"/>
        </w:r>
        <w:r w:rsidR="000A5D51" w:rsidRPr="000A5D51">
          <w:rPr>
            <w:noProof/>
            <w:lang w:val="ja-JP"/>
          </w:rPr>
          <w:t>10</w:t>
        </w:r>
        <w:r>
          <w:fldChar w:fldCharType="end"/>
        </w:r>
      </w:p>
    </w:sdtContent>
  </w:sdt>
  <w:p w14:paraId="5827DD40" w14:textId="77777777" w:rsidR="00252908" w:rsidRDefault="00252908">
    <w:pPr>
      <w:pStyle w:val="a6"/>
      <w:ind w:left="840"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46664"/>
      <w:docPartObj>
        <w:docPartGallery w:val="Page Numbers (Bottom of Page)"/>
        <w:docPartUnique/>
      </w:docPartObj>
    </w:sdtPr>
    <w:sdtContent>
      <w:p w14:paraId="4E8D2911" w14:textId="6A921CEB" w:rsidR="00252908" w:rsidRDefault="00252908">
        <w:pPr>
          <w:pStyle w:val="a6"/>
          <w:ind w:left="840" w:firstLine="210"/>
          <w:jc w:val="center"/>
        </w:pPr>
        <w:r>
          <w:fldChar w:fldCharType="begin"/>
        </w:r>
        <w:r>
          <w:instrText>PAGE   \* MERGEFORMAT</w:instrText>
        </w:r>
        <w:r>
          <w:fldChar w:fldCharType="separate"/>
        </w:r>
        <w:r w:rsidR="000A5D51" w:rsidRPr="000A5D51">
          <w:rPr>
            <w:noProof/>
            <w:lang w:val="ja-JP"/>
          </w:rPr>
          <w:t>18</w:t>
        </w:r>
        <w:r>
          <w:fldChar w:fldCharType="end"/>
        </w:r>
      </w:p>
    </w:sdtContent>
  </w:sdt>
  <w:p w14:paraId="186D556F" w14:textId="77777777" w:rsidR="00252908" w:rsidRDefault="00252908">
    <w:pPr>
      <w:pStyle w:val="a6"/>
      <w:ind w:left="840" w:firstLine="21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773840"/>
      <w:docPartObj>
        <w:docPartGallery w:val="Page Numbers (Bottom of Page)"/>
        <w:docPartUnique/>
      </w:docPartObj>
    </w:sdtPr>
    <w:sdtContent>
      <w:p w14:paraId="55C84E9C" w14:textId="56744CDF" w:rsidR="00252908" w:rsidRDefault="00252908">
        <w:pPr>
          <w:pStyle w:val="a6"/>
          <w:ind w:left="840" w:firstLine="210"/>
          <w:jc w:val="center"/>
        </w:pPr>
        <w:r>
          <w:fldChar w:fldCharType="begin"/>
        </w:r>
        <w:r>
          <w:instrText>PAGE   \* MERGEFORMAT</w:instrText>
        </w:r>
        <w:r>
          <w:fldChar w:fldCharType="separate"/>
        </w:r>
        <w:r w:rsidR="000A5D51" w:rsidRPr="000A5D51">
          <w:rPr>
            <w:noProof/>
            <w:lang w:val="ja-JP"/>
          </w:rPr>
          <w:t>27</w:t>
        </w:r>
        <w:r>
          <w:fldChar w:fldCharType="end"/>
        </w:r>
      </w:p>
    </w:sdtContent>
  </w:sdt>
  <w:p w14:paraId="007C96CF" w14:textId="77777777" w:rsidR="00252908" w:rsidRDefault="00252908">
    <w:pPr>
      <w:pStyle w:val="a6"/>
      <w:ind w:left="840" w:firstLine="21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798724"/>
      <w:docPartObj>
        <w:docPartGallery w:val="Page Numbers (Bottom of Page)"/>
        <w:docPartUnique/>
      </w:docPartObj>
    </w:sdtPr>
    <w:sdtContent>
      <w:p w14:paraId="3D4555DF" w14:textId="3D641E09" w:rsidR="00252908" w:rsidRDefault="00252908">
        <w:pPr>
          <w:pStyle w:val="a6"/>
          <w:ind w:left="840" w:firstLine="210"/>
          <w:jc w:val="center"/>
        </w:pPr>
        <w:r>
          <w:fldChar w:fldCharType="begin"/>
        </w:r>
        <w:r>
          <w:instrText>PAGE   \* MERGEFORMAT</w:instrText>
        </w:r>
        <w:r>
          <w:fldChar w:fldCharType="separate"/>
        </w:r>
        <w:r w:rsidR="000A5D51" w:rsidRPr="000A5D51">
          <w:rPr>
            <w:noProof/>
            <w:lang w:val="ja-JP"/>
          </w:rPr>
          <w:t>28</w:t>
        </w:r>
        <w:r>
          <w:fldChar w:fldCharType="end"/>
        </w:r>
      </w:p>
    </w:sdtContent>
  </w:sdt>
  <w:p w14:paraId="27FC29E7" w14:textId="77777777" w:rsidR="00252908" w:rsidRDefault="00252908">
    <w:pPr>
      <w:pStyle w:val="a6"/>
      <w:ind w:left="840" w:firstLine="21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755349"/>
      <w:docPartObj>
        <w:docPartGallery w:val="Page Numbers (Bottom of Page)"/>
        <w:docPartUnique/>
      </w:docPartObj>
    </w:sdtPr>
    <w:sdtContent>
      <w:p w14:paraId="6C782D7A" w14:textId="64A1D60E" w:rsidR="00252908" w:rsidRDefault="00252908">
        <w:pPr>
          <w:pStyle w:val="a6"/>
          <w:ind w:left="840" w:firstLine="210"/>
          <w:jc w:val="center"/>
        </w:pPr>
        <w:r>
          <w:fldChar w:fldCharType="begin"/>
        </w:r>
        <w:r>
          <w:instrText>PAGE   \* MERGEFORMAT</w:instrText>
        </w:r>
        <w:r>
          <w:fldChar w:fldCharType="separate"/>
        </w:r>
        <w:r w:rsidR="000A5D51" w:rsidRPr="000A5D51">
          <w:rPr>
            <w:noProof/>
            <w:lang w:val="ja-JP"/>
          </w:rPr>
          <w:t>33</w:t>
        </w:r>
        <w:r>
          <w:fldChar w:fldCharType="end"/>
        </w:r>
      </w:p>
    </w:sdtContent>
  </w:sdt>
  <w:p w14:paraId="597597A2" w14:textId="77777777" w:rsidR="00252908" w:rsidRDefault="00252908">
    <w:pPr>
      <w:pStyle w:val="a6"/>
      <w:ind w:left="84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31FA" w14:textId="77777777" w:rsidR="006966B9" w:rsidRDefault="006966B9">
      <w:pPr>
        <w:ind w:left="840" w:firstLine="210"/>
      </w:pPr>
      <w:r>
        <w:separator/>
      </w:r>
    </w:p>
  </w:footnote>
  <w:footnote w:type="continuationSeparator" w:id="0">
    <w:p w14:paraId="742B6FD1" w14:textId="77777777" w:rsidR="006966B9" w:rsidRDefault="006966B9">
      <w:pPr>
        <w:ind w:left="84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92BD" w14:textId="77777777" w:rsidR="00252908" w:rsidRDefault="00252908" w:rsidP="003529C9">
    <w:pPr>
      <w:pStyle w:val="a4"/>
      <w:ind w:left="84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2F5B" w14:textId="77777777" w:rsidR="00252908" w:rsidRDefault="00252908" w:rsidP="003529C9">
    <w:pPr>
      <w:pStyle w:val="a4"/>
      <w:ind w:left="84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AC12" w14:textId="77777777" w:rsidR="00252908" w:rsidRDefault="00252908">
    <w:pPr>
      <w:pStyle w:val="a4"/>
      <w:ind w:left="840"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C45D" w14:textId="39E24B0D" w:rsidR="00252908" w:rsidRDefault="00252908" w:rsidP="000B364C">
    <w:pPr>
      <w:pStyle w:val="a4"/>
      <w:ind w:left="840" w:firstLine="210"/>
      <w:jc w:val="center"/>
    </w:pPr>
    <w:r>
      <w:rPr>
        <w:rFonts w:hint="eastAsia"/>
        <w:noProof/>
      </w:rPr>
      <mc:AlternateContent>
        <mc:Choice Requires="wps">
          <w:drawing>
            <wp:anchor distT="0" distB="0" distL="114300" distR="114300" simplePos="0" relativeHeight="251659264" behindDoc="0" locked="0" layoutInCell="1" allowOverlap="1" wp14:anchorId="39660D23" wp14:editId="710BB969">
              <wp:simplePos x="0" y="0"/>
              <wp:positionH relativeFrom="column">
                <wp:posOffset>-7620</wp:posOffset>
              </wp:positionH>
              <wp:positionV relativeFrom="paragraph">
                <wp:posOffset>183515</wp:posOffset>
              </wp:positionV>
              <wp:extent cx="6210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210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2E9C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pt,14.45pt" to="48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" strokecolor="black [3213]" strokeweight=".25pt"/>
          </w:pict>
        </mc:Fallback>
      </mc:AlternateContent>
    </w:r>
    <w:r>
      <w:rPr>
        <w:rFonts w:hint="eastAsia"/>
      </w:rPr>
      <w:t>第Ⅰ編　総括事項</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D6DA" w14:textId="6B3B9087" w:rsidR="00252908" w:rsidRDefault="00252908" w:rsidP="000B364C">
    <w:pPr>
      <w:pStyle w:val="a4"/>
      <w:ind w:left="840" w:firstLine="210"/>
      <w:jc w:val="center"/>
    </w:pPr>
    <w:r>
      <w:rPr>
        <w:rFonts w:hint="eastAsia"/>
        <w:noProof/>
      </w:rPr>
      <mc:AlternateContent>
        <mc:Choice Requires="wps">
          <w:drawing>
            <wp:anchor distT="0" distB="0" distL="114300" distR="114300" simplePos="0" relativeHeight="251661312" behindDoc="0" locked="0" layoutInCell="1" allowOverlap="1" wp14:anchorId="1BB36E7F" wp14:editId="4DA2B702">
              <wp:simplePos x="0" y="0"/>
              <wp:positionH relativeFrom="column">
                <wp:posOffset>-7620</wp:posOffset>
              </wp:positionH>
              <wp:positionV relativeFrom="paragraph">
                <wp:posOffset>183515</wp:posOffset>
              </wp:positionV>
              <wp:extent cx="62103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10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9E103"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pt,14.45pt" to="48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" strokecolor="black [3213]" strokeweight=".25pt"/>
          </w:pict>
        </mc:Fallback>
      </mc:AlternateContent>
    </w:r>
    <w:r>
      <w:rPr>
        <w:rFonts w:hint="eastAsia"/>
      </w:rPr>
      <w:t>第Ⅱ編　設計要項</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339A" w14:textId="0BE2FE1C" w:rsidR="00252908" w:rsidRDefault="00252908" w:rsidP="000B364C">
    <w:pPr>
      <w:pStyle w:val="a4"/>
      <w:ind w:left="840" w:firstLine="210"/>
      <w:jc w:val="center"/>
    </w:pPr>
    <w:r>
      <w:rPr>
        <w:rFonts w:hint="eastAsia"/>
        <w:noProof/>
      </w:rPr>
      <mc:AlternateContent>
        <mc:Choice Requires="wps">
          <w:drawing>
            <wp:anchor distT="0" distB="0" distL="114300" distR="114300" simplePos="0" relativeHeight="251663360" behindDoc="0" locked="0" layoutInCell="1" allowOverlap="1" wp14:anchorId="000D6B0C" wp14:editId="1DD06582">
              <wp:simplePos x="0" y="0"/>
              <wp:positionH relativeFrom="column">
                <wp:posOffset>-7620</wp:posOffset>
              </wp:positionH>
              <wp:positionV relativeFrom="paragraph">
                <wp:posOffset>183515</wp:posOffset>
              </wp:positionV>
              <wp:extent cx="62103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210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AC93A"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pt,14.45pt" to="48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" strokecolor="black [3213]" strokeweight=".25pt"/>
          </w:pict>
        </mc:Fallback>
      </mc:AlternateContent>
    </w:r>
    <w:r>
      <w:rPr>
        <w:rFonts w:hint="eastAsia"/>
      </w:rPr>
      <w:t>第Ⅲ編　試験及び検査</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B63" w14:textId="77777777" w:rsidR="00252908" w:rsidRDefault="00252908" w:rsidP="000B364C">
    <w:pPr>
      <w:pStyle w:val="a4"/>
      <w:ind w:left="840" w:firstLine="210"/>
      <w:jc w:val="center"/>
    </w:pPr>
    <w:r>
      <w:rPr>
        <w:rFonts w:hint="eastAsia"/>
        <w:noProof/>
      </w:rPr>
      <mc:AlternateContent>
        <mc:Choice Requires="wps">
          <w:drawing>
            <wp:anchor distT="0" distB="0" distL="114300" distR="114300" simplePos="0" relativeHeight="251665408" behindDoc="0" locked="0" layoutInCell="1" allowOverlap="1" wp14:anchorId="76234D0A" wp14:editId="434F5DF0">
              <wp:simplePos x="0" y="0"/>
              <wp:positionH relativeFrom="column">
                <wp:posOffset>-7620</wp:posOffset>
              </wp:positionH>
              <wp:positionV relativeFrom="paragraph">
                <wp:posOffset>183515</wp:posOffset>
              </wp:positionV>
              <wp:extent cx="62103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210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C0379" id="直線コネクタ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pt,14.45pt" to="48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" strokecolor="black [3213]" strokeweight=".25pt"/>
          </w:pict>
        </mc:Fallback>
      </mc:AlternateContent>
    </w:r>
    <w:r>
      <w:rPr>
        <w:rFonts w:hint="eastAsia"/>
      </w:rPr>
      <w:t>第Ⅳ編　保証事項</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66BE" w14:textId="616EFDCB" w:rsidR="00252908" w:rsidRDefault="00252908" w:rsidP="000B364C">
    <w:pPr>
      <w:pStyle w:val="a4"/>
      <w:ind w:left="840" w:firstLine="210"/>
      <w:jc w:val="center"/>
    </w:pPr>
    <w:r>
      <w:rPr>
        <w:rFonts w:hint="eastAsia"/>
        <w:noProof/>
      </w:rPr>
      <mc:AlternateContent>
        <mc:Choice Requires="wps">
          <w:drawing>
            <wp:anchor distT="0" distB="0" distL="114300" distR="114300" simplePos="0" relativeHeight="251667456" behindDoc="0" locked="0" layoutInCell="1" allowOverlap="1" wp14:anchorId="2D1864D6" wp14:editId="1BE1291B">
              <wp:simplePos x="0" y="0"/>
              <wp:positionH relativeFrom="column">
                <wp:posOffset>-7620</wp:posOffset>
              </wp:positionH>
              <wp:positionV relativeFrom="paragraph">
                <wp:posOffset>183515</wp:posOffset>
              </wp:positionV>
              <wp:extent cx="62103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62103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913594" id="直線コネクタ 6"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pt,14.45pt" to="48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" strokecolor="black [3213]" strokeweight=".25pt"/>
          </w:pict>
        </mc:Fallback>
      </mc:AlternateContent>
    </w:r>
    <w:r>
      <w:rPr>
        <w:rFonts w:hint="eastAsia"/>
      </w:rPr>
      <w:t>第Ⅴ編　据付及び輸送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96E"/>
    <w:multiLevelType w:val="hybridMultilevel"/>
    <w:tmpl w:val="A79A7064"/>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 w15:restartNumberingAfterBreak="0">
    <w:nsid w:val="008A50A0"/>
    <w:multiLevelType w:val="hybridMultilevel"/>
    <w:tmpl w:val="CD2836E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 w15:restartNumberingAfterBreak="0">
    <w:nsid w:val="01293A9B"/>
    <w:multiLevelType w:val="hybridMultilevel"/>
    <w:tmpl w:val="9B02341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 w15:restartNumberingAfterBreak="0">
    <w:nsid w:val="024F4B34"/>
    <w:multiLevelType w:val="hybridMultilevel"/>
    <w:tmpl w:val="A2B0D212"/>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 w15:restartNumberingAfterBreak="0">
    <w:nsid w:val="02837BBD"/>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5" w15:restartNumberingAfterBreak="0">
    <w:nsid w:val="032600EF"/>
    <w:multiLevelType w:val="hybridMultilevel"/>
    <w:tmpl w:val="C00AB628"/>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3A80409"/>
    <w:multiLevelType w:val="hybridMultilevel"/>
    <w:tmpl w:val="79C87712"/>
    <w:lvl w:ilvl="0" w:tplc="98522448">
      <w:start w:val="1"/>
      <w:numFmt w:val="lowerLetter"/>
      <w:lvlText w:val="%1."/>
      <w:lvlJc w:val="left"/>
      <w:pPr>
        <w:ind w:left="1470" w:hanging="420"/>
      </w:pPr>
      <w:rPr>
        <w:rFonts w:hint="default"/>
        <w:w w:val="86"/>
        <w:lang w:val="en-US" w:eastAsia="en-US" w:bidi="ar-S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03B1561A"/>
    <w:multiLevelType w:val="hybridMultilevel"/>
    <w:tmpl w:val="CE809394"/>
    <w:lvl w:ilvl="0" w:tplc="FFFFFFFF">
      <w:start w:val="1"/>
      <w:numFmt w:val="decimalEnclosedCircle"/>
      <w:lvlText w:val="%1"/>
      <w:lvlJc w:val="left"/>
      <w:pPr>
        <w:ind w:left="2940" w:hanging="420"/>
      </w:pPr>
    </w:lvl>
    <w:lvl w:ilvl="1" w:tplc="FFFFFFFF" w:tentative="1">
      <w:start w:val="1"/>
      <w:numFmt w:val="aiueoFullWidth"/>
      <w:lvlText w:val="(%2)"/>
      <w:lvlJc w:val="left"/>
      <w:pPr>
        <w:ind w:left="3360" w:hanging="420"/>
      </w:pPr>
    </w:lvl>
    <w:lvl w:ilvl="2" w:tplc="FFFFFFFF" w:tentative="1">
      <w:start w:val="1"/>
      <w:numFmt w:val="decimalEnclosedCircle"/>
      <w:lvlText w:val="%3"/>
      <w:lvlJc w:val="left"/>
      <w:pPr>
        <w:ind w:left="3780" w:hanging="420"/>
      </w:pPr>
    </w:lvl>
    <w:lvl w:ilvl="3" w:tplc="FFFFFFFF" w:tentative="1">
      <w:start w:val="1"/>
      <w:numFmt w:val="decimal"/>
      <w:lvlText w:val="%4."/>
      <w:lvlJc w:val="left"/>
      <w:pPr>
        <w:ind w:left="4200" w:hanging="420"/>
      </w:pPr>
    </w:lvl>
    <w:lvl w:ilvl="4" w:tplc="FFFFFFFF" w:tentative="1">
      <w:start w:val="1"/>
      <w:numFmt w:val="aiueoFullWidth"/>
      <w:lvlText w:val="(%5)"/>
      <w:lvlJc w:val="left"/>
      <w:pPr>
        <w:ind w:left="4620" w:hanging="420"/>
      </w:pPr>
    </w:lvl>
    <w:lvl w:ilvl="5" w:tplc="FFFFFFFF" w:tentative="1">
      <w:start w:val="1"/>
      <w:numFmt w:val="decimalEnclosedCircle"/>
      <w:lvlText w:val="%6"/>
      <w:lvlJc w:val="left"/>
      <w:pPr>
        <w:ind w:left="5040" w:hanging="420"/>
      </w:pPr>
    </w:lvl>
    <w:lvl w:ilvl="6" w:tplc="FFFFFFFF" w:tentative="1">
      <w:start w:val="1"/>
      <w:numFmt w:val="decimal"/>
      <w:lvlText w:val="%7."/>
      <w:lvlJc w:val="left"/>
      <w:pPr>
        <w:ind w:left="5460" w:hanging="420"/>
      </w:pPr>
    </w:lvl>
    <w:lvl w:ilvl="7" w:tplc="FFFFFFFF" w:tentative="1">
      <w:start w:val="1"/>
      <w:numFmt w:val="aiueoFullWidth"/>
      <w:lvlText w:val="(%8)"/>
      <w:lvlJc w:val="left"/>
      <w:pPr>
        <w:ind w:left="5880" w:hanging="420"/>
      </w:pPr>
    </w:lvl>
    <w:lvl w:ilvl="8" w:tplc="FFFFFFFF" w:tentative="1">
      <w:start w:val="1"/>
      <w:numFmt w:val="decimalEnclosedCircle"/>
      <w:lvlText w:val="%9"/>
      <w:lvlJc w:val="left"/>
      <w:pPr>
        <w:ind w:left="6300" w:hanging="420"/>
      </w:pPr>
    </w:lvl>
  </w:abstractNum>
  <w:abstractNum w:abstractNumId="8" w15:restartNumberingAfterBreak="0">
    <w:nsid w:val="045562F5"/>
    <w:multiLevelType w:val="hybridMultilevel"/>
    <w:tmpl w:val="0F2A1C60"/>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4AB4F78"/>
    <w:multiLevelType w:val="hybridMultilevel"/>
    <w:tmpl w:val="FAF658A6"/>
    <w:lvl w:ilvl="0" w:tplc="01DC9854">
      <w:numFmt w:val="bullet"/>
      <w:lvlText w:val="•"/>
      <w:lvlJc w:val="left"/>
      <w:pPr>
        <w:ind w:left="1900" w:hanging="420"/>
      </w:pPr>
      <w:rPr>
        <w:rFonts w:hint="default"/>
      </w:rPr>
    </w:lvl>
    <w:lvl w:ilvl="1" w:tplc="0409000B" w:tentative="1">
      <w:start w:val="1"/>
      <w:numFmt w:val="bullet"/>
      <w:lvlText w:val=""/>
      <w:lvlJc w:val="left"/>
      <w:pPr>
        <w:ind w:left="2320" w:hanging="420"/>
      </w:pPr>
      <w:rPr>
        <w:rFonts w:ascii="Wingdings" w:hAnsi="Wingdings" w:hint="default"/>
      </w:rPr>
    </w:lvl>
    <w:lvl w:ilvl="2" w:tplc="0409000D" w:tentative="1">
      <w:start w:val="1"/>
      <w:numFmt w:val="bullet"/>
      <w:lvlText w:val=""/>
      <w:lvlJc w:val="left"/>
      <w:pPr>
        <w:ind w:left="2740" w:hanging="420"/>
      </w:pPr>
      <w:rPr>
        <w:rFonts w:ascii="Wingdings" w:hAnsi="Wingdings" w:hint="default"/>
      </w:rPr>
    </w:lvl>
    <w:lvl w:ilvl="3" w:tplc="04090001" w:tentative="1">
      <w:start w:val="1"/>
      <w:numFmt w:val="bullet"/>
      <w:lvlText w:val=""/>
      <w:lvlJc w:val="left"/>
      <w:pPr>
        <w:ind w:left="3160" w:hanging="420"/>
      </w:pPr>
      <w:rPr>
        <w:rFonts w:ascii="Wingdings" w:hAnsi="Wingdings" w:hint="default"/>
      </w:rPr>
    </w:lvl>
    <w:lvl w:ilvl="4" w:tplc="0409000B" w:tentative="1">
      <w:start w:val="1"/>
      <w:numFmt w:val="bullet"/>
      <w:lvlText w:val=""/>
      <w:lvlJc w:val="left"/>
      <w:pPr>
        <w:ind w:left="3580" w:hanging="420"/>
      </w:pPr>
      <w:rPr>
        <w:rFonts w:ascii="Wingdings" w:hAnsi="Wingdings" w:hint="default"/>
      </w:rPr>
    </w:lvl>
    <w:lvl w:ilvl="5" w:tplc="0409000D" w:tentative="1">
      <w:start w:val="1"/>
      <w:numFmt w:val="bullet"/>
      <w:lvlText w:val=""/>
      <w:lvlJc w:val="left"/>
      <w:pPr>
        <w:ind w:left="4000" w:hanging="420"/>
      </w:pPr>
      <w:rPr>
        <w:rFonts w:ascii="Wingdings" w:hAnsi="Wingdings" w:hint="default"/>
      </w:rPr>
    </w:lvl>
    <w:lvl w:ilvl="6" w:tplc="04090001" w:tentative="1">
      <w:start w:val="1"/>
      <w:numFmt w:val="bullet"/>
      <w:lvlText w:val=""/>
      <w:lvlJc w:val="left"/>
      <w:pPr>
        <w:ind w:left="4420" w:hanging="420"/>
      </w:pPr>
      <w:rPr>
        <w:rFonts w:ascii="Wingdings" w:hAnsi="Wingdings" w:hint="default"/>
      </w:rPr>
    </w:lvl>
    <w:lvl w:ilvl="7" w:tplc="0409000B" w:tentative="1">
      <w:start w:val="1"/>
      <w:numFmt w:val="bullet"/>
      <w:lvlText w:val=""/>
      <w:lvlJc w:val="left"/>
      <w:pPr>
        <w:ind w:left="4840" w:hanging="420"/>
      </w:pPr>
      <w:rPr>
        <w:rFonts w:ascii="Wingdings" w:hAnsi="Wingdings" w:hint="default"/>
      </w:rPr>
    </w:lvl>
    <w:lvl w:ilvl="8" w:tplc="0409000D" w:tentative="1">
      <w:start w:val="1"/>
      <w:numFmt w:val="bullet"/>
      <w:lvlText w:val=""/>
      <w:lvlJc w:val="left"/>
      <w:pPr>
        <w:ind w:left="5260" w:hanging="420"/>
      </w:pPr>
      <w:rPr>
        <w:rFonts w:ascii="Wingdings" w:hAnsi="Wingdings" w:hint="default"/>
      </w:rPr>
    </w:lvl>
  </w:abstractNum>
  <w:abstractNum w:abstractNumId="10" w15:restartNumberingAfterBreak="0">
    <w:nsid w:val="05095CA4"/>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1" w15:restartNumberingAfterBreak="0">
    <w:nsid w:val="05472835"/>
    <w:multiLevelType w:val="hybridMultilevel"/>
    <w:tmpl w:val="4B2C4110"/>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06DA19B1"/>
    <w:multiLevelType w:val="hybridMultilevel"/>
    <w:tmpl w:val="F814AC0E"/>
    <w:lvl w:ilvl="0" w:tplc="452E5670">
      <w:start w:val="1"/>
      <w:numFmt w:val="decimal"/>
      <w:lvlText w:val="(%1)"/>
      <w:lvlJc w:val="left"/>
      <w:pPr>
        <w:ind w:left="1260" w:hanging="420"/>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088B60FF"/>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4" w15:restartNumberingAfterBreak="0">
    <w:nsid w:val="0931604D"/>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5" w15:restartNumberingAfterBreak="0">
    <w:nsid w:val="09F3583A"/>
    <w:multiLevelType w:val="hybridMultilevel"/>
    <w:tmpl w:val="E5101E1C"/>
    <w:lvl w:ilvl="0" w:tplc="7F9870CE">
      <w:start w:val="1"/>
      <w:numFmt w:val="lowerLetter"/>
      <w:lvlText w:val="(%1)"/>
      <w:lvlJc w:val="left"/>
      <w:pPr>
        <w:ind w:left="420" w:hanging="420"/>
      </w:pPr>
      <w:rPr>
        <w:rFonts w:ascii="ＭＳ ゴシック" w:eastAsia="ＭＳ ゴシック" w:hAnsi="ＭＳ ゴシック" w:cs="ＭＳ ゴシック" w:hint="default"/>
        <w:spacing w:val="4"/>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A0C221F"/>
    <w:multiLevelType w:val="hybridMultilevel"/>
    <w:tmpl w:val="BE987DA2"/>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7" w15:restartNumberingAfterBreak="0">
    <w:nsid w:val="0A2D7F83"/>
    <w:multiLevelType w:val="hybridMultilevel"/>
    <w:tmpl w:val="EBE2CE20"/>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0BE20DCE"/>
    <w:multiLevelType w:val="hybridMultilevel"/>
    <w:tmpl w:val="8D5A4E2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9" w15:restartNumberingAfterBreak="0">
    <w:nsid w:val="0C2E742E"/>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20" w15:restartNumberingAfterBreak="0">
    <w:nsid w:val="0C943642"/>
    <w:multiLevelType w:val="hybridMultilevel"/>
    <w:tmpl w:val="849000FA"/>
    <w:lvl w:ilvl="0" w:tplc="01DC9854">
      <w:numFmt w:val="bullet"/>
      <w:lvlText w:val="•"/>
      <w:lvlJc w:val="left"/>
      <w:pPr>
        <w:ind w:left="2100" w:hanging="420"/>
      </w:pPr>
      <w:rPr>
        <w:rFont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0CD74D95"/>
    <w:multiLevelType w:val="hybridMultilevel"/>
    <w:tmpl w:val="3B2C98BE"/>
    <w:lvl w:ilvl="0" w:tplc="A7ECB29C">
      <w:start w:val="2"/>
      <w:numFmt w:val="lowerLetter"/>
      <w:lvlText w:val="(%1)"/>
      <w:lvlJc w:val="left"/>
      <w:pPr>
        <w:ind w:left="2100" w:hanging="420"/>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2" w15:restartNumberingAfterBreak="0">
    <w:nsid w:val="0CDC1145"/>
    <w:multiLevelType w:val="hybridMultilevel"/>
    <w:tmpl w:val="32BCA5D2"/>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3" w15:restartNumberingAfterBreak="0">
    <w:nsid w:val="0CE67D38"/>
    <w:multiLevelType w:val="hybridMultilevel"/>
    <w:tmpl w:val="0D8E7874"/>
    <w:lvl w:ilvl="0" w:tplc="FFFFFFFF">
      <w:start w:val="1"/>
      <w:numFmt w:val="decimal"/>
      <w:lvlText w:val="(%1)"/>
      <w:lvlJc w:val="left"/>
      <w:pPr>
        <w:ind w:left="1272"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4" w15:restartNumberingAfterBreak="0">
    <w:nsid w:val="0E5A3EF9"/>
    <w:multiLevelType w:val="hybridMultilevel"/>
    <w:tmpl w:val="DE9E1866"/>
    <w:lvl w:ilvl="0" w:tplc="FFFFFFFF">
      <w:start w:val="1"/>
      <w:numFmt w:val="decimal"/>
      <w:lvlText w:val="(%1)"/>
      <w:lvlJc w:val="left"/>
      <w:pPr>
        <w:ind w:left="1691" w:hanging="420"/>
      </w:pPr>
      <w:rPr>
        <w:rFonts w:hint="eastAsia"/>
      </w:rPr>
    </w:lvl>
    <w:lvl w:ilvl="1" w:tplc="FFFFFFFF">
      <w:start w:val="1"/>
      <w:numFmt w:val="bullet"/>
      <w:lvlText w:val="○"/>
      <w:lvlJc w:val="left"/>
      <w:pPr>
        <w:ind w:left="2051" w:hanging="360"/>
      </w:pPr>
      <w:rPr>
        <w:rFonts w:ascii="ＭＳ 明朝" w:eastAsia="ＭＳ 明朝" w:hAnsi="ＭＳ 明朝" w:cs="Times New Roman" w:hint="eastAsia"/>
      </w:rPr>
    </w:lvl>
    <w:lvl w:ilvl="2" w:tplc="FFFFFFFF">
      <w:start w:val="1"/>
      <w:numFmt w:val="aiueoFullWidth"/>
      <w:lvlText w:val="（%3）"/>
      <w:lvlJc w:val="left"/>
      <w:pPr>
        <w:ind w:left="2831" w:hanging="720"/>
      </w:pPr>
      <w:rPr>
        <w:rFonts w:hint="eastAsia"/>
      </w:rPr>
    </w:lvl>
    <w:lvl w:ilvl="3" w:tplc="FFFFFFFF" w:tentative="1">
      <w:start w:val="1"/>
      <w:numFmt w:val="decimal"/>
      <w:lvlText w:val="%4."/>
      <w:lvlJc w:val="left"/>
      <w:pPr>
        <w:ind w:left="2951" w:hanging="420"/>
      </w:pPr>
    </w:lvl>
    <w:lvl w:ilvl="4" w:tplc="FFFFFFFF" w:tentative="1">
      <w:start w:val="1"/>
      <w:numFmt w:val="aiueoFullWidth"/>
      <w:lvlText w:val="(%5)"/>
      <w:lvlJc w:val="left"/>
      <w:pPr>
        <w:ind w:left="3371" w:hanging="420"/>
      </w:pPr>
    </w:lvl>
    <w:lvl w:ilvl="5" w:tplc="FFFFFFFF" w:tentative="1">
      <w:start w:val="1"/>
      <w:numFmt w:val="decimalEnclosedCircle"/>
      <w:lvlText w:val="%6"/>
      <w:lvlJc w:val="left"/>
      <w:pPr>
        <w:ind w:left="3791" w:hanging="420"/>
      </w:pPr>
    </w:lvl>
    <w:lvl w:ilvl="6" w:tplc="FFFFFFFF" w:tentative="1">
      <w:start w:val="1"/>
      <w:numFmt w:val="decimal"/>
      <w:lvlText w:val="%7."/>
      <w:lvlJc w:val="left"/>
      <w:pPr>
        <w:ind w:left="4211" w:hanging="420"/>
      </w:pPr>
    </w:lvl>
    <w:lvl w:ilvl="7" w:tplc="FFFFFFFF" w:tentative="1">
      <w:start w:val="1"/>
      <w:numFmt w:val="aiueoFullWidth"/>
      <w:lvlText w:val="(%8)"/>
      <w:lvlJc w:val="left"/>
      <w:pPr>
        <w:ind w:left="4631" w:hanging="420"/>
      </w:pPr>
    </w:lvl>
    <w:lvl w:ilvl="8" w:tplc="FFFFFFFF" w:tentative="1">
      <w:start w:val="1"/>
      <w:numFmt w:val="decimalEnclosedCircle"/>
      <w:lvlText w:val="%9"/>
      <w:lvlJc w:val="left"/>
      <w:pPr>
        <w:ind w:left="5051" w:hanging="420"/>
      </w:pPr>
    </w:lvl>
  </w:abstractNum>
  <w:abstractNum w:abstractNumId="25" w15:restartNumberingAfterBreak="0">
    <w:nsid w:val="0F9273FB"/>
    <w:multiLevelType w:val="hybridMultilevel"/>
    <w:tmpl w:val="A79A7064"/>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6" w15:restartNumberingAfterBreak="0">
    <w:nsid w:val="10B9445C"/>
    <w:multiLevelType w:val="hybridMultilevel"/>
    <w:tmpl w:val="8304C94A"/>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11483503"/>
    <w:multiLevelType w:val="hybridMultilevel"/>
    <w:tmpl w:val="CE809394"/>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8" w15:restartNumberingAfterBreak="0">
    <w:nsid w:val="11CE48F9"/>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29" w15:restartNumberingAfterBreak="0">
    <w:nsid w:val="122A0C0E"/>
    <w:multiLevelType w:val="hybridMultilevel"/>
    <w:tmpl w:val="38D6EC88"/>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start w:val="1"/>
      <w:numFmt w:val="aiueoFullWidth"/>
      <w:lvlText w:val="(%2)"/>
      <w:lvlJc w:val="left"/>
      <w:pPr>
        <w:ind w:left="2100" w:hanging="420"/>
      </w:pPr>
    </w:lvl>
    <w:lvl w:ilvl="2" w:tplc="FFFFFFFF">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0" w15:restartNumberingAfterBreak="0">
    <w:nsid w:val="129061AB"/>
    <w:multiLevelType w:val="hybridMultilevel"/>
    <w:tmpl w:val="0EEA7122"/>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1" w15:restartNumberingAfterBreak="0">
    <w:nsid w:val="145653F7"/>
    <w:multiLevelType w:val="hybridMultilevel"/>
    <w:tmpl w:val="D76E1A08"/>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14680B7B"/>
    <w:multiLevelType w:val="hybridMultilevel"/>
    <w:tmpl w:val="24369AE6"/>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3" w15:restartNumberingAfterBreak="0">
    <w:nsid w:val="16166D89"/>
    <w:multiLevelType w:val="hybridMultilevel"/>
    <w:tmpl w:val="75F81B2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4" w15:restartNumberingAfterBreak="0">
    <w:nsid w:val="16BD7D19"/>
    <w:multiLevelType w:val="hybridMultilevel"/>
    <w:tmpl w:val="0EFC17D4"/>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35" w15:restartNumberingAfterBreak="0">
    <w:nsid w:val="16CD70CD"/>
    <w:multiLevelType w:val="hybridMultilevel"/>
    <w:tmpl w:val="0D20D150"/>
    <w:lvl w:ilvl="0" w:tplc="FFFFFFFF">
      <w:start w:val="1"/>
      <w:numFmt w:val="decimalEnclosedCircle"/>
      <w:lvlText w:val="%1"/>
      <w:lvlJc w:val="left"/>
      <w:pPr>
        <w:ind w:left="1680" w:hanging="420"/>
      </w:pPr>
      <w:rPr>
        <w:rFonts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6" w15:restartNumberingAfterBreak="0">
    <w:nsid w:val="17705D95"/>
    <w:multiLevelType w:val="hybridMultilevel"/>
    <w:tmpl w:val="CAE2F254"/>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1832648C"/>
    <w:multiLevelType w:val="hybridMultilevel"/>
    <w:tmpl w:val="C7ACC65C"/>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19311AB8"/>
    <w:multiLevelType w:val="hybridMultilevel"/>
    <w:tmpl w:val="617E990A"/>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39" w15:restartNumberingAfterBreak="0">
    <w:nsid w:val="19980CDE"/>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40" w15:restartNumberingAfterBreak="0">
    <w:nsid w:val="19BE410A"/>
    <w:multiLevelType w:val="hybridMultilevel"/>
    <w:tmpl w:val="1CD6871C"/>
    <w:lvl w:ilvl="0" w:tplc="02FAACCC">
      <w:start w:val="1"/>
      <w:numFmt w:val="lowerLetter"/>
      <w:lvlText w:val="(%1)"/>
      <w:lvlJc w:val="left"/>
      <w:pPr>
        <w:ind w:left="1947"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367" w:hanging="420"/>
      </w:pPr>
    </w:lvl>
    <w:lvl w:ilvl="2" w:tplc="04090011" w:tentative="1">
      <w:start w:val="1"/>
      <w:numFmt w:val="decimalEnclosedCircle"/>
      <w:lvlText w:val="%3"/>
      <w:lvlJc w:val="left"/>
      <w:pPr>
        <w:ind w:left="2787" w:hanging="420"/>
      </w:pPr>
    </w:lvl>
    <w:lvl w:ilvl="3" w:tplc="0409000F" w:tentative="1">
      <w:start w:val="1"/>
      <w:numFmt w:val="decimal"/>
      <w:lvlText w:val="%4."/>
      <w:lvlJc w:val="left"/>
      <w:pPr>
        <w:ind w:left="3207" w:hanging="420"/>
      </w:pPr>
    </w:lvl>
    <w:lvl w:ilvl="4" w:tplc="04090017" w:tentative="1">
      <w:start w:val="1"/>
      <w:numFmt w:val="aiueoFullWidth"/>
      <w:lvlText w:val="(%5)"/>
      <w:lvlJc w:val="left"/>
      <w:pPr>
        <w:ind w:left="3627" w:hanging="420"/>
      </w:pPr>
    </w:lvl>
    <w:lvl w:ilvl="5" w:tplc="04090011" w:tentative="1">
      <w:start w:val="1"/>
      <w:numFmt w:val="decimalEnclosedCircle"/>
      <w:lvlText w:val="%6"/>
      <w:lvlJc w:val="left"/>
      <w:pPr>
        <w:ind w:left="4047" w:hanging="420"/>
      </w:pPr>
    </w:lvl>
    <w:lvl w:ilvl="6" w:tplc="0409000F" w:tentative="1">
      <w:start w:val="1"/>
      <w:numFmt w:val="decimal"/>
      <w:lvlText w:val="%7."/>
      <w:lvlJc w:val="left"/>
      <w:pPr>
        <w:ind w:left="4467" w:hanging="420"/>
      </w:pPr>
    </w:lvl>
    <w:lvl w:ilvl="7" w:tplc="04090017" w:tentative="1">
      <w:start w:val="1"/>
      <w:numFmt w:val="aiueoFullWidth"/>
      <w:lvlText w:val="(%8)"/>
      <w:lvlJc w:val="left"/>
      <w:pPr>
        <w:ind w:left="4887" w:hanging="420"/>
      </w:pPr>
    </w:lvl>
    <w:lvl w:ilvl="8" w:tplc="04090011" w:tentative="1">
      <w:start w:val="1"/>
      <w:numFmt w:val="decimalEnclosedCircle"/>
      <w:lvlText w:val="%9"/>
      <w:lvlJc w:val="left"/>
      <w:pPr>
        <w:ind w:left="5307" w:hanging="420"/>
      </w:pPr>
    </w:lvl>
  </w:abstractNum>
  <w:abstractNum w:abstractNumId="41" w15:restartNumberingAfterBreak="0">
    <w:nsid w:val="1A7B0FFB"/>
    <w:multiLevelType w:val="hybridMultilevel"/>
    <w:tmpl w:val="9A6A7424"/>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1A7B1B32"/>
    <w:multiLevelType w:val="hybridMultilevel"/>
    <w:tmpl w:val="0A56EE72"/>
    <w:lvl w:ilvl="0" w:tplc="886C0B36">
      <w:start w:val="1"/>
      <w:numFmt w:val="decimal"/>
      <w:lvlText w:val="(%1)"/>
      <w:lvlJc w:val="left"/>
      <w:pPr>
        <w:ind w:left="1050" w:hanging="420"/>
      </w:pPr>
      <w:rPr>
        <w:rFonts w:ascii="ＭＳ 明朝" w:eastAsia="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3" w15:restartNumberingAfterBreak="0">
    <w:nsid w:val="1B013425"/>
    <w:multiLevelType w:val="hybridMultilevel"/>
    <w:tmpl w:val="48A2FCEC"/>
    <w:lvl w:ilvl="0" w:tplc="04090011">
      <w:start w:val="1"/>
      <w:numFmt w:val="decimalEnclosedCircle"/>
      <w:lvlText w:val="%1"/>
      <w:lvlJc w:val="left"/>
      <w:pPr>
        <w:ind w:left="1680" w:hanging="420"/>
      </w:p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4" w15:restartNumberingAfterBreak="0">
    <w:nsid w:val="1B257F0C"/>
    <w:multiLevelType w:val="hybridMultilevel"/>
    <w:tmpl w:val="B1F44C28"/>
    <w:lvl w:ilvl="0" w:tplc="FFFFFFFF">
      <w:start w:val="1"/>
      <w:numFmt w:val="decimal"/>
      <w:lvlText w:val="(%1)"/>
      <w:lvlJc w:val="left"/>
      <w:pPr>
        <w:ind w:left="1272"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45" w15:restartNumberingAfterBreak="0">
    <w:nsid w:val="1B4D160C"/>
    <w:multiLevelType w:val="hybridMultilevel"/>
    <w:tmpl w:val="30D60168"/>
    <w:lvl w:ilvl="0" w:tplc="8C589DDE">
      <w:start w:val="1"/>
      <w:numFmt w:val="decimal"/>
      <w:lvlText w:val="(%1)"/>
      <w:lvlJc w:val="left"/>
      <w:pPr>
        <w:ind w:left="1575" w:hanging="420"/>
      </w:pPr>
      <w:rPr>
        <w:rFonts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46" w15:restartNumberingAfterBreak="0">
    <w:nsid w:val="1B9438E8"/>
    <w:multiLevelType w:val="hybridMultilevel"/>
    <w:tmpl w:val="FA4A9E2A"/>
    <w:lvl w:ilvl="0" w:tplc="5E7C153E">
      <w:start w:val="1"/>
      <w:numFmt w:val="lowerLetter"/>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7" w15:restartNumberingAfterBreak="0">
    <w:nsid w:val="1C5402B0"/>
    <w:multiLevelType w:val="hybridMultilevel"/>
    <w:tmpl w:val="4BA0B58A"/>
    <w:lvl w:ilvl="0" w:tplc="4F96ACE4">
      <w:start w:val="2"/>
      <w:numFmt w:val="decimal"/>
      <w:lvlText w:val="(%1)"/>
      <w:lvlJc w:val="left"/>
      <w:pPr>
        <w:ind w:left="1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D9F00C1"/>
    <w:multiLevelType w:val="hybridMultilevel"/>
    <w:tmpl w:val="355C65AA"/>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49" w15:restartNumberingAfterBreak="0">
    <w:nsid w:val="1DA278F2"/>
    <w:multiLevelType w:val="hybridMultilevel"/>
    <w:tmpl w:val="2B6C4EA6"/>
    <w:lvl w:ilvl="0" w:tplc="E5BA92FC">
      <w:start w:val="1"/>
      <w:numFmt w:val="decimal"/>
      <w:lvlText w:val="(%1)"/>
      <w:lvlJc w:val="left"/>
      <w:pPr>
        <w:ind w:left="1260" w:hanging="420"/>
      </w:pPr>
      <w:rPr>
        <w:rFonts w:hint="eastAsia"/>
      </w:rPr>
    </w:lvl>
    <w:lvl w:ilvl="1" w:tplc="FA5E96B4">
      <w:start w:val="1"/>
      <w:numFmt w:val="decimalFullWidth"/>
      <w:lvlText w:val="（%2）"/>
      <w:lvlJc w:val="left"/>
      <w:pPr>
        <w:ind w:left="1980" w:hanging="7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1E7D501F"/>
    <w:multiLevelType w:val="hybridMultilevel"/>
    <w:tmpl w:val="5BB0FF88"/>
    <w:lvl w:ilvl="0" w:tplc="E5BA92FC">
      <w:start w:val="1"/>
      <w:numFmt w:val="decimal"/>
      <w:lvlText w:val="(%1)"/>
      <w:lvlJc w:val="left"/>
      <w:pPr>
        <w:ind w:left="1680" w:hanging="420"/>
      </w:pPr>
      <w:rPr>
        <w:rFonts w:hint="eastAsia"/>
        <w:spacing w:val="-5"/>
        <w:w w:val="100"/>
        <w:sz w:val="21"/>
        <w:szCs w:val="21"/>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1" w15:restartNumberingAfterBreak="0">
    <w:nsid w:val="1F8727D8"/>
    <w:multiLevelType w:val="hybridMultilevel"/>
    <w:tmpl w:val="F96EAD5A"/>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52" w15:restartNumberingAfterBreak="0">
    <w:nsid w:val="1FD85912"/>
    <w:multiLevelType w:val="hybridMultilevel"/>
    <w:tmpl w:val="9032476E"/>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3" w15:restartNumberingAfterBreak="0">
    <w:nsid w:val="20811D38"/>
    <w:multiLevelType w:val="hybridMultilevel"/>
    <w:tmpl w:val="F96EAD5A"/>
    <w:lvl w:ilvl="0" w:tplc="FFFFFFFF">
      <w:start w:val="1"/>
      <w:numFmt w:val="decimal"/>
      <w:lvlText w:val="(%1)"/>
      <w:lvlJc w:val="left"/>
      <w:pPr>
        <w:ind w:left="1691" w:hanging="420"/>
      </w:pPr>
      <w:rPr>
        <w:rFonts w:hint="eastAsia"/>
      </w:rPr>
    </w:lvl>
    <w:lvl w:ilvl="1" w:tplc="FFFFFFFF">
      <w:start w:val="1"/>
      <w:numFmt w:val="bullet"/>
      <w:lvlText w:val="○"/>
      <w:lvlJc w:val="left"/>
      <w:pPr>
        <w:ind w:left="2051" w:hanging="360"/>
      </w:pPr>
      <w:rPr>
        <w:rFonts w:ascii="ＭＳ 明朝" w:eastAsia="ＭＳ 明朝" w:hAnsi="ＭＳ 明朝" w:cs="Times New Roman" w:hint="eastAsia"/>
      </w:rPr>
    </w:lvl>
    <w:lvl w:ilvl="2" w:tplc="FFFFFFFF">
      <w:start w:val="1"/>
      <w:numFmt w:val="aiueoFullWidth"/>
      <w:lvlText w:val="（%3）"/>
      <w:lvlJc w:val="left"/>
      <w:pPr>
        <w:ind w:left="2831" w:hanging="720"/>
      </w:pPr>
      <w:rPr>
        <w:rFonts w:hint="eastAsia"/>
      </w:rPr>
    </w:lvl>
    <w:lvl w:ilvl="3" w:tplc="FFFFFFFF" w:tentative="1">
      <w:start w:val="1"/>
      <w:numFmt w:val="decimal"/>
      <w:lvlText w:val="%4."/>
      <w:lvlJc w:val="left"/>
      <w:pPr>
        <w:ind w:left="2951" w:hanging="420"/>
      </w:pPr>
    </w:lvl>
    <w:lvl w:ilvl="4" w:tplc="FFFFFFFF" w:tentative="1">
      <w:start w:val="1"/>
      <w:numFmt w:val="aiueoFullWidth"/>
      <w:lvlText w:val="(%5)"/>
      <w:lvlJc w:val="left"/>
      <w:pPr>
        <w:ind w:left="3371" w:hanging="420"/>
      </w:pPr>
    </w:lvl>
    <w:lvl w:ilvl="5" w:tplc="FFFFFFFF" w:tentative="1">
      <w:start w:val="1"/>
      <w:numFmt w:val="decimalEnclosedCircle"/>
      <w:lvlText w:val="%6"/>
      <w:lvlJc w:val="left"/>
      <w:pPr>
        <w:ind w:left="3791" w:hanging="420"/>
      </w:pPr>
    </w:lvl>
    <w:lvl w:ilvl="6" w:tplc="FFFFFFFF" w:tentative="1">
      <w:start w:val="1"/>
      <w:numFmt w:val="decimal"/>
      <w:lvlText w:val="%7."/>
      <w:lvlJc w:val="left"/>
      <w:pPr>
        <w:ind w:left="4211" w:hanging="420"/>
      </w:pPr>
    </w:lvl>
    <w:lvl w:ilvl="7" w:tplc="FFFFFFFF" w:tentative="1">
      <w:start w:val="1"/>
      <w:numFmt w:val="aiueoFullWidth"/>
      <w:lvlText w:val="(%8)"/>
      <w:lvlJc w:val="left"/>
      <w:pPr>
        <w:ind w:left="4631" w:hanging="420"/>
      </w:pPr>
    </w:lvl>
    <w:lvl w:ilvl="8" w:tplc="FFFFFFFF" w:tentative="1">
      <w:start w:val="1"/>
      <w:numFmt w:val="decimalEnclosedCircle"/>
      <w:lvlText w:val="%9"/>
      <w:lvlJc w:val="left"/>
      <w:pPr>
        <w:ind w:left="5051" w:hanging="420"/>
      </w:pPr>
    </w:lvl>
  </w:abstractNum>
  <w:abstractNum w:abstractNumId="54" w15:restartNumberingAfterBreak="0">
    <w:nsid w:val="20C42C8E"/>
    <w:multiLevelType w:val="hybridMultilevel"/>
    <w:tmpl w:val="E0D05136"/>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55" w15:restartNumberingAfterBreak="0">
    <w:nsid w:val="20D83D49"/>
    <w:multiLevelType w:val="hybridMultilevel"/>
    <w:tmpl w:val="2452E630"/>
    <w:lvl w:ilvl="0" w:tplc="FFFFFFFF">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56" w15:restartNumberingAfterBreak="0">
    <w:nsid w:val="21626F38"/>
    <w:multiLevelType w:val="hybridMultilevel"/>
    <w:tmpl w:val="FEFA79E4"/>
    <w:lvl w:ilvl="0" w:tplc="E5BA92FC">
      <w:start w:val="1"/>
      <w:numFmt w:val="decimal"/>
      <w:lvlText w:val="(%1)"/>
      <w:lvlJc w:val="left"/>
      <w:pPr>
        <w:ind w:left="630" w:hanging="420"/>
      </w:pPr>
      <w:rPr>
        <w:rFonts w:hint="eastAsia"/>
        <w:spacing w:val="-5"/>
        <w:w w:val="100"/>
        <w:sz w:val="21"/>
        <w:szCs w:val="21"/>
      </w:rPr>
    </w:lvl>
    <w:lvl w:ilvl="1" w:tplc="1DBE62DC">
      <w:start w:val="1"/>
      <w:numFmt w:val="lowerLetter"/>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21B60AC3"/>
    <w:multiLevelType w:val="hybridMultilevel"/>
    <w:tmpl w:val="C33AF9F2"/>
    <w:lvl w:ilvl="0" w:tplc="CBC4A962">
      <w:start w:val="1"/>
      <w:numFmt w:val="lowerLetter"/>
      <w:lvlText w:val="(%1)"/>
      <w:lvlJc w:val="left"/>
      <w:pPr>
        <w:ind w:left="1680" w:hanging="420"/>
      </w:pPr>
      <w:rPr>
        <w:rFonts w:hint="default"/>
        <w:w w:val="111"/>
        <w:lang w:val="en-US" w:eastAsia="en-US" w:bidi="ar-S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8" w15:restartNumberingAfterBreak="0">
    <w:nsid w:val="22D45B9E"/>
    <w:multiLevelType w:val="hybridMultilevel"/>
    <w:tmpl w:val="15E409B2"/>
    <w:lvl w:ilvl="0" w:tplc="F900FCEE">
      <w:numFmt w:val="bullet"/>
      <w:lvlText w:val="•"/>
      <w:lvlJc w:val="left"/>
      <w:pPr>
        <w:ind w:left="2520" w:hanging="420"/>
      </w:pPr>
      <w:rPr>
        <w:rFonts w:hint="default"/>
        <w:lang w:val="en-US" w:eastAsia="en-US" w:bidi="ar-SA"/>
      </w:rPr>
    </w:lvl>
    <w:lvl w:ilvl="1" w:tplc="0409000B">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9" w15:restartNumberingAfterBreak="0">
    <w:nsid w:val="22DD33F0"/>
    <w:multiLevelType w:val="hybridMultilevel"/>
    <w:tmpl w:val="0D60918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60" w15:restartNumberingAfterBreak="0">
    <w:nsid w:val="233E47A2"/>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61" w15:restartNumberingAfterBreak="0">
    <w:nsid w:val="239415C3"/>
    <w:multiLevelType w:val="hybridMultilevel"/>
    <w:tmpl w:val="1E6A27D0"/>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2" w15:restartNumberingAfterBreak="0">
    <w:nsid w:val="23E306A4"/>
    <w:multiLevelType w:val="hybridMultilevel"/>
    <w:tmpl w:val="6F78C0F6"/>
    <w:lvl w:ilvl="0" w:tplc="9B92CB98">
      <w:start w:val="1"/>
      <w:numFmt w:val="decimal"/>
      <w:lvlText w:val="(%1)"/>
      <w:lvlJc w:val="left"/>
      <w:pPr>
        <w:ind w:left="1271" w:hanging="420"/>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3" w15:restartNumberingAfterBreak="0">
    <w:nsid w:val="23F81A72"/>
    <w:multiLevelType w:val="hybridMultilevel"/>
    <w:tmpl w:val="0EEA7122"/>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64" w15:restartNumberingAfterBreak="0">
    <w:nsid w:val="24325658"/>
    <w:multiLevelType w:val="hybridMultilevel"/>
    <w:tmpl w:val="316ED4EC"/>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5" w15:restartNumberingAfterBreak="0">
    <w:nsid w:val="24593183"/>
    <w:multiLevelType w:val="hybridMultilevel"/>
    <w:tmpl w:val="A88C719E"/>
    <w:lvl w:ilvl="0" w:tplc="FFFFFFFF">
      <w:start w:val="1"/>
      <w:numFmt w:val="lowerLetter"/>
      <w:lvlText w:val="(%1)"/>
      <w:lvlJc w:val="left"/>
      <w:pPr>
        <w:ind w:left="1680" w:hanging="420"/>
      </w:pPr>
      <w:rPr>
        <w:rFonts w:hint="default"/>
        <w:w w:val="111"/>
        <w:lang w:val="en-US" w:eastAsia="en-US" w:bidi="ar-S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66" w15:restartNumberingAfterBreak="0">
    <w:nsid w:val="24603DC8"/>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67" w15:restartNumberingAfterBreak="0">
    <w:nsid w:val="24D6679B"/>
    <w:multiLevelType w:val="hybridMultilevel"/>
    <w:tmpl w:val="DC8C9474"/>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8" w15:restartNumberingAfterBreak="0">
    <w:nsid w:val="25166AD0"/>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69" w15:restartNumberingAfterBreak="0">
    <w:nsid w:val="2520681B"/>
    <w:multiLevelType w:val="hybridMultilevel"/>
    <w:tmpl w:val="56BA7872"/>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70" w15:restartNumberingAfterBreak="0">
    <w:nsid w:val="25B12F36"/>
    <w:multiLevelType w:val="hybridMultilevel"/>
    <w:tmpl w:val="99F4C2C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1" w15:restartNumberingAfterBreak="0">
    <w:nsid w:val="25B13129"/>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72" w15:restartNumberingAfterBreak="0">
    <w:nsid w:val="27E94910"/>
    <w:multiLevelType w:val="hybridMultilevel"/>
    <w:tmpl w:val="4BA0B58A"/>
    <w:lvl w:ilvl="0" w:tplc="4F96ACE4">
      <w:start w:val="2"/>
      <w:numFmt w:val="decimal"/>
      <w:lvlText w:val="(%1)"/>
      <w:lvlJc w:val="left"/>
      <w:pPr>
        <w:ind w:left="157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28B73A99"/>
    <w:multiLevelType w:val="hybridMultilevel"/>
    <w:tmpl w:val="198A0C32"/>
    <w:lvl w:ilvl="0" w:tplc="FFFFFFFF">
      <w:start w:val="1"/>
      <w:numFmt w:val="lowerLetter"/>
      <w:lvlText w:val="(%1)"/>
      <w:lvlJc w:val="left"/>
      <w:pPr>
        <w:ind w:left="1696"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116" w:hanging="420"/>
      </w:pPr>
      <w:rPr>
        <w:rFonts w:ascii="Wingdings" w:hAnsi="Wingdings" w:hint="default"/>
      </w:rPr>
    </w:lvl>
    <w:lvl w:ilvl="2" w:tplc="FFFFFFFF" w:tentative="1">
      <w:start w:val="1"/>
      <w:numFmt w:val="bullet"/>
      <w:lvlText w:val=""/>
      <w:lvlJc w:val="left"/>
      <w:pPr>
        <w:ind w:left="2536" w:hanging="420"/>
      </w:pPr>
      <w:rPr>
        <w:rFonts w:ascii="Wingdings" w:hAnsi="Wingdings" w:hint="default"/>
      </w:rPr>
    </w:lvl>
    <w:lvl w:ilvl="3" w:tplc="FFFFFFFF" w:tentative="1">
      <w:start w:val="1"/>
      <w:numFmt w:val="bullet"/>
      <w:lvlText w:val=""/>
      <w:lvlJc w:val="left"/>
      <w:pPr>
        <w:ind w:left="2956" w:hanging="420"/>
      </w:pPr>
      <w:rPr>
        <w:rFonts w:ascii="Wingdings" w:hAnsi="Wingdings" w:hint="default"/>
      </w:rPr>
    </w:lvl>
    <w:lvl w:ilvl="4" w:tplc="FFFFFFFF" w:tentative="1">
      <w:start w:val="1"/>
      <w:numFmt w:val="bullet"/>
      <w:lvlText w:val=""/>
      <w:lvlJc w:val="left"/>
      <w:pPr>
        <w:ind w:left="3376" w:hanging="420"/>
      </w:pPr>
      <w:rPr>
        <w:rFonts w:ascii="Wingdings" w:hAnsi="Wingdings" w:hint="default"/>
      </w:rPr>
    </w:lvl>
    <w:lvl w:ilvl="5" w:tplc="FFFFFFFF" w:tentative="1">
      <w:start w:val="1"/>
      <w:numFmt w:val="bullet"/>
      <w:lvlText w:val=""/>
      <w:lvlJc w:val="left"/>
      <w:pPr>
        <w:ind w:left="3796" w:hanging="420"/>
      </w:pPr>
      <w:rPr>
        <w:rFonts w:ascii="Wingdings" w:hAnsi="Wingdings" w:hint="default"/>
      </w:rPr>
    </w:lvl>
    <w:lvl w:ilvl="6" w:tplc="FFFFFFFF" w:tentative="1">
      <w:start w:val="1"/>
      <w:numFmt w:val="bullet"/>
      <w:lvlText w:val=""/>
      <w:lvlJc w:val="left"/>
      <w:pPr>
        <w:ind w:left="4216" w:hanging="420"/>
      </w:pPr>
      <w:rPr>
        <w:rFonts w:ascii="Wingdings" w:hAnsi="Wingdings" w:hint="default"/>
      </w:rPr>
    </w:lvl>
    <w:lvl w:ilvl="7" w:tplc="FFFFFFFF" w:tentative="1">
      <w:start w:val="1"/>
      <w:numFmt w:val="bullet"/>
      <w:lvlText w:val=""/>
      <w:lvlJc w:val="left"/>
      <w:pPr>
        <w:ind w:left="4636" w:hanging="420"/>
      </w:pPr>
      <w:rPr>
        <w:rFonts w:ascii="Wingdings" w:hAnsi="Wingdings" w:hint="default"/>
      </w:rPr>
    </w:lvl>
    <w:lvl w:ilvl="8" w:tplc="FFFFFFFF" w:tentative="1">
      <w:start w:val="1"/>
      <w:numFmt w:val="bullet"/>
      <w:lvlText w:val=""/>
      <w:lvlJc w:val="left"/>
      <w:pPr>
        <w:ind w:left="5056" w:hanging="420"/>
      </w:pPr>
      <w:rPr>
        <w:rFonts w:ascii="Wingdings" w:hAnsi="Wingdings" w:hint="default"/>
      </w:rPr>
    </w:lvl>
  </w:abstractNum>
  <w:abstractNum w:abstractNumId="74" w15:restartNumberingAfterBreak="0">
    <w:nsid w:val="29124BFD"/>
    <w:multiLevelType w:val="hybridMultilevel"/>
    <w:tmpl w:val="F1AAB4BA"/>
    <w:lvl w:ilvl="0" w:tplc="04090011">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5" w15:restartNumberingAfterBreak="0">
    <w:nsid w:val="295601BF"/>
    <w:multiLevelType w:val="hybridMultilevel"/>
    <w:tmpl w:val="9A52A4F8"/>
    <w:lvl w:ilvl="0" w:tplc="643EFDA8">
      <w:start w:val="1"/>
      <w:numFmt w:val="lowerLetter"/>
      <w:lvlText w:val="(%1)"/>
      <w:lvlJc w:val="left"/>
      <w:pPr>
        <w:ind w:left="1680" w:hanging="420"/>
      </w:pPr>
      <w:rPr>
        <w:rFonts w:ascii="ＭＳ 明朝" w:eastAsia="ＭＳ 明朝" w:hAnsi="ＭＳ 明朝"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76" w15:restartNumberingAfterBreak="0">
    <w:nsid w:val="29D63889"/>
    <w:multiLevelType w:val="hybridMultilevel"/>
    <w:tmpl w:val="C04A4F40"/>
    <w:lvl w:ilvl="0" w:tplc="3F24BD3E">
      <w:start w:val="1"/>
      <w:numFmt w:val="decimal"/>
      <w:lvlText w:val="(%1)"/>
      <w:lvlJc w:val="left"/>
      <w:pPr>
        <w:ind w:left="1680" w:hanging="420"/>
      </w:pPr>
      <w:rPr>
        <w:rFonts w:hint="eastAsia"/>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7" w15:restartNumberingAfterBreak="0">
    <w:nsid w:val="29F14405"/>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78" w15:restartNumberingAfterBreak="0">
    <w:nsid w:val="2A682122"/>
    <w:multiLevelType w:val="hybridMultilevel"/>
    <w:tmpl w:val="CE809394"/>
    <w:lvl w:ilvl="0" w:tplc="FFFFFFFF">
      <w:start w:val="1"/>
      <w:numFmt w:val="decimalEnclosedCircle"/>
      <w:lvlText w:val="%1"/>
      <w:lvlJc w:val="left"/>
      <w:pPr>
        <w:ind w:left="2940" w:hanging="420"/>
      </w:pPr>
    </w:lvl>
    <w:lvl w:ilvl="1" w:tplc="FFFFFFFF" w:tentative="1">
      <w:start w:val="1"/>
      <w:numFmt w:val="aiueoFullWidth"/>
      <w:lvlText w:val="(%2)"/>
      <w:lvlJc w:val="left"/>
      <w:pPr>
        <w:ind w:left="3360" w:hanging="420"/>
      </w:pPr>
    </w:lvl>
    <w:lvl w:ilvl="2" w:tplc="FFFFFFFF" w:tentative="1">
      <w:start w:val="1"/>
      <w:numFmt w:val="decimalEnclosedCircle"/>
      <w:lvlText w:val="%3"/>
      <w:lvlJc w:val="left"/>
      <w:pPr>
        <w:ind w:left="3780" w:hanging="420"/>
      </w:pPr>
    </w:lvl>
    <w:lvl w:ilvl="3" w:tplc="FFFFFFFF" w:tentative="1">
      <w:start w:val="1"/>
      <w:numFmt w:val="decimal"/>
      <w:lvlText w:val="%4."/>
      <w:lvlJc w:val="left"/>
      <w:pPr>
        <w:ind w:left="4200" w:hanging="420"/>
      </w:pPr>
    </w:lvl>
    <w:lvl w:ilvl="4" w:tplc="FFFFFFFF" w:tentative="1">
      <w:start w:val="1"/>
      <w:numFmt w:val="aiueoFullWidth"/>
      <w:lvlText w:val="(%5)"/>
      <w:lvlJc w:val="left"/>
      <w:pPr>
        <w:ind w:left="4620" w:hanging="420"/>
      </w:pPr>
    </w:lvl>
    <w:lvl w:ilvl="5" w:tplc="FFFFFFFF" w:tentative="1">
      <w:start w:val="1"/>
      <w:numFmt w:val="decimalEnclosedCircle"/>
      <w:lvlText w:val="%6"/>
      <w:lvlJc w:val="left"/>
      <w:pPr>
        <w:ind w:left="5040" w:hanging="420"/>
      </w:pPr>
    </w:lvl>
    <w:lvl w:ilvl="6" w:tplc="FFFFFFFF" w:tentative="1">
      <w:start w:val="1"/>
      <w:numFmt w:val="decimal"/>
      <w:lvlText w:val="%7."/>
      <w:lvlJc w:val="left"/>
      <w:pPr>
        <w:ind w:left="5460" w:hanging="420"/>
      </w:pPr>
    </w:lvl>
    <w:lvl w:ilvl="7" w:tplc="FFFFFFFF" w:tentative="1">
      <w:start w:val="1"/>
      <w:numFmt w:val="aiueoFullWidth"/>
      <w:lvlText w:val="(%8)"/>
      <w:lvlJc w:val="left"/>
      <w:pPr>
        <w:ind w:left="5880" w:hanging="420"/>
      </w:pPr>
    </w:lvl>
    <w:lvl w:ilvl="8" w:tplc="FFFFFFFF" w:tentative="1">
      <w:start w:val="1"/>
      <w:numFmt w:val="decimalEnclosedCircle"/>
      <w:lvlText w:val="%9"/>
      <w:lvlJc w:val="left"/>
      <w:pPr>
        <w:ind w:left="6300" w:hanging="420"/>
      </w:pPr>
    </w:lvl>
  </w:abstractNum>
  <w:abstractNum w:abstractNumId="79" w15:restartNumberingAfterBreak="0">
    <w:nsid w:val="2AAF3DF2"/>
    <w:multiLevelType w:val="hybridMultilevel"/>
    <w:tmpl w:val="CE3ECD6C"/>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0" w15:restartNumberingAfterBreak="0">
    <w:nsid w:val="2AF53522"/>
    <w:multiLevelType w:val="hybridMultilevel"/>
    <w:tmpl w:val="0F349A3C"/>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1" w15:restartNumberingAfterBreak="0">
    <w:nsid w:val="2B3E3368"/>
    <w:multiLevelType w:val="hybridMultilevel"/>
    <w:tmpl w:val="A09E3792"/>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2B48151D"/>
    <w:multiLevelType w:val="hybridMultilevel"/>
    <w:tmpl w:val="E9283CD4"/>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83" w15:restartNumberingAfterBreak="0">
    <w:nsid w:val="2BCD25D1"/>
    <w:multiLevelType w:val="hybridMultilevel"/>
    <w:tmpl w:val="E766B5BE"/>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84" w15:restartNumberingAfterBreak="0">
    <w:nsid w:val="2C2A0C27"/>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85" w15:restartNumberingAfterBreak="0">
    <w:nsid w:val="2C89499B"/>
    <w:multiLevelType w:val="hybridMultilevel"/>
    <w:tmpl w:val="65E21618"/>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86" w15:restartNumberingAfterBreak="0">
    <w:nsid w:val="2D5D76DB"/>
    <w:multiLevelType w:val="hybridMultilevel"/>
    <w:tmpl w:val="A1C80240"/>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7" w15:restartNumberingAfterBreak="0">
    <w:nsid w:val="2DA851BB"/>
    <w:multiLevelType w:val="hybridMultilevel"/>
    <w:tmpl w:val="30D60168"/>
    <w:lvl w:ilvl="0" w:tplc="8C589DDE">
      <w:start w:val="1"/>
      <w:numFmt w:val="decimal"/>
      <w:lvlText w:val="(%1)"/>
      <w:lvlJc w:val="left"/>
      <w:pPr>
        <w:ind w:left="1575" w:hanging="420"/>
      </w:pPr>
      <w:rPr>
        <w:rFonts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88" w15:restartNumberingAfterBreak="0">
    <w:nsid w:val="2DFE1262"/>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89" w15:restartNumberingAfterBreak="0">
    <w:nsid w:val="2E2866BD"/>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90" w15:restartNumberingAfterBreak="0">
    <w:nsid w:val="2E453F09"/>
    <w:multiLevelType w:val="hybridMultilevel"/>
    <w:tmpl w:val="2C66AC5C"/>
    <w:lvl w:ilvl="0" w:tplc="04090011">
      <w:start w:val="1"/>
      <w:numFmt w:val="decimalEnclosedCircle"/>
      <w:lvlText w:val="%1"/>
      <w:lvlJc w:val="left"/>
      <w:pPr>
        <w:ind w:left="1680" w:hanging="420"/>
      </w:pPr>
      <w:rPr>
        <w:rFonts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1" w15:restartNumberingAfterBreak="0">
    <w:nsid w:val="2E540A30"/>
    <w:multiLevelType w:val="hybridMultilevel"/>
    <w:tmpl w:val="6A166DC2"/>
    <w:lvl w:ilvl="0" w:tplc="FFFFFFFF">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FFFFFFFF">
      <w:start w:val="1"/>
      <w:numFmt w:val="bullet"/>
      <w:lvlText w:val="・"/>
      <w:lvlJc w:val="left"/>
      <w:pPr>
        <w:ind w:left="2460" w:hanging="360"/>
      </w:pPr>
      <w:rPr>
        <w:rFonts w:ascii="ＭＳ 明朝" w:eastAsia="ＭＳ 明朝" w:hAnsi="ＭＳ 明朝" w:cs="Times New Roman" w:hint="eastAsia"/>
      </w:r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92" w15:restartNumberingAfterBreak="0">
    <w:nsid w:val="2EFC3293"/>
    <w:multiLevelType w:val="hybridMultilevel"/>
    <w:tmpl w:val="44365CFA"/>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3" w15:restartNumberingAfterBreak="0">
    <w:nsid w:val="2F133263"/>
    <w:multiLevelType w:val="hybridMultilevel"/>
    <w:tmpl w:val="19E23B10"/>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4" w15:restartNumberingAfterBreak="0">
    <w:nsid w:val="2F812F56"/>
    <w:multiLevelType w:val="hybridMultilevel"/>
    <w:tmpl w:val="AD5C4576"/>
    <w:lvl w:ilvl="0" w:tplc="1A6045AC">
      <w:start w:val="1"/>
      <w:numFmt w:val="lowerLetter"/>
      <w:lvlText w:val="(%1)"/>
      <w:lvlJc w:val="left"/>
      <w:pPr>
        <w:ind w:left="1680" w:hanging="420"/>
      </w:pPr>
      <w:rPr>
        <w:rFonts w:asciiTheme="minorEastAsia" w:eastAsiaTheme="minorEastAsia" w:hAnsiTheme="minorEastAsia"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95" w15:restartNumberingAfterBreak="0">
    <w:nsid w:val="30097455"/>
    <w:multiLevelType w:val="hybridMultilevel"/>
    <w:tmpl w:val="0DE09E8C"/>
    <w:lvl w:ilvl="0" w:tplc="723E4832">
      <w:start w:val="1"/>
      <w:numFmt w:val="lowerLetter"/>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6" w15:restartNumberingAfterBreak="0">
    <w:nsid w:val="305C7D81"/>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97" w15:restartNumberingAfterBreak="0">
    <w:nsid w:val="31346191"/>
    <w:multiLevelType w:val="hybridMultilevel"/>
    <w:tmpl w:val="AC3C0726"/>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8" w15:restartNumberingAfterBreak="0">
    <w:nsid w:val="313A35F9"/>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99" w15:restartNumberingAfterBreak="0">
    <w:nsid w:val="313A48BA"/>
    <w:multiLevelType w:val="hybridMultilevel"/>
    <w:tmpl w:val="678A9F64"/>
    <w:lvl w:ilvl="0" w:tplc="FFFFFFFF">
      <w:start w:val="1"/>
      <w:numFmt w:val="decimal"/>
      <w:lvlText w:val="(%1)"/>
      <w:lvlJc w:val="left"/>
      <w:pPr>
        <w:ind w:left="1260" w:hanging="420"/>
      </w:pPr>
      <w:rPr>
        <w:rFonts w:hint="eastAsia"/>
        <w:spacing w:val="-5"/>
        <w:w w:val="100"/>
        <w:sz w:val="21"/>
        <w:szCs w:val="21"/>
      </w:rPr>
    </w:lvl>
    <w:lvl w:ilvl="1" w:tplc="FFFFFFFF">
      <w:start w:val="1"/>
      <w:numFmt w:val="lowerLetter"/>
      <w:lvlText w:val="(%2)"/>
      <w:lvlJc w:val="left"/>
      <w:pPr>
        <w:ind w:left="1680" w:hanging="420"/>
      </w:pPr>
      <w:rPr>
        <w:rFonts w:ascii="ＭＳ ゴシック" w:eastAsia="ＭＳ ゴシック" w:hAnsi="ＭＳ ゴシック" w:cs="ＭＳ ゴシック" w:hint="default"/>
        <w:spacing w:val="-5"/>
        <w:w w:val="100"/>
        <w:sz w:val="21"/>
        <w:szCs w:val="21"/>
      </w:rPr>
    </w:lvl>
    <w:lvl w:ilvl="2" w:tplc="FFFFFFFF">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00" w15:restartNumberingAfterBreak="0">
    <w:nsid w:val="318E5FE9"/>
    <w:multiLevelType w:val="hybridMultilevel"/>
    <w:tmpl w:val="198A0C32"/>
    <w:lvl w:ilvl="0" w:tplc="FFFFFFFF">
      <w:start w:val="1"/>
      <w:numFmt w:val="lowerLetter"/>
      <w:lvlText w:val="(%1)"/>
      <w:lvlJc w:val="left"/>
      <w:pPr>
        <w:ind w:left="1696"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116" w:hanging="420"/>
      </w:pPr>
      <w:rPr>
        <w:rFonts w:ascii="Wingdings" w:hAnsi="Wingdings" w:hint="default"/>
      </w:rPr>
    </w:lvl>
    <w:lvl w:ilvl="2" w:tplc="FFFFFFFF" w:tentative="1">
      <w:start w:val="1"/>
      <w:numFmt w:val="bullet"/>
      <w:lvlText w:val=""/>
      <w:lvlJc w:val="left"/>
      <w:pPr>
        <w:ind w:left="2536" w:hanging="420"/>
      </w:pPr>
      <w:rPr>
        <w:rFonts w:ascii="Wingdings" w:hAnsi="Wingdings" w:hint="default"/>
      </w:rPr>
    </w:lvl>
    <w:lvl w:ilvl="3" w:tplc="FFFFFFFF" w:tentative="1">
      <w:start w:val="1"/>
      <w:numFmt w:val="bullet"/>
      <w:lvlText w:val=""/>
      <w:lvlJc w:val="left"/>
      <w:pPr>
        <w:ind w:left="2956" w:hanging="420"/>
      </w:pPr>
      <w:rPr>
        <w:rFonts w:ascii="Wingdings" w:hAnsi="Wingdings" w:hint="default"/>
      </w:rPr>
    </w:lvl>
    <w:lvl w:ilvl="4" w:tplc="FFFFFFFF" w:tentative="1">
      <w:start w:val="1"/>
      <w:numFmt w:val="bullet"/>
      <w:lvlText w:val=""/>
      <w:lvlJc w:val="left"/>
      <w:pPr>
        <w:ind w:left="3376" w:hanging="420"/>
      </w:pPr>
      <w:rPr>
        <w:rFonts w:ascii="Wingdings" w:hAnsi="Wingdings" w:hint="default"/>
      </w:rPr>
    </w:lvl>
    <w:lvl w:ilvl="5" w:tplc="FFFFFFFF" w:tentative="1">
      <w:start w:val="1"/>
      <w:numFmt w:val="bullet"/>
      <w:lvlText w:val=""/>
      <w:lvlJc w:val="left"/>
      <w:pPr>
        <w:ind w:left="3796" w:hanging="420"/>
      </w:pPr>
      <w:rPr>
        <w:rFonts w:ascii="Wingdings" w:hAnsi="Wingdings" w:hint="default"/>
      </w:rPr>
    </w:lvl>
    <w:lvl w:ilvl="6" w:tplc="FFFFFFFF" w:tentative="1">
      <w:start w:val="1"/>
      <w:numFmt w:val="bullet"/>
      <w:lvlText w:val=""/>
      <w:lvlJc w:val="left"/>
      <w:pPr>
        <w:ind w:left="4216" w:hanging="420"/>
      </w:pPr>
      <w:rPr>
        <w:rFonts w:ascii="Wingdings" w:hAnsi="Wingdings" w:hint="default"/>
      </w:rPr>
    </w:lvl>
    <w:lvl w:ilvl="7" w:tplc="FFFFFFFF" w:tentative="1">
      <w:start w:val="1"/>
      <w:numFmt w:val="bullet"/>
      <w:lvlText w:val=""/>
      <w:lvlJc w:val="left"/>
      <w:pPr>
        <w:ind w:left="4636" w:hanging="420"/>
      </w:pPr>
      <w:rPr>
        <w:rFonts w:ascii="Wingdings" w:hAnsi="Wingdings" w:hint="default"/>
      </w:rPr>
    </w:lvl>
    <w:lvl w:ilvl="8" w:tplc="FFFFFFFF" w:tentative="1">
      <w:start w:val="1"/>
      <w:numFmt w:val="bullet"/>
      <w:lvlText w:val=""/>
      <w:lvlJc w:val="left"/>
      <w:pPr>
        <w:ind w:left="5056" w:hanging="420"/>
      </w:pPr>
      <w:rPr>
        <w:rFonts w:ascii="Wingdings" w:hAnsi="Wingdings" w:hint="default"/>
      </w:rPr>
    </w:lvl>
  </w:abstractNum>
  <w:abstractNum w:abstractNumId="101" w15:restartNumberingAfterBreak="0">
    <w:nsid w:val="327B6522"/>
    <w:multiLevelType w:val="hybridMultilevel"/>
    <w:tmpl w:val="30DCF34A"/>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02" w15:restartNumberingAfterBreak="0">
    <w:nsid w:val="32B74425"/>
    <w:multiLevelType w:val="hybridMultilevel"/>
    <w:tmpl w:val="8810379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03" w15:restartNumberingAfterBreak="0">
    <w:nsid w:val="33032A26"/>
    <w:multiLevelType w:val="hybridMultilevel"/>
    <w:tmpl w:val="71FC4EB4"/>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04" w15:restartNumberingAfterBreak="0">
    <w:nsid w:val="334F2D1D"/>
    <w:multiLevelType w:val="hybridMultilevel"/>
    <w:tmpl w:val="F29CD7BC"/>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5" w15:restartNumberingAfterBreak="0">
    <w:nsid w:val="34876603"/>
    <w:multiLevelType w:val="hybridMultilevel"/>
    <w:tmpl w:val="0EEA7122"/>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06" w15:restartNumberingAfterBreak="0">
    <w:nsid w:val="35011376"/>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107" w15:restartNumberingAfterBreak="0">
    <w:nsid w:val="35832B5F"/>
    <w:multiLevelType w:val="hybridMultilevel"/>
    <w:tmpl w:val="29FC2CA2"/>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8" w15:restartNumberingAfterBreak="0">
    <w:nsid w:val="35AF2D2F"/>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109" w15:restartNumberingAfterBreak="0">
    <w:nsid w:val="360D5A2C"/>
    <w:multiLevelType w:val="hybridMultilevel"/>
    <w:tmpl w:val="B1F44C28"/>
    <w:lvl w:ilvl="0" w:tplc="3F24BD3E">
      <w:start w:val="1"/>
      <w:numFmt w:val="decimal"/>
      <w:lvlText w:val="(%1)"/>
      <w:lvlJc w:val="left"/>
      <w:pPr>
        <w:ind w:left="1272"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0" w15:restartNumberingAfterBreak="0">
    <w:nsid w:val="36F17F7C"/>
    <w:multiLevelType w:val="hybridMultilevel"/>
    <w:tmpl w:val="A2B0D212"/>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11" w15:restartNumberingAfterBreak="0">
    <w:nsid w:val="37F15887"/>
    <w:multiLevelType w:val="hybridMultilevel"/>
    <w:tmpl w:val="A2B0D212"/>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12" w15:restartNumberingAfterBreak="0">
    <w:nsid w:val="382B1A9B"/>
    <w:multiLevelType w:val="hybridMultilevel"/>
    <w:tmpl w:val="CD28FB90"/>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13" w15:restartNumberingAfterBreak="0">
    <w:nsid w:val="384A25E6"/>
    <w:multiLevelType w:val="hybridMultilevel"/>
    <w:tmpl w:val="2F2C2914"/>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14" w15:restartNumberingAfterBreak="0">
    <w:nsid w:val="3A017A51"/>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115" w15:restartNumberingAfterBreak="0">
    <w:nsid w:val="3A047234"/>
    <w:multiLevelType w:val="hybridMultilevel"/>
    <w:tmpl w:val="10889C1A"/>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16" w15:restartNumberingAfterBreak="0">
    <w:nsid w:val="3A330490"/>
    <w:multiLevelType w:val="hybridMultilevel"/>
    <w:tmpl w:val="A282E204"/>
    <w:lvl w:ilvl="0" w:tplc="886C0B36">
      <w:start w:val="1"/>
      <w:numFmt w:val="decimal"/>
      <w:lvlText w:val="(%1)"/>
      <w:lvlJc w:val="left"/>
      <w:pPr>
        <w:ind w:left="1470" w:hanging="420"/>
      </w:pPr>
      <w:rPr>
        <w:rFonts w:ascii="ＭＳ 明朝" w:eastAsia="ＭＳ 明朝" w:hint="eastAsia"/>
      </w:rPr>
    </w:lvl>
    <w:lvl w:ilvl="1" w:tplc="04090017">
      <w:start w:val="1"/>
      <w:numFmt w:val="aiueoFullWidth"/>
      <w:lvlText w:val="(%2)"/>
      <w:lvlJc w:val="left"/>
      <w:pPr>
        <w:ind w:left="1890" w:hanging="420"/>
      </w:pPr>
    </w:lvl>
    <w:lvl w:ilvl="2" w:tplc="0409001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7" w15:restartNumberingAfterBreak="0">
    <w:nsid w:val="3A481B02"/>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18" w15:restartNumberingAfterBreak="0">
    <w:nsid w:val="3ADB279C"/>
    <w:multiLevelType w:val="hybridMultilevel"/>
    <w:tmpl w:val="9CBEB132"/>
    <w:lvl w:ilvl="0" w:tplc="66D8FBBC">
      <w:start w:val="1"/>
      <w:numFmt w:val="lowerLetter"/>
      <w:lvlText w:val="(%1)"/>
      <w:lvlJc w:val="left"/>
      <w:pPr>
        <w:ind w:left="622" w:hanging="525"/>
      </w:pPr>
      <w:rPr>
        <w:rFonts w:ascii="ＭＳ 明朝" w:eastAsia="ＭＳ 明朝" w:hAnsi="ＭＳ 明朝" w:cs="ＭＳ 明朝" w:hint="default"/>
        <w:spacing w:val="-1"/>
        <w:w w:val="100"/>
        <w:sz w:val="21"/>
        <w:szCs w:val="21"/>
      </w:rPr>
    </w:lvl>
    <w:lvl w:ilvl="1" w:tplc="01DC9854">
      <w:numFmt w:val="bullet"/>
      <w:lvlText w:val="•"/>
      <w:lvlJc w:val="left"/>
      <w:pPr>
        <w:ind w:left="940" w:hanging="525"/>
      </w:pPr>
      <w:rPr>
        <w:rFonts w:hint="default"/>
      </w:rPr>
    </w:lvl>
    <w:lvl w:ilvl="2" w:tplc="33826D1A">
      <w:numFmt w:val="bullet"/>
      <w:lvlText w:val="•"/>
      <w:lvlJc w:val="left"/>
      <w:pPr>
        <w:ind w:left="1260" w:hanging="525"/>
      </w:pPr>
      <w:rPr>
        <w:rFonts w:hint="default"/>
      </w:rPr>
    </w:lvl>
    <w:lvl w:ilvl="3" w:tplc="0E6CAAB8">
      <w:numFmt w:val="bullet"/>
      <w:lvlText w:val="•"/>
      <w:lvlJc w:val="left"/>
      <w:pPr>
        <w:ind w:left="1581" w:hanging="525"/>
      </w:pPr>
      <w:rPr>
        <w:rFonts w:hint="default"/>
      </w:rPr>
    </w:lvl>
    <w:lvl w:ilvl="4" w:tplc="D3923FFA">
      <w:numFmt w:val="bullet"/>
      <w:lvlText w:val="•"/>
      <w:lvlJc w:val="left"/>
      <w:pPr>
        <w:ind w:left="1901" w:hanging="525"/>
      </w:pPr>
      <w:rPr>
        <w:rFonts w:hint="default"/>
      </w:rPr>
    </w:lvl>
    <w:lvl w:ilvl="5" w:tplc="D054CD98">
      <w:numFmt w:val="bullet"/>
      <w:lvlText w:val="•"/>
      <w:lvlJc w:val="left"/>
      <w:pPr>
        <w:ind w:left="2222" w:hanging="525"/>
      </w:pPr>
      <w:rPr>
        <w:rFonts w:hint="default"/>
      </w:rPr>
    </w:lvl>
    <w:lvl w:ilvl="6" w:tplc="F9F4A7C8">
      <w:numFmt w:val="bullet"/>
      <w:lvlText w:val="•"/>
      <w:lvlJc w:val="left"/>
      <w:pPr>
        <w:ind w:left="2542" w:hanging="525"/>
      </w:pPr>
      <w:rPr>
        <w:rFonts w:hint="default"/>
      </w:rPr>
    </w:lvl>
    <w:lvl w:ilvl="7" w:tplc="4430461E">
      <w:numFmt w:val="bullet"/>
      <w:lvlText w:val="•"/>
      <w:lvlJc w:val="left"/>
      <w:pPr>
        <w:ind w:left="2862" w:hanging="525"/>
      </w:pPr>
      <w:rPr>
        <w:rFonts w:hint="default"/>
      </w:rPr>
    </w:lvl>
    <w:lvl w:ilvl="8" w:tplc="4348977A">
      <w:numFmt w:val="bullet"/>
      <w:lvlText w:val="•"/>
      <w:lvlJc w:val="left"/>
      <w:pPr>
        <w:ind w:left="3183" w:hanging="525"/>
      </w:pPr>
      <w:rPr>
        <w:rFonts w:hint="default"/>
      </w:rPr>
    </w:lvl>
  </w:abstractNum>
  <w:abstractNum w:abstractNumId="119" w15:restartNumberingAfterBreak="0">
    <w:nsid w:val="3B4217E1"/>
    <w:multiLevelType w:val="hybridMultilevel"/>
    <w:tmpl w:val="A2B0D212"/>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0" w15:restartNumberingAfterBreak="0">
    <w:nsid w:val="3B6C583B"/>
    <w:multiLevelType w:val="hybridMultilevel"/>
    <w:tmpl w:val="53F40E12"/>
    <w:lvl w:ilvl="0" w:tplc="A1EEAF30">
      <w:start w:val="4"/>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3B933861"/>
    <w:multiLevelType w:val="hybridMultilevel"/>
    <w:tmpl w:val="EAA2C9B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22" w15:restartNumberingAfterBreak="0">
    <w:nsid w:val="3BE87395"/>
    <w:multiLevelType w:val="hybridMultilevel"/>
    <w:tmpl w:val="1B6EAF72"/>
    <w:lvl w:ilvl="0" w:tplc="E5BA92FC">
      <w:start w:val="1"/>
      <w:numFmt w:val="decimal"/>
      <w:lvlText w:val="(%1)"/>
      <w:lvlJc w:val="left"/>
      <w:pPr>
        <w:ind w:left="1407" w:hanging="420"/>
      </w:pPr>
      <w:rPr>
        <w:rFonts w:hint="eastAsia"/>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23" w15:restartNumberingAfterBreak="0">
    <w:nsid w:val="3C1B1A8B"/>
    <w:multiLevelType w:val="hybridMultilevel"/>
    <w:tmpl w:val="9FB2FFC0"/>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4" w15:restartNumberingAfterBreak="0">
    <w:nsid w:val="3C931812"/>
    <w:multiLevelType w:val="hybridMultilevel"/>
    <w:tmpl w:val="2D82541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25" w15:restartNumberingAfterBreak="0">
    <w:nsid w:val="3CD1683C"/>
    <w:multiLevelType w:val="hybridMultilevel"/>
    <w:tmpl w:val="93663242"/>
    <w:lvl w:ilvl="0" w:tplc="FFFFFFFF">
      <w:start w:val="1"/>
      <w:numFmt w:val="decimal"/>
      <w:lvlText w:val="(%1)"/>
      <w:lvlJc w:val="left"/>
      <w:pPr>
        <w:ind w:left="1260" w:hanging="420"/>
      </w:pPr>
      <w:rPr>
        <w:rFonts w:hint="eastAsia"/>
      </w:rPr>
    </w:lvl>
    <w:lvl w:ilvl="1" w:tplc="6B68059E">
      <w:start w:val="1"/>
      <w:numFmt w:val="lowerLetter"/>
      <w:lvlText w:val="%2."/>
      <w:lvlJc w:val="left"/>
      <w:pPr>
        <w:ind w:left="1620" w:hanging="36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6" w15:restartNumberingAfterBreak="0">
    <w:nsid w:val="3DA51FB6"/>
    <w:multiLevelType w:val="hybridMultilevel"/>
    <w:tmpl w:val="82402F7C"/>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7" w15:restartNumberingAfterBreak="0">
    <w:nsid w:val="3DF8256B"/>
    <w:multiLevelType w:val="hybridMultilevel"/>
    <w:tmpl w:val="678A9F64"/>
    <w:lvl w:ilvl="0" w:tplc="FFFFFFFF">
      <w:start w:val="1"/>
      <w:numFmt w:val="decimal"/>
      <w:lvlText w:val="(%1)"/>
      <w:lvlJc w:val="left"/>
      <w:pPr>
        <w:ind w:left="1260" w:hanging="420"/>
      </w:pPr>
      <w:rPr>
        <w:rFonts w:hint="eastAsia"/>
        <w:spacing w:val="-5"/>
        <w:w w:val="100"/>
        <w:sz w:val="21"/>
        <w:szCs w:val="21"/>
      </w:rPr>
    </w:lvl>
    <w:lvl w:ilvl="1" w:tplc="FFFFFFFF">
      <w:start w:val="1"/>
      <w:numFmt w:val="lowerLetter"/>
      <w:lvlText w:val="(%2)"/>
      <w:lvlJc w:val="left"/>
      <w:pPr>
        <w:ind w:left="1680" w:hanging="420"/>
      </w:pPr>
      <w:rPr>
        <w:rFonts w:ascii="ＭＳ ゴシック" w:eastAsia="ＭＳ ゴシック" w:hAnsi="ＭＳ ゴシック" w:cs="ＭＳ ゴシック" w:hint="default"/>
        <w:spacing w:val="-5"/>
        <w:w w:val="100"/>
        <w:sz w:val="21"/>
        <w:szCs w:val="21"/>
      </w:rPr>
    </w:lvl>
    <w:lvl w:ilvl="2" w:tplc="FFFFFFFF">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8" w15:restartNumberingAfterBreak="0">
    <w:nsid w:val="3E0F0D0D"/>
    <w:multiLevelType w:val="hybridMultilevel"/>
    <w:tmpl w:val="3B2C98BE"/>
    <w:lvl w:ilvl="0" w:tplc="FFFFFFFF">
      <w:start w:val="2"/>
      <w:numFmt w:val="lowerLetter"/>
      <w:lvlText w:val="(%1)"/>
      <w:lvlJc w:val="left"/>
      <w:pPr>
        <w:ind w:left="2100" w:hanging="420"/>
      </w:pPr>
      <w:rPr>
        <w:rFonts w:ascii="ＭＳ 明朝" w:eastAsia="ＭＳ 明朝" w:hAnsi="ＭＳ 明朝" w:cs="ＭＳ 明朝" w:hint="default"/>
        <w:spacing w:val="-1"/>
        <w:w w:val="100"/>
        <w:sz w:val="21"/>
        <w:szCs w:val="21"/>
      </w:rPr>
    </w:lvl>
    <w:lvl w:ilvl="1" w:tplc="FFFFFFFF" w:tentative="1">
      <w:start w:val="1"/>
      <w:numFmt w:val="aiueoFullWidth"/>
      <w:lvlText w:val="(%2)"/>
      <w:lvlJc w:val="left"/>
      <w:pPr>
        <w:ind w:left="420" w:hanging="420"/>
      </w:pPr>
    </w:lvl>
    <w:lvl w:ilvl="2" w:tplc="FFFFFFFF" w:tentative="1">
      <w:start w:val="1"/>
      <w:numFmt w:val="decimalEnclosedCircle"/>
      <w:lvlText w:val="%3"/>
      <w:lvlJc w:val="left"/>
      <w:pPr>
        <w:ind w:left="840" w:hanging="420"/>
      </w:pPr>
    </w:lvl>
    <w:lvl w:ilvl="3" w:tplc="FFFFFFFF" w:tentative="1">
      <w:start w:val="1"/>
      <w:numFmt w:val="decimal"/>
      <w:lvlText w:val="%4."/>
      <w:lvlJc w:val="left"/>
      <w:pPr>
        <w:ind w:left="1260" w:hanging="420"/>
      </w:pPr>
    </w:lvl>
    <w:lvl w:ilvl="4" w:tplc="FFFFFFFF" w:tentative="1">
      <w:start w:val="1"/>
      <w:numFmt w:val="aiueoFullWidth"/>
      <w:lvlText w:val="(%5)"/>
      <w:lvlJc w:val="left"/>
      <w:pPr>
        <w:ind w:left="1680" w:hanging="420"/>
      </w:pPr>
    </w:lvl>
    <w:lvl w:ilvl="5" w:tplc="FFFFFFFF" w:tentative="1">
      <w:start w:val="1"/>
      <w:numFmt w:val="decimalEnclosedCircle"/>
      <w:lvlText w:val="%6"/>
      <w:lvlJc w:val="left"/>
      <w:pPr>
        <w:ind w:left="2100" w:hanging="420"/>
      </w:pPr>
    </w:lvl>
    <w:lvl w:ilvl="6" w:tplc="FFFFFFFF" w:tentative="1">
      <w:start w:val="1"/>
      <w:numFmt w:val="decimal"/>
      <w:lvlText w:val="%7."/>
      <w:lvlJc w:val="left"/>
      <w:pPr>
        <w:ind w:left="2520" w:hanging="420"/>
      </w:pPr>
    </w:lvl>
    <w:lvl w:ilvl="7" w:tplc="FFFFFFFF" w:tentative="1">
      <w:start w:val="1"/>
      <w:numFmt w:val="aiueoFullWidth"/>
      <w:lvlText w:val="(%8)"/>
      <w:lvlJc w:val="left"/>
      <w:pPr>
        <w:ind w:left="2940" w:hanging="420"/>
      </w:pPr>
    </w:lvl>
    <w:lvl w:ilvl="8" w:tplc="FFFFFFFF" w:tentative="1">
      <w:start w:val="1"/>
      <w:numFmt w:val="decimalEnclosedCircle"/>
      <w:lvlText w:val="%9"/>
      <w:lvlJc w:val="left"/>
      <w:pPr>
        <w:ind w:left="3360" w:hanging="420"/>
      </w:pPr>
    </w:lvl>
  </w:abstractNum>
  <w:abstractNum w:abstractNumId="129" w15:restartNumberingAfterBreak="0">
    <w:nsid w:val="3E475A55"/>
    <w:multiLevelType w:val="hybridMultilevel"/>
    <w:tmpl w:val="DBE45A56"/>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0" w15:restartNumberingAfterBreak="0">
    <w:nsid w:val="3EA15A91"/>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131" w15:restartNumberingAfterBreak="0">
    <w:nsid w:val="3EA33716"/>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32" w15:restartNumberingAfterBreak="0">
    <w:nsid w:val="3F9B52D1"/>
    <w:multiLevelType w:val="hybridMultilevel"/>
    <w:tmpl w:val="CAFC9FD6"/>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33" w15:restartNumberingAfterBreak="0">
    <w:nsid w:val="3FD76AD0"/>
    <w:multiLevelType w:val="hybridMultilevel"/>
    <w:tmpl w:val="27C8B098"/>
    <w:lvl w:ilvl="0" w:tplc="3E2EC5B4">
      <w:start w:val="1"/>
      <w:numFmt w:val="decimal"/>
      <w:lvlText w:val="(%1)"/>
      <w:lvlJc w:val="left"/>
      <w:pPr>
        <w:ind w:left="1838" w:hanging="420"/>
      </w:pPr>
      <w:rPr>
        <w:rFonts w:asciiTheme="minorEastAsia" w:eastAsiaTheme="minorEastAsia" w:hAnsiTheme="minorEastAsia"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34" w15:restartNumberingAfterBreak="0">
    <w:nsid w:val="4089027B"/>
    <w:multiLevelType w:val="hybridMultilevel"/>
    <w:tmpl w:val="79C87712"/>
    <w:lvl w:ilvl="0" w:tplc="FFFFFFFF">
      <w:start w:val="1"/>
      <w:numFmt w:val="lowerLetter"/>
      <w:lvlText w:val="%1."/>
      <w:lvlJc w:val="left"/>
      <w:pPr>
        <w:ind w:left="1470" w:hanging="420"/>
      </w:pPr>
      <w:rPr>
        <w:rFonts w:hint="default"/>
        <w:w w:val="86"/>
        <w:lang w:val="en-US" w:eastAsia="en-US" w:bidi="ar-SA"/>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35" w15:restartNumberingAfterBreak="0">
    <w:nsid w:val="40DD2C61"/>
    <w:multiLevelType w:val="hybridMultilevel"/>
    <w:tmpl w:val="CAFC9FD6"/>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6" w15:restartNumberingAfterBreak="0">
    <w:nsid w:val="41620551"/>
    <w:multiLevelType w:val="hybridMultilevel"/>
    <w:tmpl w:val="30DCF34A"/>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37" w15:restartNumberingAfterBreak="0">
    <w:nsid w:val="41EA015D"/>
    <w:multiLevelType w:val="hybridMultilevel"/>
    <w:tmpl w:val="E9283CD4"/>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38" w15:restartNumberingAfterBreak="0">
    <w:nsid w:val="42323ECD"/>
    <w:multiLevelType w:val="hybridMultilevel"/>
    <w:tmpl w:val="85CECBA8"/>
    <w:lvl w:ilvl="0" w:tplc="886C0B36">
      <w:start w:val="1"/>
      <w:numFmt w:val="decimal"/>
      <w:lvlText w:val="(%1)"/>
      <w:lvlJc w:val="left"/>
      <w:pPr>
        <w:ind w:left="1260" w:hanging="420"/>
      </w:pPr>
      <w:rPr>
        <w:rFonts w:ascii="ＭＳ 明朝" w:eastAsia="ＭＳ 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9" w15:restartNumberingAfterBreak="0">
    <w:nsid w:val="434320D7"/>
    <w:multiLevelType w:val="hybridMultilevel"/>
    <w:tmpl w:val="B49AEBCA"/>
    <w:lvl w:ilvl="0" w:tplc="7F9870CE">
      <w:start w:val="1"/>
      <w:numFmt w:val="lowerLetter"/>
      <w:lvlText w:val="(%1)"/>
      <w:lvlJc w:val="left"/>
      <w:pPr>
        <w:ind w:left="420" w:hanging="420"/>
      </w:pPr>
      <w:rPr>
        <w:rFonts w:ascii="ＭＳ ゴシック" w:eastAsia="ＭＳ ゴシック" w:hAnsi="ＭＳ ゴシック" w:cs="ＭＳ ゴシック" w:hint="default"/>
        <w:spacing w:val="4"/>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0" w15:restartNumberingAfterBreak="0">
    <w:nsid w:val="43AF57D9"/>
    <w:multiLevelType w:val="hybridMultilevel"/>
    <w:tmpl w:val="F96EAD5A"/>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1" w15:restartNumberingAfterBreak="0">
    <w:nsid w:val="446935A7"/>
    <w:multiLevelType w:val="hybridMultilevel"/>
    <w:tmpl w:val="501006A8"/>
    <w:lvl w:ilvl="0" w:tplc="04090011">
      <w:start w:val="1"/>
      <w:numFmt w:val="decimalEnclosedCircle"/>
      <w:lvlText w:val="%1"/>
      <w:lvlJc w:val="left"/>
      <w:pPr>
        <w:ind w:left="1995" w:hanging="420"/>
      </w:pPr>
      <w:rPr>
        <w:rFonts w:hint="eastAsia"/>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2" w15:restartNumberingAfterBreak="0">
    <w:nsid w:val="455F147F"/>
    <w:multiLevelType w:val="hybridMultilevel"/>
    <w:tmpl w:val="1C38F3E2"/>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3" w15:restartNumberingAfterBreak="0">
    <w:nsid w:val="458E166A"/>
    <w:multiLevelType w:val="hybridMultilevel"/>
    <w:tmpl w:val="2632D9E8"/>
    <w:lvl w:ilvl="0" w:tplc="1F7065F6">
      <w:start w:val="1"/>
      <w:numFmt w:val="lowerLetter"/>
      <w:lvlText w:val="(%1)"/>
      <w:lvlJc w:val="left"/>
      <w:pPr>
        <w:ind w:left="438" w:hanging="332"/>
      </w:pPr>
      <w:rPr>
        <w:rFonts w:ascii="ＭＳ ゴシック" w:eastAsia="ＭＳ ゴシック" w:hAnsi="ＭＳ ゴシック" w:cs="ＭＳ ゴシック" w:hint="default"/>
        <w:spacing w:val="4"/>
        <w:w w:val="100"/>
        <w:sz w:val="19"/>
        <w:szCs w:val="19"/>
      </w:rPr>
    </w:lvl>
    <w:lvl w:ilvl="1" w:tplc="ECC4DF10">
      <w:numFmt w:val="bullet"/>
      <w:lvlText w:val="•"/>
      <w:lvlJc w:val="left"/>
      <w:pPr>
        <w:ind w:left="664" w:hanging="332"/>
      </w:pPr>
      <w:rPr>
        <w:rFonts w:hint="default"/>
      </w:rPr>
    </w:lvl>
    <w:lvl w:ilvl="2" w:tplc="2DFEC29E">
      <w:numFmt w:val="bullet"/>
      <w:lvlText w:val="•"/>
      <w:lvlJc w:val="left"/>
      <w:pPr>
        <w:ind w:left="888" w:hanging="332"/>
      </w:pPr>
      <w:rPr>
        <w:rFonts w:hint="default"/>
      </w:rPr>
    </w:lvl>
    <w:lvl w:ilvl="3" w:tplc="DF4E3476">
      <w:numFmt w:val="bullet"/>
      <w:lvlText w:val="•"/>
      <w:lvlJc w:val="left"/>
      <w:pPr>
        <w:ind w:left="1112" w:hanging="332"/>
      </w:pPr>
      <w:rPr>
        <w:rFonts w:hint="default"/>
      </w:rPr>
    </w:lvl>
    <w:lvl w:ilvl="4" w:tplc="E6BA008C">
      <w:numFmt w:val="bullet"/>
      <w:lvlText w:val="•"/>
      <w:lvlJc w:val="left"/>
      <w:pPr>
        <w:ind w:left="1337" w:hanging="332"/>
      </w:pPr>
      <w:rPr>
        <w:rFonts w:hint="default"/>
      </w:rPr>
    </w:lvl>
    <w:lvl w:ilvl="5" w:tplc="673A9616">
      <w:numFmt w:val="bullet"/>
      <w:lvlText w:val="•"/>
      <w:lvlJc w:val="left"/>
      <w:pPr>
        <w:ind w:left="1561" w:hanging="332"/>
      </w:pPr>
      <w:rPr>
        <w:rFonts w:hint="default"/>
      </w:rPr>
    </w:lvl>
    <w:lvl w:ilvl="6" w:tplc="657A773C">
      <w:numFmt w:val="bullet"/>
      <w:lvlText w:val="•"/>
      <w:lvlJc w:val="left"/>
      <w:pPr>
        <w:ind w:left="1785" w:hanging="332"/>
      </w:pPr>
      <w:rPr>
        <w:rFonts w:hint="default"/>
      </w:rPr>
    </w:lvl>
    <w:lvl w:ilvl="7" w:tplc="95BA7164">
      <w:numFmt w:val="bullet"/>
      <w:lvlText w:val="•"/>
      <w:lvlJc w:val="left"/>
      <w:pPr>
        <w:ind w:left="2010" w:hanging="332"/>
      </w:pPr>
      <w:rPr>
        <w:rFonts w:hint="default"/>
      </w:rPr>
    </w:lvl>
    <w:lvl w:ilvl="8" w:tplc="6D1671C6">
      <w:numFmt w:val="bullet"/>
      <w:lvlText w:val="•"/>
      <w:lvlJc w:val="left"/>
      <w:pPr>
        <w:ind w:left="2234" w:hanging="332"/>
      </w:pPr>
      <w:rPr>
        <w:rFonts w:hint="default"/>
      </w:rPr>
    </w:lvl>
  </w:abstractNum>
  <w:abstractNum w:abstractNumId="144" w15:restartNumberingAfterBreak="0">
    <w:nsid w:val="45E77048"/>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45" w15:restartNumberingAfterBreak="0">
    <w:nsid w:val="481460A7"/>
    <w:multiLevelType w:val="hybridMultilevel"/>
    <w:tmpl w:val="50DC60A2"/>
    <w:lvl w:ilvl="0" w:tplc="4210F41E">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6" w15:restartNumberingAfterBreak="0">
    <w:nsid w:val="48373B9D"/>
    <w:multiLevelType w:val="hybridMultilevel"/>
    <w:tmpl w:val="5914BF38"/>
    <w:lvl w:ilvl="0" w:tplc="FFFFFFFF">
      <w:start w:val="1"/>
      <w:numFmt w:val="lowerLetter"/>
      <w:lvlText w:val="(%1)"/>
      <w:lvlJc w:val="left"/>
      <w:pPr>
        <w:ind w:left="420" w:hanging="420"/>
      </w:pPr>
      <w:rPr>
        <w:rFonts w:ascii="ＭＳ ゴシック" w:eastAsia="ＭＳ ゴシック" w:hAnsi="ＭＳ ゴシック" w:cs="ＭＳ ゴシック" w:hint="default"/>
        <w:spacing w:val="4"/>
        <w:w w:val="100"/>
        <w:sz w:val="19"/>
        <w:szCs w:val="19"/>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7" w15:restartNumberingAfterBreak="0">
    <w:nsid w:val="488431D2"/>
    <w:multiLevelType w:val="hybridMultilevel"/>
    <w:tmpl w:val="91865738"/>
    <w:lvl w:ilvl="0" w:tplc="E5BA92FC">
      <w:start w:val="1"/>
      <w:numFmt w:val="decimal"/>
      <w:lvlText w:val="(%1)"/>
      <w:lvlJc w:val="left"/>
      <w:pPr>
        <w:ind w:left="1838" w:hanging="420"/>
      </w:pPr>
      <w:rPr>
        <w:rFonts w:hint="eastAsia"/>
        <w:spacing w:val="-5"/>
        <w:w w:val="100"/>
        <w:sz w:val="21"/>
        <w:szCs w:val="21"/>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48" w15:restartNumberingAfterBreak="0">
    <w:nsid w:val="4B0B36C6"/>
    <w:multiLevelType w:val="hybridMultilevel"/>
    <w:tmpl w:val="23E8EF16"/>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49" w15:restartNumberingAfterBreak="0">
    <w:nsid w:val="4C273AC2"/>
    <w:multiLevelType w:val="hybridMultilevel"/>
    <w:tmpl w:val="CE809394"/>
    <w:lvl w:ilvl="0" w:tplc="FFFFFFFF">
      <w:start w:val="1"/>
      <w:numFmt w:val="decimalEnclosedCircle"/>
      <w:lvlText w:val="%1"/>
      <w:lvlJc w:val="left"/>
      <w:pPr>
        <w:ind w:left="2940" w:hanging="420"/>
      </w:pPr>
    </w:lvl>
    <w:lvl w:ilvl="1" w:tplc="FFFFFFFF" w:tentative="1">
      <w:start w:val="1"/>
      <w:numFmt w:val="aiueoFullWidth"/>
      <w:lvlText w:val="(%2)"/>
      <w:lvlJc w:val="left"/>
      <w:pPr>
        <w:ind w:left="3360" w:hanging="420"/>
      </w:pPr>
    </w:lvl>
    <w:lvl w:ilvl="2" w:tplc="FFFFFFFF" w:tentative="1">
      <w:start w:val="1"/>
      <w:numFmt w:val="decimalEnclosedCircle"/>
      <w:lvlText w:val="%3"/>
      <w:lvlJc w:val="left"/>
      <w:pPr>
        <w:ind w:left="3780" w:hanging="420"/>
      </w:pPr>
    </w:lvl>
    <w:lvl w:ilvl="3" w:tplc="FFFFFFFF" w:tentative="1">
      <w:start w:val="1"/>
      <w:numFmt w:val="decimal"/>
      <w:lvlText w:val="%4."/>
      <w:lvlJc w:val="left"/>
      <w:pPr>
        <w:ind w:left="4200" w:hanging="420"/>
      </w:pPr>
    </w:lvl>
    <w:lvl w:ilvl="4" w:tplc="FFFFFFFF" w:tentative="1">
      <w:start w:val="1"/>
      <w:numFmt w:val="aiueoFullWidth"/>
      <w:lvlText w:val="(%5)"/>
      <w:lvlJc w:val="left"/>
      <w:pPr>
        <w:ind w:left="4620" w:hanging="420"/>
      </w:pPr>
    </w:lvl>
    <w:lvl w:ilvl="5" w:tplc="FFFFFFFF" w:tentative="1">
      <w:start w:val="1"/>
      <w:numFmt w:val="decimalEnclosedCircle"/>
      <w:lvlText w:val="%6"/>
      <w:lvlJc w:val="left"/>
      <w:pPr>
        <w:ind w:left="5040" w:hanging="420"/>
      </w:pPr>
    </w:lvl>
    <w:lvl w:ilvl="6" w:tplc="FFFFFFFF" w:tentative="1">
      <w:start w:val="1"/>
      <w:numFmt w:val="decimal"/>
      <w:lvlText w:val="%7."/>
      <w:lvlJc w:val="left"/>
      <w:pPr>
        <w:ind w:left="5460" w:hanging="420"/>
      </w:pPr>
    </w:lvl>
    <w:lvl w:ilvl="7" w:tplc="FFFFFFFF" w:tentative="1">
      <w:start w:val="1"/>
      <w:numFmt w:val="aiueoFullWidth"/>
      <w:lvlText w:val="(%8)"/>
      <w:lvlJc w:val="left"/>
      <w:pPr>
        <w:ind w:left="5880" w:hanging="420"/>
      </w:pPr>
    </w:lvl>
    <w:lvl w:ilvl="8" w:tplc="FFFFFFFF" w:tentative="1">
      <w:start w:val="1"/>
      <w:numFmt w:val="decimalEnclosedCircle"/>
      <w:lvlText w:val="%9"/>
      <w:lvlJc w:val="left"/>
      <w:pPr>
        <w:ind w:left="6300" w:hanging="420"/>
      </w:pPr>
    </w:lvl>
  </w:abstractNum>
  <w:abstractNum w:abstractNumId="150" w15:restartNumberingAfterBreak="0">
    <w:nsid w:val="4C2D2399"/>
    <w:multiLevelType w:val="hybridMultilevel"/>
    <w:tmpl w:val="6B7CF3EE"/>
    <w:lvl w:ilvl="0" w:tplc="FFFFFFFF">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151" w15:restartNumberingAfterBreak="0">
    <w:nsid w:val="4C564092"/>
    <w:multiLevelType w:val="hybridMultilevel"/>
    <w:tmpl w:val="F96EAD5A"/>
    <w:lvl w:ilvl="0" w:tplc="FFFFFFFF">
      <w:start w:val="1"/>
      <w:numFmt w:val="decimal"/>
      <w:lvlText w:val="(%1)"/>
      <w:lvlJc w:val="left"/>
      <w:pPr>
        <w:ind w:left="1260" w:hanging="420"/>
      </w:pPr>
      <w:rPr>
        <w:rFonts w:hint="eastAsia"/>
      </w:rPr>
    </w:lvl>
    <w:lvl w:ilvl="1" w:tplc="FFFFFFFF">
      <w:start w:val="1"/>
      <w:numFmt w:val="bullet"/>
      <w:lvlText w:val="○"/>
      <w:lvlJc w:val="left"/>
      <w:pPr>
        <w:ind w:left="1620" w:hanging="360"/>
      </w:pPr>
      <w:rPr>
        <w:rFonts w:ascii="ＭＳ 明朝" w:eastAsia="ＭＳ 明朝" w:hAnsi="ＭＳ 明朝" w:cs="Times New Roman" w:hint="eastAsia"/>
      </w:rPr>
    </w:lvl>
    <w:lvl w:ilvl="2" w:tplc="FFFFFFFF">
      <w:start w:val="1"/>
      <w:numFmt w:val="aiueoFullWidth"/>
      <w:lvlText w:val="（%3）"/>
      <w:lvlJc w:val="left"/>
      <w:pPr>
        <w:ind w:left="2400" w:hanging="720"/>
      </w:pPr>
      <w:rPr>
        <w:rFonts w:hint="eastAsia"/>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2" w15:restartNumberingAfterBreak="0">
    <w:nsid w:val="4DB13658"/>
    <w:multiLevelType w:val="hybridMultilevel"/>
    <w:tmpl w:val="B016CF2C"/>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53" w15:restartNumberingAfterBreak="0">
    <w:nsid w:val="4DB67C7D"/>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154" w15:restartNumberingAfterBreak="0">
    <w:nsid w:val="4EBA71EC"/>
    <w:multiLevelType w:val="hybridMultilevel"/>
    <w:tmpl w:val="6B004D2E"/>
    <w:lvl w:ilvl="0" w:tplc="02FAACCC">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55" w15:restartNumberingAfterBreak="0">
    <w:nsid w:val="4F1651A6"/>
    <w:multiLevelType w:val="hybridMultilevel"/>
    <w:tmpl w:val="C33AF9F2"/>
    <w:lvl w:ilvl="0" w:tplc="FFFFFFFF">
      <w:start w:val="1"/>
      <w:numFmt w:val="lowerLetter"/>
      <w:lvlText w:val="(%1)"/>
      <w:lvlJc w:val="left"/>
      <w:pPr>
        <w:ind w:left="1680" w:hanging="420"/>
      </w:pPr>
      <w:rPr>
        <w:rFonts w:hint="default"/>
        <w:w w:val="111"/>
        <w:lang w:val="en-US" w:eastAsia="en-US" w:bidi="ar-S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56" w15:restartNumberingAfterBreak="0">
    <w:nsid w:val="4FFC46B6"/>
    <w:multiLevelType w:val="hybridMultilevel"/>
    <w:tmpl w:val="F35EDD68"/>
    <w:lvl w:ilvl="0" w:tplc="E5BA92FC">
      <w:start w:val="1"/>
      <w:numFmt w:val="decimal"/>
      <w:lvlText w:val="(%1)"/>
      <w:lvlJc w:val="left"/>
      <w:pPr>
        <w:ind w:left="760" w:hanging="420"/>
      </w:pPr>
      <w:rPr>
        <w:rFonts w:hint="eastAsia"/>
      </w:rPr>
    </w:lvl>
    <w:lvl w:ilvl="1" w:tplc="04090017">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57" w15:restartNumberingAfterBreak="0">
    <w:nsid w:val="51A43B9A"/>
    <w:multiLevelType w:val="hybridMultilevel"/>
    <w:tmpl w:val="A88C719E"/>
    <w:lvl w:ilvl="0" w:tplc="FFFFFFFF">
      <w:start w:val="1"/>
      <w:numFmt w:val="lowerLetter"/>
      <w:lvlText w:val="(%1)"/>
      <w:lvlJc w:val="left"/>
      <w:pPr>
        <w:ind w:left="1680" w:hanging="420"/>
      </w:pPr>
      <w:rPr>
        <w:rFonts w:hint="default"/>
        <w:w w:val="111"/>
        <w:lang w:val="en-US" w:eastAsia="en-US" w:bidi="ar-S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58" w15:restartNumberingAfterBreak="0">
    <w:nsid w:val="51AA32A4"/>
    <w:multiLevelType w:val="hybridMultilevel"/>
    <w:tmpl w:val="E0D05136"/>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59" w15:restartNumberingAfterBreak="0">
    <w:nsid w:val="52124216"/>
    <w:multiLevelType w:val="hybridMultilevel"/>
    <w:tmpl w:val="10E47CA6"/>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0" w15:restartNumberingAfterBreak="0">
    <w:nsid w:val="543A05E8"/>
    <w:multiLevelType w:val="hybridMultilevel"/>
    <w:tmpl w:val="2A52E5CE"/>
    <w:lvl w:ilvl="0" w:tplc="FFFFFFFF">
      <w:start w:val="1"/>
      <w:numFmt w:val="decimal"/>
      <w:lvlText w:val="(%1)"/>
      <w:lvlJc w:val="left"/>
      <w:pPr>
        <w:ind w:left="1260" w:hanging="420"/>
      </w:pPr>
      <w:rPr>
        <w:rFonts w:hint="eastAsia"/>
      </w:rPr>
    </w:lvl>
    <w:lvl w:ilvl="1" w:tplc="FFFFFFFF">
      <w:start w:val="1"/>
      <w:numFmt w:val="aiueoFullWidth"/>
      <w:lvlText w:val="(%2)"/>
      <w:lvlJc w:val="left"/>
      <w:pPr>
        <w:ind w:left="1680" w:hanging="420"/>
      </w:pPr>
    </w:lvl>
    <w:lvl w:ilvl="2" w:tplc="FFFFFFFF">
      <w:start w:val="1"/>
      <w:numFmt w:val="decimalEnclosedCircle"/>
      <w:lvlText w:val="%3"/>
      <w:lvlJc w:val="left"/>
      <w:pPr>
        <w:ind w:left="2100" w:hanging="420"/>
      </w:pPr>
    </w:lvl>
    <w:lvl w:ilvl="3" w:tplc="D19A7AF8">
      <w:start w:val="1"/>
      <w:numFmt w:val="lowerLetter"/>
      <w:lvlText w:val="(%4)"/>
      <w:lvlJc w:val="left"/>
      <w:pPr>
        <w:ind w:left="2520" w:hanging="420"/>
      </w:pPr>
      <w:rPr>
        <w:rFonts w:hint="eastAsia"/>
      </w:r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1" w15:restartNumberingAfterBreak="0">
    <w:nsid w:val="54BF63F6"/>
    <w:multiLevelType w:val="hybridMultilevel"/>
    <w:tmpl w:val="6A166DC2"/>
    <w:lvl w:ilvl="0" w:tplc="4210F41E">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0F441208">
      <w:start w:val="1"/>
      <w:numFmt w:val="bullet"/>
      <w:lvlText w:val="・"/>
      <w:lvlJc w:val="left"/>
      <w:pPr>
        <w:ind w:left="2460" w:hanging="360"/>
      </w:pPr>
      <w:rPr>
        <w:rFonts w:ascii="ＭＳ 明朝" w:eastAsia="ＭＳ 明朝" w:hAnsi="ＭＳ 明朝" w:cs="Times New Roman" w:hint="eastAsia"/>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2" w15:restartNumberingAfterBreak="0">
    <w:nsid w:val="54E77ADF"/>
    <w:multiLevelType w:val="hybridMultilevel"/>
    <w:tmpl w:val="4B0A5110"/>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63" w15:restartNumberingAfterBreak="0">
    <w:nsid w:val="550022B1"/>
    <w:multiLevelType w:val="hybridMultilevel"/>
    <w:tmpl w:val="3CE0D5B8"/>
    <w:lvl w:ilvl="0" w:tplc="04090011">
      <w:start w:val="1"/>
      <w:numFmt w:val="decimalEnclosedCircle"/>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164" w15:restartNumberingAfterBreak="0">
    <w:nsid w:val="579831A4"/>
    <w:multiLevelType w:val="hybridMultilevel"/>
    <w:tmpl w:val="563EE958"/>
    <w:lvl w:ilvl="0" w:tplc="4210F41E">
      <w:start w:val="1"/>
      <w:numFmt w:val="lowerRoman"/>
      <w:lvlText w:val="(%1)"/>
      <w:lvlJc w:val="left"/>
      <w:pPr>
        <w:ind w:left="210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65" w15:restartNumberingAfterBreak="0">
    <w:nsid w:val="58172138"/>
    <w:multiLevelType w:val="hybridMultilevel"/>
    <w:tmpl w:val="55E6D3B0"/>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6" w15:restartNumberingAfterBreak="0">
    <w:nsid w:val="5896348A"/>
    <w:multiLevelType w:val="hybridMultilevel"/>
    <w:tmpl w:val="9FB2FFC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7" w15:restartNumberingAfterBreak="0">
    <w:nsid w:val="58AF6F2A"/>
    <w:multiLevelType w:val="hybridMultilevel"/>
    <w:tmpl w:val="B9F8FDAA"/>
    <w:lvl w:ilvl="0" w:tplc="573C1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8" w15:restartNumberingAfterBreak="0">
    <w:nsid w:val="59044335"/>
    <w:multiLevelType w:val="hybridMultilevel"/>
    <w:tmpl w:val="29FC2CA2"/>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69" w15:restartNumberingAfterBreak="0">
    <w:nsid w:val="59100895"/>
    <w:multiLevelType w:val="hybridMultilevel"/>
    <w:tmpl w:val="519C4384"/>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0" w15:restartNumberingAfterBreak="0">
    <w:nsid w:val="592C27DE"/>
    <w:multiLevelType w:val="hybridMultilevel"/>
    <w:tmpl w:val="48A2FCEC"/>
    <w:lvl w:ilvl="0" w:tplc="FFFFFFFF">
      <w:start w:val="1"/>
      <w:numFmt w:val="decimalEnclosedCircle"/>
      <w:lvlText w:val="%1"/>
      <w:lvlJc w:val="left"/>
      <w:pPr>
        <w:ind w:left="1680" w:hanging="420"/>
      </w:pPr>
    </w:lvl>
    <w:lvl w:ilvl="1" w:tplc="FFFFFFFF" w:tentative="1">
      <w:start w:val="1"/>
      <w:numFmt w:val="aiueoFullWidth"/>
      <w:lvlText w:val="(%2)"/>
      <w:lvlJc w:val="left"/>
      <w:pPr>
        <w:ind w:left="0" w:hanging="420"/>
      </w:pPr>
    </w:lvl>
    <w:lvl w:ilvl="2" w:tplc="FFFFFFFF" w:tentative="1">
      <w:start w:val="1"/>
      <w:numFmt w:val="decimalEnclosedCircle"/>
      <w:lvlText w:val="%3"/>
      <w:lvlJc w:val="left"/>
      <w:pPr>
        <w:ind w:left="420" w:hanging="420"/>
      </w:pPr>
    </w:lvl>
    <w:lvl w:ilvl="3" w:tplc="FFFFFFFF" w:tentative="1">
      <w:start w:val="1"/>
      <w:numFmt w:val="decimal"/>
      <w:lvlText w:val="%4."/>
      <w:lvlJc w:val="left"/>
      <w:pPr>
        <w:ind w:left="840" w:hanging="420"/>
      </w:pPr>
    </w:lvl>
    <w:lvl w:ilvl="4" w:tplc="FFFFFFFF" w:tentative="1">
      <w:start w:val="1"/>
      <w:numFmt w:val="aiueoFullWidth"/>
      <w:lvlText w:val="(%5)"/>
      <w:lvlJc w:val="left"/>
      <w:pPr>
        <w:ind w:left="1260" w:hanging="420"/>
      </w:pPr>
    </w:lvl>
    <w:lvl w:ilvl="5" w:tplc="FFFFFFFF" w:tentative="1">
      <w:start w:val="1"/>
      <w:numFmt w:val="decimalEnclosedCircle"/>
      <w:lvlText w:val="%6"/>
      <w:lvlJc w:val="left"/>
      <w:pPr>
        <w:ind w:left="1680" w:hanging="420"/>
      </w:pPr>
    </w:lvl>
    <w:lvl w:ilvl="6" w:tplc="FFFFFFFF" w:tentative="1">
      <w:start w:val="1"/>
      <w:numFmt w:val="decimal"/>
      <w:lvlText w:val="%7."/>
      <w:lvlJc w:val="left"/>
      <w:pPr>
        <w:ind w:left="2100" w:hanging="420"/>
      </w:pPr>
    </w:lvl>
    <w:lvl w:ilvl="7" w:tplc="FFFFFFFF" w:tentative="1">
      <w:start w:val="1"/>
      <w:numFmt w:val="aiueoFullWidth"/>
      <w:lvlText w:val="(%8)"/>
      <w:lvlJc w:val="left"/>
      <w:pPr>
        <w:ind w:left="2520" w:hanging="420"/>
      </w:pPr>
    </w:lvl>
    <w:lvl w:ilvl="8" w:tplc="FFFFFFFF" w:tentative="1">
      <w:start w:val="1"/>
      <w:numFmt w:val="decimalEnclosedCircle"/>
      <w:lvlText w:val="%9"/>
      <w:lvlJc w:val="left"/>
      <w:pPr>
        <w:ind w:left="2940" w:hanging="420"/>
      </w:pPr>
    </w:lvl>
  </w:abstractNum>
  <w:abstractNum w:abstractNumId="171" w15:restartNumberingAfterBreak="0">
    <w:nsid w:val="59F3004D"/>
    <w:multiLevelType w:val="hybridMultilevel"/>
    <w:tmpl w:val="4AD43B26"/>
    <w:lvl w:ilvl="0" w:tplc="FFFFFFFF">
      <w:start w:val="1"/>
      <w:numFmt w:val="lowerLetter"/>
      <w:lvlText w:val="(%1)"/>
      <w:lvlJc w:val="left"/>
      <w:pPr>
        <w:ind w:left="1680" w:hanging="420"/>
      </w:pPr>
      <w:rPr>
        <w:rFonts w:hint="default"/>
        <w:w w:val="111"/>
        <w:lang w:val="en-US" w:eastAsia="en-US" w:bidi="ar-S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72" w15:restartNumberingAfterBreak="0">
    <w:nsid w:val="5AB04B5D"/>
    <w:multiLevelType w:val="hybridMultilevel"/>
    <w:tmpl w:val="EBC47426"/>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3" w15:restartNumberingAfterBreak="0">
    <w:nsid w:val="5AB35C49"/>
    <w:multiLevelType w:val="hybridMultilevel"/>
    <w:tmpl w:val="6740A3E8"/>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4" w15:restartNumberingAfterBreak="0">
    <w:nsid w:val="5AEC59BC"/>
    <w:multiLevelType w:val="hybridMultilevel"/>
    <w:tmpl w:val="71CC28E0"/>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5" w15:restartNumberingAfterBreak="0">
    <w:nsid w:val="5B6E4B1B"/>
    <w:multiLevelType w:val="hybridMultilevel"/>
    <w:tmpl w:val="E966AEE6"/>
    <w:lvl w:ilvl="0" w:tplc="04090011">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76" w15:restartNumberingAfterBreak="0">
    <w:nsid w:val="5B725CA8"/>
    <w:multiLevelType w:val="hybridMultilevel"/>
    <w:tmpl w:val="BDCA8070"/>
    <w:lvl w:ilvl="0" w:tplc="04090011">
      <w:start w:val="1"/>
      <w:numFmt w:val="decimalEnclosedCircle"/>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77" w15:restartNumberingAfterBreak="0">
    <w:nsid w:val="5C15546D"/>
    <w:multiLevelType w:val="hybridMultilevel"/>
    <w:tmpl w:val="6740A3E8"/>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8" w15:restartNumberingAfterBreak="0">
    <w:nsid w:val="5C446C05"/>
    <w:multiLevelType w:val="hybridMultilevel"/>
    <w:tmpl w:val="76C84862"/>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9" w15:restartNumberingAfterBreak="0">
    <w:nsid w:val="5C4B788B"/>
    <w:multiLevelType w:val="hybridMultilevel"/>
    <w:tmpl w:val="772C6F70"/>
    <w:lvl w:ilvl="0" w:tplc="3F24BD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0" w15:restartNumberingAfterBreak="0">
    <w:nsid w:val="5C626A9B"/>
    <w:multiLevelType w:val="hybridMultilevel"/>
    <w:tmpl w:val="636A6976"/>
    <w:lvl w:ilvl="0" w:tplc="02FAACCC">
      <w:start w:val="1"/>
      <w:numFmt w:val="lowerLetter"/>
      <w:lvlText w:val="(%1)"/>
      <w:lvlJc w:val="left"/>
      <w:pPr>
        <w:ind w:left="634"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1054" w:hanging="420"/>
      </w:pPr>
    </w:lvl>
    <w:lvl w:ilvl="2" w:tplc="FFFFFFFF" w:tentative="1">
      <w:start w:val="1"/>
      <w:numFmt w:val="decimalEnclosedCircle"/>
      <w:lvlText w:val="%3"/>
      <w:lvlJc w:val="left"/>
      <w:pPr>
        <w:ind w:left="1474" w:hanging="420"/>
      </w:pPr>
    </w:lvl>
    <w:lvl w:ilvl="3" w:tplc="FFFFFFFF" w:tentative="1">
      <w:start w:val="1"/>
      <w:numFmt w:val="decimal"/>
      <w:lvlText w:val="%4."/>
      <w:lvlJc w:val="left"/>
      <w:pPr>
        <w:ind w:left="1894" w:hanging="420"/>
      </w:pPr>
    </w:lvl>
    <w:lvl w:ilvl="4" w:tplc="FFFFFFFF" w:tentative="1">
      <w:start w:val="1"/>
      <w:numFmt w:val="aiueoFullWidth"/>
      <w:lvlText w:val="(%5)"/>
      <w:lvlJc w:val="left"/>
      <w:pPr>
        <w:ind w:left="2314" w:hanging="420"/>
      </w:pPr>
    </w:lvl>
    <w:lvl w:ilvl="5" w:tplc="FFFFFFFF" w:tentative="1">
      <w:start w:val="1"/>
      <w:numFmt w:val="decimalEnclosedCircle"/>
      <w:lvlText w:val="%6"/>
      <w:lvlJc w:val="left"/>
      <w:pPr>
        <w:ind w:left="2734" w:hanging="420"/>
      </w:pPr>
    </w:lvl>
    <w:lvl w:ilvl="6" w:tplc="FFFFFFFF" w:tentative="1">
      <w:start w:val="1"/>
      <w:numFmt w:val="decimal"/>
      <w:lvlText w:val="%7."/>
      <w:lvlJc w:val="left"/>
      <w:pPr>
        <w:ind w:left="3154" w:hanging="420"/>
      </w:pPr>
    </w:lvl>
    <w:lvl w:ilvl="7" w:tplc="FFFFFFFF" w:tentative="1">
      <w:start w:val="1"/>
      <w:numFmt w:val="aiueoFullWidth"/>
      <w:lvlText w:val="(%8)"/>
      <w:lvlJc w:val="left"/>
      <w:pPr>
        <w:ind w:left="3574" w:hanging="420"/>
      </w:pPr>
    </w:lvl>
    <w:lvl w:ilvl="8" w:tplc="FFFFFFFF" w:tentative="1">
      <w:start w:val="1"/>
      <w:numFmt w:val="decimalEnclosedCircle"/>
      <w:lvlText w:val="%9"/>
      <w:lvlJc w:val="left"/>
      <w:pPr>
        <w:ind w:left="3994" w:hanging="420"/>
      </w:pPr>
    </w:lvl>
  </w:abstractNum>
  <w:abstractNum w:abstractNumId="181" w15:restartNumberingAfterBreak="0">
    <w:nsid w:val="5D124EC5"/>
    <w:multiLevelType w:val="hybridMultilevel"/>
    <w:tmpl w:val="4E8CAFEE"/>
    <w:lvl w:ilvl="0" w:tplc="6D304698">
      <w:start w:val="5"/>
      <w:numFmt w:val="lowerLetter"/>
      <w:lvlText w:val="(%1)"/>
      <w:lvlJc w:val="left"/>
      <w:pPr>
        <w:ind w:left="549" w:hanging="332"/>
      </w:pPr>
      <w:rPr>
        <w:rFonts w:ascii="ＭＳ ゴシック" w:eastAsia="ＭＳ ゴシック" w:hAnsi="ＭＳ ゴシック" w:cs="ＭＳ ゴシック" w:hint="default"/>
        <w:spacing w:val="4"/>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2" w15:restartNumberingAfterBreak="0">
    <w:nsid w:val="5D6C35C8"/>
    <w:multiLevelType w:val="hybridMultilevel"/>
    <w:tmpl w:val="37E6EA6E"/>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83" w15:restartNumberingAfterBreak="0">
    <w:nsid w:val="5D6D77BC"/>
    <w:multiLevelType w:val="hybridMultilevel"/>
    <w:tmpl w:val="5E94D2F0"/>
    <w:lvl w:ilvl="0" w:tplc="D73A7C90">
      <w:start w:val="1"/>
      <w:numFmt w:val="lowerLetter"/>
      <w:lvlText w:val="(%1)"/>
      <w:lvlJc w:val="left"/>
      <w:pPr>
        <w:ind w:left="1680" w:hanging="420"/>
      </w:pPr>
      <w:rPr>
        <w:rFonts w:asciiTheme="minorEastAsia" w:eastAsiaTheme="minorEastAsia" w:hAnsiTheme="minorEastAsia"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4" w15:restartNumberingAfterBreak="0">
    <w:nsid w:val="5EAB0DCD"/>
    <w:multiLevelType w:val="hybridMultilevel"/>
    <w:tmpl w:val="187EF4C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5" w15:restartNumberingAfterBreak="0">
    <w:nsid w:val="5F1C02D7"/>
    <w:multiLevelType w:val="hybridMultilevel"/>
    <w:tmpl w:val="38D6EC88"/>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start w:val="1"/>
      <w:numFmt w:val="aiueoFullWidth"/>
      <w:lvlText w:val="(%2)"/>
      <w:lvlJc w:val="left"/>
      <w:pPr>
        <w:ind w:left="2100" w:hanging="420"/>
      </w:pPr>
    </w:lvl>
    <w:lvl w:ilvl="2" w:tplc="FFFFFFFF">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86" w15:restartNumberingAfterBreak="0">
    <w:nsid w:val="60974A69"/>
    <w:multiLevelType w:val="hybridMultilevel"/>
    <w:tmpl w:val="4AD43B26"/>
    <w:lvl w:ilvl="0" w:tplc="FFFFFFFF">
      <w:start w:val="1"/>
      <w:numFmt w:val="lowerLetter"/>
      <w:lvlText w:val="(%1)"/>
      <w:lvlJc w:val="left"/>
      <w:pPr>
        <w:ind w:left="1680" w:hanging="420"/>
      </w:pPr>
      <w:rPr>
        <w:rFonts w:hint="default"/>
        <w:w w:val="111"/>
        <w:lang w:val="en-US" w:eastAsia="en-US" w:bidi="ar-SA"/>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87" w15:restartNumberingAfterBreak="0">
    <w:nsid w:val="61122A05"/>
    <w:multiLevelType w:val="hybridMultilevel"/>
    <w:tmpl w:val="BC50F9B8"/>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88" w15:restartNumberingAfterBreak="0">
    <w:nsid w:val="620D6054"/>
    <w:multiLevelType w:val="hybridMultilevel"/>
    <w:tmpl w:val="CE809394"/>
    <w:lvl w:ilvl="0" w:tplc="FFFFFFFF">
      <w:start w:val="1"/>
      <w:numFmt w:val="decimalEnclosedCircle"/>
      <w:lvlText w:val="%1"/>
      <w:lvlJc w:val="left"/>
      <w:pPr>
        <w:ind w:left="2940" w:hanging="420"/>
      </w:pPr>
    </w:lvl>
    <w:lvl w:ilvl="1" w:tplc="FFFFFFFF" w:tentative="1">
      <w:start w:val="1"/>
      <w:numFmt w:val="aiueoFullWidth"/>
      <w:lvlText w:val="(%2)"/>
      <w:lvlJc w:val="left"/>
      <w:pPr>
        <w:ind w:left="3360" w:hanging="420"/>
      </w:pPr>
    </w:lvl>
    <w:lvl w:ilvl="2" w:tplc="FFFFFFFF" w:tentative="1">
      <w:start w:val="1"/>
      <w:numFmt w:val="decimalEnclosedCircle"/>
      <w:lvlText w:val="%3"/>
      <w:lvlJc w:val="left"/>
      <w:pPr>
        <w:ind w:left="3780" w:hanging="420"/>
      </w:pPr>
    </w:lvl>
    <w:lvl w:ilvl="3" w:tplc="FFFFFFFF" w:tentative="1">
      <w:start w:val="1"/>
      <w:numFmt w:val="decimal"/>
      <w:lvlText w:val="%4."/>
      <w:lvlJc w:val="left"/>
      <w:pPr>
        <w:ind w:left="4200" w:hanging="420"/>
      </w:pPr>
    </w:lvl>
    <w:lvl w:ilvl="4" w:tplc="FFFFFFFF" w:tentative="1">
      <w:start w:val="1"/>
      <w:numFmt w:val="aiueoFullWidth"/>
      <w:lvlText w:val="(%5)"/>
      <w:lvlJc w:val="left"/>
      <w:pPr>
        <w:ind w:left="4620" w:hanging="420"/>
      </w:pPr>
    </w:lvl>
    <w:lvl w:ilvl="5" w:tplc="FFFFFFFF" w:tentative="1">
      <w:start w:val="1"/>
      <w:numFmt w:val="decimalEnclosedCircle"/>
      <w:lvlText w:val="%6"/>
      <w:lvlJc w:val="left"/>
      <w:pPr>
        <w:ind w:left="5040" w:hanging="420"/>
      </w:pPr>
    </w:lvl>
    <w:lvl w:ilvl="6" w:tplc="FFFFFFFF" w:tentative="1">
      <w:start w:val="1"/>
      <w:numFmt w:val="decimal"/>
      <w:lvlText w:val="%7."/>
      <w:lvlJc w:val="left"/>
      <w:pPr>
        <w:ind w:left="5460" w:hanging="420"/>
      </w:pPr>
    </w:lvl>
    <w:lvl w:ilvl="7" w:tplc="FFFFFFFF" w:tentative="1">
      <w:start w:val="1"/>
      <w:numFmt w:val="aiueoFullWidth"/>
      <w:lvlText w:val="(%8)"/>
      <w:lvlJc w:val="left"/>
      <w:pPr>
        <w:ind w:left="5880" w:hanging="420"/>
      </w:pPr>
    </w:lvl>
    <w:lvl w:ilvl="8" w:tplc="FFFFFFFF" w:tentative="1">
      <w:start w:val="1"/>
      <w:numFmt w:val="decimalEnclosedCircle"/>
      <w:lvlText w:val="%9"/>
      <w:lvlJc w:val="left"/>
      <w:pPr>
        <w:ind w:left="6300" w:hanging="420"/>
      </w:pPr>
    </w:lvl>
  </w:abstractNum>
  <w:abstractNum w:abstractNumId="189" w15:restartNumberingAfterBreak="0">
    <w:nsid w:val="62D84DE0"/>
    <w:multiLevelType w:val="hybridMultilevel"/>
    <w:tmpl w:val="109EC26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190" w15:restartNumberingAfterBreak="0">
    <w:nsid w:val="62F92792"/>
    <w:multiLevelType w:val="hybridMultilevel"/>
    <w:tmpl w:val="25B62040"/>
    <w:lvl w:ilvl="0" w:tplc="FFFFFFFF">
      <w:start w:val="1"/>
      <w:numFmt w:val="decimalEnclosedCircle"/>
      <w:lvlText w:val="%1"/>
      <w:lvlJc w:val="left"/>
      <w:pPr>
        <w:ind w:left="1995" w:hanging="420"/>
      </w:pPr>
      <w:rPr>
        <w:rFonts w:hint="eastAsia"/>
      </w:rPr>
    </w:lvl>
    <w:lvl w:ilvl="1" w:tplc="FFFFFFFF">
      <w:start w:val="1"/>
      <w:numFmt w:val="decimal"/>
      <w:lvlText w:val="(%2)"/>
      <w:lvlJc w:val="left"/>
      <w:pPr>
        <w:ind w:left="2415" w:hanging="420"/>
      </w:pPr>
      <w:rPr>
        <w:rFonts w:hint="default"/>
      </w:rPr>
    </w:lvl>
    <w:lvl w:ilvl="2" w:tplc="FFFFFFFF" w:tentative="1">
      <w:start w:val="1"/>
      <w:numFmt w:val="decimalEnclosedCircle"/>
      <w:lvlText w:val="%3"/>
      <w:lvlJc w:val="left"/>
      <w:pPr>
        <w:ind w:left="2835" w:hanging="420"/>
      </w:pPr>
    </w:lvl>
    <w:lvl w:ilvl="3" w:tplc="FFFFFFFF" w:tentative="1">
      <w:start w:val="1"/>
      <w:numFmt w:val="decimal"/>
      <w:lvlText w:val="%4."/>
      <w:lvlJc w:val="left"/>
      <w:pPr>
        <w:ind w:left="3255" w:hanging="420"/>
      </w:pPr>
    </w:lvl>
    <w:lvl w:ilvl="4" w:tplc="FFFFFFFF" w:tentative="1">
      <w:start w:val="1"/>
      <w:numFmt w:val="aiueoFullWidth"/>
      <w:lvlText w:val="(%5)"/>
      <w:lvlJc w:val="left"/>
      <w:pPr>
        <w:ind w:left="3675" w:hanging="420"/>
      </w:pPr>
    </w:lvl>
    <w:lvl w:ilvl="5" w:tplc="FFFFFFFF" w:tentative="1">
      <w:start w:val="1"/>
      <w:numFmt w:val="decimalEnclosedCircle"/>
      <w:lvlText w:val="%6"/>
      <w:lvlJc w:val="left"/>
      <w:pPr>
        <w:ind w:left="4095" w:hanging="420"/>
      </w:pPr>
    </w:lvl>
    <w:lvl w:ilvl="6" w:tplc="FFFFFFFF" w:tentative="1">
      <w:start w:val="1"/>
      <w:numFmt w:val="decimal"/>
      <w:lvlText w:val="%7."/>
      <w:lvlJc w:val="left"/>
      <w:pPr>
        <w:ind w:left="4515" w:hanging="420"/>
      </w:pPr>
    </w:lvl>
    <w:lvl w:ilvl="7" w:tplc="FFFFFFFF" w:tentative="1">
      <w:start w:val="1"/>
      <w:numFmt w:val="aiueoFullWidth"/>
      <w:lvlText w:val="(%8)"/>
      <w:lvlJc w:val="left"/>
      <w:pPr>
        <w:ind w:left="4935" w:hanging="420"/>
      </w:pPr>
    </w:lvl>
    <w:lvl w:ilvl="8" w:tplc="FFFFFFFF" w:tentative="1">
      <w:start w:val="1"/>
      <w:numFmt w:val="decimalEnclosedCircle"/>
      <w:lvlText w:val="%9"/>
      <w:lvlJc w:val="left"/>
      <w:pPr>
        <w:ind w:left="5355" w:hanging="420"/>
      </w:pPr>
    </w:lvl>
  </w:abstractNum>
  <w:abstractNum w:abstractNumId="191" w15:restartNumberingAfterBreak="0">
    <w:nsid w:val="666330C1"/>
    <w:multiLevelType w:val="hybridMultilevel"/>
    <w:tmpl w:val="27D80072"/>
    <w:lvl w:ilvl="0" w:tplc="E5BA92F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2" w15:restartNumberingAfterBreak="0">
    <w:nsid w:val="66993A11"/>
    <w:multiLevelType w:val="hybridMultilevel"/>
    <w:tmpl w:val="99549EB0"/>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93" w15:restartNumberingAfterBreak="0">
    <w:nsid w:val="669E7622"/>
    <w:multiLevelType w:val="hybridMultilevel"/>
    <w:tmpl w:val="48A2FCEC"/>
    <w:lvl w:ilvl="0" w:tplc="FFFFFFFF">
      <w:start w:val="1"/>
      <w:numFmt w:val="decimalEnclosedCircle"/>
      <w:lvlText w:val="%1"/>
      <w:lvlJc w:val="left"/>
      <w:pPr>
        <w:ind w:left="1680" w:hanging="420"/>
      </w:pPr>
    </w:lvl>
    <w:lvl w:ilvl="1" w:tplc="FFFFFFFF" w:tentative="1">
      <w:start w:val="1"/>
      <w:numFmt w:val="aiueoFullWidth"/>
      <w:lvlText w:val="(%2)"/>
      <w:lvlJc w:val="left"/>
      <w:pPr>
        <w:ind w:left="0" w:hanging="420"/>
      </w:pPr>
    </w:lvl>
    <w:lvl w:ilvl="2" w:tplc="FFFFFFFF" w:tentative="1">
      <w:start w:val="1"/>
      <w:numFmt w:val="decimalEnclosedCircle"/>
      <w:lvlText w:val="%3"/>
      <w:lvlJc w:val="left"/>
      <w:pPr>
        <w:ind w:left="420" w:hanging="420"/>
      </w:pPr>
    </w:lvl>
    <w:lvl w:ilvl="3" w:tplc="FFFFFFFF" w:tentative="1">
      <w:start w:val="1"/>
      <w:numFmt w:val="decimal"/>
      <w:lvlText w:val="%4."/>
      <w:lvlJc w:val="left"/>
      <w:pPr>
        <w:ind w:left="840" w:hanging="420"/>
      </w:pPr>
    </w:lvl>
    <w:lvl w:ilvl="4" w:tplc="FFFFFFFF" w:tentative="1">
      <w:start w:val="1"/>
      <w:numFmt w:val="aiueoFullWidth"/>
      <w:lvlText w:val="(%5)"/>
      <w:lvlJc w:val="left"/>
      <w:pPr>
        <w:ind w:left="1260" w:hanging="420"/>
      </w:pPr>
    </w:lvl>
    <w:lvl w:ilvl="5" w:tplc="FFFFFFFF" w:tentative="1">
      <w:start w:val="1"/>
      <w:numFmt w:val="decimalEnclosedCircle"/>
      <w:lvlText w:val="%6"/>
      <w:lvlJc w:val="left"/>
      <w:pPr>
        <w:ind w:left="1680" w:hanging="420"/>
      </w:pPr>
    </w:lvl>
    <w:lvl w:ilvl="6" w:tplc="FFFFFFFF" w:tentative="1">
      <w:start w:val="1"/>
      <w:numFmt w:val="decimal"/>
      <w:lvlText w:val="%7."/>
      <w:lvlJc w:val="left"/>
      <w:pPr>
        <w:ind w:left="2100" w:hanging="420"/>
      </w:pPr>
    </w:lvl>
    <w:lvl w:ilvl="7" w:tplc="FFFFFFFF" w:tentative="1">
      <w:start w:val="1"/>
      <w:numFmt w:val="aiueoFullWidth"/>
      <w:lvlText w:val="(%8)"/>
      <w:lvlJc w:val="left"/>
      <w:pPr>
        <w:ind w:left="2520" w:hanging="420"/>
      </w:pPr>
    </w:lvl>
    <w:lvl w:ilvl="8" w:tplc="FFFFFFFF" w:tentative="1">
      <w:start w:val="1"/>
      <w:numFmt w:val="decimalEnclosedCircle"/>
      <w:lvlText w:val="%9"/>
      <w:lvlJc w:val="left"/>
      <w:pPr>
        <w:ind w:left="2940" w:hanging="420"/>
      </w:pPr>
    </w:lvl>
  </w:abstractNum>
  <w:abstractNum w:abstractNumId="194" w15:restartNumberingAfterBreak="0">
    <w:nsid w:val="68A4368C"/>
    <w:multiLevelType w:val="multilevel"/>
    <w:tmpl w:val="4886C856"/>
    <w:lvl w:ilvl="0">
      <w:start w:val="1"/>
      <w:numFmt w:val="upperRoman"/>
      <w:pStyle w:val="1"/>
      <w:lvlText w:val="第%1編"/>
      <w:lvlJc w:val="left"/>
      <w:pPr>
        <w:ind w:left="993" w:hanging="567"/>
      </w:pPr>
      <w:rPr>
        <w:rFonts w:hint="eastAsia"/>
        <w:sz w:val="21"/>
        <w:szCs w:val="16"/>
      </w:rPr>
    </w:lvl>
    <w:lvl w:ilvl="1">
      <w:start w:val="1"/>
      <w:numFmt w:val="decimal"/>
      <w:pStyle w:val="2"/>
      <w:lvlText w:val="第%2章"/>
      <w:lvlJc w:val="left"/>
      <w:pPr>
        <w:ind w:left="1135" w:hanging="567"/>
      </w:pPr>
      <w:rPr>
        <w:rFonts w:hint="eastAsia"/>
      </w:rPr>
    </w:lvl>
    <w:lvl w:ilvl="2">
      <w:start w:val="1"/>
      <w:numFmt w:val="decimal"/>
      <w:pStyle w:val="3"/>
      <w:lvlText w:val="%2-%3"/>
      <w:lvlJc w:val="left"/>
      <w:pPr>
        <w:ind w:left="2921" w:hanging="227"/>
      </w:pPr>
      <w:rPr>
        <w:rFonts w:hint="eastAsia"/>
      </w:rPr>
    </w:lvl>
    <w:lvl w:ilvl="3">
      <w:start w:val="1"/>
      <w:numFmt w:val="decimal"/>
      <w:pStyle w:val="4"/>
      <w:lvlText w:val="%2.%3.%4"/>
      <w:lvlJc w:val="left"/>
      <w:pPr>
        <w:ind w:left="567" w:hanging="227"/>
      </w:pPr>
      <w:rPr>
        <w:rFonts w:ascii="ＭＳ ゴシック" w:eastAsia="ＭＳ ゴシック" w:hAnsi="ＭＳ ゴシック"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691228B4"/>
    <w:multiLevelType w:val="hybridMultilevel"/>
    <w:tmpl w:val="84B6D564"/>
    <w:lvl w:ilvl="0" w:tplc="3F24BD3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6" w15:restartNumberingAfterBreak="0">
    <w:nsid w:val="692E601C"/>
    <w:multiLevelType w:val="hybridMultilevel"/>
    <w:tmpl w:val="32AE916E"/>
    <w:lvl w:ilvl="0" w:tplc="E5BA92FC">
      <w:start w:val="1"/>
      <w:numFmt w:val="decimal"/>
      <w:lvlText w:val="(%1)"/>
      <w:lvlJc w:val="left"/>
      <w:pPr>
        <w:ind w:left="1680" w:hanging="420"/>
      </w:pPr>
      <w:rPr>
        <w:rFonts w:hint="eastAsia"/>
        <w:spacing w:val="-5"/>
        <w:w w:val="100"/>
        <w:sz w:val="21"/>
        <w:szCs w:val="21"/>
      </w:rPr>
    </w:lvl>
    <w:lvl w:ilvl="1" w:tplc="02FAACCC">
      <w:start w:val="1"/>
      <w:numFmt w:val="lowerLetter"/>
      <w:lvlText w:val="(%2)"/>
      <w:lvlJc w:val="left"/>
      <w:pPr>
        <w:ind w:left="2100" w:hanging="420"/>
      </w:pPr>
      <w:rPr>
        <w:rFonts w:ascii="ＭＳ ゴシック" w:eastAsia="ＭＳ ゴシック" w:hAnsi="ＭＳ ゴシック" w:cs="ＭＳ ゴシック" w:hint="default"/>
        <w:spacing w:val="-5"/>
        <w:w w:val="100"/>
        <w:sz w:val="21"/>
        <w:szCs w:val="21"/>
      </w:rPr>
    </w:lvl>
    <w:lvl w:ilvl="2" w:tplc="0409001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7" w15:restartNumberingAfterBreak="0">
    <w:nsid w:val="6931566D"/>
    <w:multiLevelType w:val="hybridMultilevel"/>
    <w:tmpl w:val="2FA2A032"/>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8" w15:restartNumberingAfterBreak="0">
    <w:nsid w:val="698B59E8"/>
    <w:multiLevelType w:val="hybridMultilevel"/>
    <w:tmpl w:val="E9283CD4"/>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199" w15:restartNumberingAfterBreak="0">
    <w:nsid w:val="69D14FB1"/>
    <w:multiLevelType w:val="hybridMultilevel"/>
    <w:tmpl w:val="514405DE"/>
    <w:lvl w:ilvl="0" w:tplc="FFFFFFFF">
      <w:start w:val="1"/>
      <w:numFmt w:val="lowerLetter"/>
      <w:lvlText w:val="(%1)"/>
      <w:lvlJc w:val="left"/>
      <w:pPr>
        <w:ind w:left="210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520" w:hanging="420"/>
      </w:pPr>
    </w:lvl>
    <w:lvl w:ilvl="2" w:tplc="FFFFFFFF" w:tentative="1">
      <w:start w:val="1"/>
      <w:numFmt w:val="decimalEnclosedCircle"/>
      <w:lvlText w:val="%3"/>
      <w:lvlJc w:val="left"/>
      <w:pPr>
        <w:ind w:left="2940" w:hanging="420"/>
      </w:pPr>
    </w:lvl>
    <w:lvl w:ilvl="3" w:tplc="FFFFFFFF" w:tentative="1">
      <w:start w:val="1"/>
      <w:numFmt w:val="decimal"/>
      <w:lvlText w:val="%4."/>
      <w:lvlJc w:val="left"/>
      <w:pPr>
        <w:ind w:left="3360" w:hanging="420"/>
      </w:pPr>
    </w:lvl>
    <w:lvl w:ilvl="4" w:tplc="FFFFFFFF" w:tentative="1">
      <w:start w:val="1"/>
      <w:numFmt w:val="aiueoFullWidth"/>
      <w:lvlText w:val="(%5)"/>
      <w:lvlJc w:val="left"/>
      <w:pPr>
        <w:ind w:left="3780" w:hanging="420"/>
      </w:pPr>
    </w:lvl>
    <w:lvl w:ilvl="5" w:tplc="FFFFFFFF" w:tentative="1">
      <w:start w:val="1"/>
      <w:numFmt w:val="decimalEnclosedCircle"/>
      <w:lvlText w:val="%6"/>
      <w:lvlJc w:val="left"/>
      <w:pPr>
        <w:ind w:left="4200" w:hanging="420"/>
      </w:pPr>
    </w:lvl>
    <w:lvl w:ilvl="6" w:tplc="FFFFFFFF" w:tentative="1">
      <w:start w:val="1"/>
      <w:numFmt w:val="decimal"/>
      <w:lvlText w:val="%7."/>
      <w:lvlJc w:val="left"/>
      <w:pPr>
        <w:ind w:left="4620" w:hanging="420"/>
      </w:pPr>
    </w:lvl>
    <w:lvl w:ilvl="7" w:tplc="FFFFFFFF" w:tentative="1">
      <w:start w:val="1"/>
      <w:numFmt w:val="aiueoFullWidth"/>
      <w:lvlText w:val="(%8)"/>
      <w:lvlJc w:val="left"/>
      <w:pPr>
        <w:ind w:left="5040" w:hanging="420"/>
      </w:pPr>
    </w:lvl>
    <w:lvl w:ilvl="8" w:tplc="FFFFFFFF" w:tentative="1">
      <w:start w:val="1"/>
      <w:numFmt w:val="decimalEnclosedCircle"/>
      <w:lvlText w:val="%9"/>
      <w:lvlJc w:val="left"/>
      <w:pPr>
        <w:ind w:left="5460" w:hanging="420"/>
      </w:pPr>
    </w:lvl>
  </w:abstractNum>
  <w:abstractNum w:abstractNumId="200" w15:restartNumberingAfterBreak="0">
    <w:nsid w:val="6B4331B4"/>
    <w:multiLevelType w:val="hybridMultilevel"/>
    <w:tmpl w:val="11F68692"/>
    <w:lvl w:ilvl="0" w:tplc="3F24BD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1" w15:restartNumberingAfterBreak="0">
    <w:nsid w:val="6BB70DDE"/>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202" w15:restartNumberingAfterBreak="0">
    <w:nsid w:val="6CBC29DB"/>
    <w:multiLevelType w:val="hybridMultilevel"/>
    <w:tmpl w:val="DBE45A56"/>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03" w15:restartNumberingAfterBreak="0">
    <w:nsid w:val="6D372FDF"/>
    <w:multiLevelType w:val="hybridMultilevel"/>
    <w:tmpl w:val="109EC26E"/>
    <w:lvl w:ilvl="0" w:tplc="FFFFFFFF">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04" w15:restartNumberingAfterBreak="0">
    <w:nsid w:val="6E482077"/>
    <w:multiLevelType w:val="hybridMultilevel"/>
    <w:tmpl w:val="88103796"/>
    <w:lvl w:ilvl="0" w:tplc="02FAACCC">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5" w15:restartNumberingAfterBreak="0">
    <w:nsid w:val="6F4A2C56"/>
    <w:multiLevelType w:val="hybridMultilevel"/>
    <w:tmpl w:val="9A08BE78"/>
    <w:lvl w:ilvl="0" w:tplc="04090011">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6" w15:restartNumberingAfterBreak="0">
    <w:nsid w:val="7078056B"/>
    <w:multiLevelType w:val="hybridMultilevel"/>
    <w:tmpl w:val="5664A264"/>
    <w:lvl w:ilvl="0" w:tplc="FFFFFFFF">
      <w:start w:val="1"/>
      <w:numFmt w:val="decimal"/>
      <w:lvlText w:val="(%1)"/>
      <w:lvlJc w:val="left"/>
      <w:pPr>
        <w:ind w:left="1260" w:hanging="420"/>
      </w:pPr>
      <w:rPr>
        <w:rFonts w:hint="eastAsia"/>
      </w:rPr>
    </w:lvl>
    <w:lvl w:ilvl="1" w:tplc="FFFFFFFF">
      <w:start w:val="1"/>
      <w:numFmt w:val="decimalFullWidth"/>
      <w:lvlText w:val="（%2）"/>
      <w:lvlJc w:val="left"/>
      <w:pPr>
        <w:ind w:left="1980" w:hanging="72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07" w15:restartNumberingAfterBreak="0">
    <w:nsid w:val="71477743"/>
    <w:multiLevelType w:val="hybridMultilevel"/>
    <w:tmpl w:val="0A56EE72"/>
    <w:lvl w:ilvl="0" w:tplc="886C0B36">
      <w:start w:val="1"/>
      <w:numFmt w:val="decimal"/>
      <w:lvlText w:val="(%1)"/>
      <w:lvlJc w:val="left"/>
      <w:pPr>
        <w:ind w:left="1050" w:hanging="420"/>
      </w:pPr>
      <w:rPr>
        <w:rFonts w:ascii="ＭＳ 明朝" w:eastAsia="ＭＳ 明朝"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8" w15:restartNumberingAfterBreak="0">
    <w:nsid w:val="715C2E3C"/>
    <w:multiLevelType w:val="hybridMultilevel"/>
    <w:tmpl w:val="CF522732"/>
    <w:lvl w:ilvl="0" w:tplc="9B92CB98">
      <w:start w:val="1"/>
      <w:numFmt w:val="decimal"/>
      <w:lvlText w:val="(%1)"/>
      <w:lvlJc w:val="left"/>
      <w:pPr>
        <w:ind w:left="1271" w:hanging="420"/>
      </w:pPr>
      <w:rPr>
        <w:rFonts w:ascii="ＭＳ 明朝" w:eastAsia="ＭＳ 明朝" w:hAnsi="ＭＳ 明朝" w:cs="ＭＳ 明朝" w:hint="default"/>
        <w:spacing w:val="-1"/>
        <w:w w:val="100"/>
        <w:sz w:val="21"/>
        <w:szCs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9" w15:restartNumberingAfterBreak="0">
    <w:nsid w:val="723820CB"/>
    <w:multiLevelType w:val="hybridMultilevel"/>
    <w:tmpl w:val="61D6A8A8"/>
    <w:lvl w:ilvl="0" w:tplc="8068A9CC">
      <w:numFmt w:val="bullet"/>
      <w:lvlText w:val="•"/>
      <w:lvlJc w:val="left"/>
      <w:pPr>
        <w:ind w:left="2100" w:hanging="420"/>
      </w:pPr>
      <w:rPr>
        <w:rFont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0" w15:restartNumberingAfterBreak="0">
    <w:nsid w:val="73474E42"/>
    <w:multiLevelType w:val="hybridMultilevel"/>
    <w:tmpl w:val="50DC60A2"/>
    <w:lvl w:ilvl="0" w:tplc="FFFFFFFF">
      <w:start w:val="1"/>
      <w:numFmt w:val="lowerRoman"/>
      <w:lvlText w:val="(%1)"/>
      <w:lvlJc w:val="left"/>
      <w:pPr>
        <w:ind w:left="252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940" w:hanging="420"/>
      </w:pPr>
    </w:lvl>
    <w:lvl w:ilvl="2" w:tplc="FFFFFFFF" w:tentative="1">
      <w:start w:val="1"/>
      <w:numFmt w:val="decimalEnclosedCircle"/>
      <w:lvlText w:val="%3"/>
      <w:lvlJc w:val="left"/>
      <w:pPr>
        <w:ind w:left="3360" w:hanging="420"/>
      </w:pPr>
    </w:lvl>
    <w:lvl w:ilvl="3" w:tplc="FFFFFFFF" w:tentative="1">
      <w:start w:val="1"/>
      <w:numFmt w:val="decimal"/>
      <w:lvlText w:val="%4."/>
      <w:lvlJc w:val="left"/>
      <w:pPr>
        <w:ind w:left="3780" w:hanging="420"/>
      </w:pPr>
    </w:lvl>
    <w:lvl w:ilvl="4" w:tplc="FFFFFFFF" w:tentative="1">
      <w:start w:val="1"/>
      <w:numFmt w:val="aiueoFullWidth"/>
      <w:lvlText w:val="(%5)"/>
      <w:lvlJc w:val="left"/>
      <w:pPr>
        <w:ind w:left="4200" w:hanging="420"/>
      </w:pPr>
    </w:lvl>
    <w:lvl w:ilvl="5" w:tplc="FFFFFFFF" w:tentative="1">
      <w:start w:val="1"/>
      <w:numFmt w:val="decimalEnclosedCircle"/>
      <w:lvlText w:val="%6"/>
      <w:lvlJc w:val="left"/>
      <w:pPr>
        <w:ind w:left="4620" w:hanging="420"/>
      </w:pPr>
    </w:lvl>
    <w:lvl w:ilvl="6" w:tplc="FFFFFFFF" w:tentative="1">
      <w:start w:val="1"/>
      <w:numFmt w:val="decimal"/>
      <w:lvlText w:val="%7."/>
      <w:lvlJc w:val="left"/>
      <w:pPr>
        <w:ind w:left="5040" w:hanging="420"/>
      </w:pPr>
    </w:lvl>
    <w:lvl w:ilvl="7" w:tplc="FFFFFFFF" w:tentative="1">
      <w:start w:val="1"/>
      <w:numFmt w:val="aiueoFullWidth"/>
      <w:lvlText w:val="(%8)"/>
      <w:lvlJc w:val="left"/>
      <w:pPr>
        <w:ind w:left="5460" w:hanging="420"/>
      </w:pPr>
    </w:lvl>
    <w:lvl w:ilvl="8" w:tplc="FFFFFFFF" w:tentative="1">
      <w:start w:val="1"/>
      <w:numFmt w:val="decimalEnclosedCircle"/>
      <w:lvlText w:val="%9"/>
      <w:lvlJc w:val="left"/>
      <w:pPr>
        <w:ind w:left="5880" w:hanging="420"/>
      </w:pPr>
    </w:lvl>
  </w:abstractNum>
  <w:abstractNum w:abstractNumId="211" w15:restartNumberingAfterBreak="0">
    <w:nsid w:val="740B2D67"/>
    <w:multiLevelType w:val="hybridMultilevel"/>
    <w:tmpl w:val="EA1AA0CA"/>
    <w:lvl w:ilvl="0" w:tplc="4210F41E">
      <w:start w:val="1"/>
      <w:numFmt w:val="lowerRoman"/>
      <w:lvlText w:val="(%1)"/>
      <w:lvlJc w:val="left"/>
      <w:pPr>
        <w:ind w:left="3150" w:hanging="420"/>
      </w:pPr>
      <w:rPr>
        <w:rFonts w:ascii="ＭＳ ゴシック" w:eastAsia="ＭＳ ゴシック" w:hAnsi="ＭＳ ゴシック" w:cs="ＭＳ ゴシック" w:hint="default"/>
        <w:spacing w:val="-5"/>
        <w:w w:val="100"/>
        <w:sz w:val="21"/>
        <w:szCs w:val="21"/>
      </w:rPr>
    </w:lvl>
    <w:lvl w:ilvl="1" w:tplc="04090017">
      <w:start w:val="1"/>
      <w:numFmt w:val="aiueoFullWidth"/>
      <w:lvlText w:val="(%2)"/>
      <w:lvlJc w:val="left"/>
      <w:pPr>
        <w:ind w:left="630" w:hanging="420"/>
      </w:pPr>
    </w:lvl>
    <w:lvl w:ilvl="2" w:tplc="04090011">
      <w:start w:val="1"/>
      <w:numFmt w:val="decimalEnclosedCircle"/>
      <w:lvlText w:val="%3"/>
      <w:lvlJc w:val="left"/>
      <w:pPr>
        <w:ind w:left="1050" w:hanging="420"/>
      </w:pPr>
    </w:lvl>
    <w:lvl w:ilvl="3" w:tplc="0409000F">
      <w:start w:val="1"/>
      <w:numFmt w:val="decimal"/>
      <w:lvlText w:val="%4."/>
      <w:lvlJc w:val="left"/>
      <w:pPr>
        <w:ind w:left="1470" w:hanging="420"/>
      </w:pPr>
    </w:lvl>
    <w:lvl w:ilvl="4" w:tplc="04090017">
      <w:start w:val="1"/>
      <w:numFmt w:val="aiueoFullWidth"/>
      <w:lvlText w:val="(%5)"/>
      <w:lvlJc w:val="left"/>
      <w:pPr>
        <w:ind w:left="1890" w:hanging="420"/>
      </w:pPr>
    </w:lvl>
    <w:lvl w:ilvl="5" w:tplc="04090011">
      <w:start w:val="1"/>
      <w:numFmt w:val="decimalEnclosedCircle"/>
      <w:lvlText w:val="%6"/>
      <w:lvlJc w:val="left"/>
      <w:pPr>
        <w:ind w:left="2310" w:hanging="420"/>
      </w:pPr>
    </w:lvl>
    <w:lvl w:ilvl="6" w:tplc="0409000F">
      <w:start w:val="1"/>
      <w:numFmt w:val="decimal"/>
      <w:lvlText w:val="%7."/>
      <w:lvlJc w:val="left"/>
      <w:pPr>
        <w:ind w:left="2730" w:hanging="420"/>
      </w:pPr>
    </w:lvl>
    <w:lvl w:ilvl="7" w:tplc="04090017">
      <w:start w:val="1"/>
      <w:numFmt w:val="aiueoFullWidth"/>
      <w:lvlText w:val="(%8)"/>
      <w:lvlJc w:val="left"/>
      <w:pPr>
        <w:ind w:left="3150" w:hanging="420"/>
      </w:pPr>
    </w:lvl>
    <w:lvl w:ilvl="8" w:tplc="04090011">
      <w:start w:val="1"/>
      <w:numFmt w:val="decimalEnclosedCircle"/>
      <w:lvlText w:val="%9"/>
      <w:lvlJc w:val="left"/>
      <w:pPr>
        <w:ind w:left="3570" w:hanging="420"/>
      </w:pPr>
    </w:lvl>
  </w:abstractNum>
  <w:abstractNum w:abstractNumId="212" w15:restartNumberingAfterBreak="0">
    <w:nsid w:val="745A7349"/>
    <w:multiLevelType w:val="hybridMultilevel"/>
    <w:tmpl w:val="A2B0D212"/>
    <w:lvl w:ilvl="0" w:tplc="E5BA92FC">
      <w:start w:val="1"/>
      <w:numFmt w:val="decimal"/>
      <w:lvlText w:val="(%1)"/>
      <w:lvlJc w:val="left"/>
      <w:pPr>
        <w:ind w:left="1691" w:hanging="420"/>
      </w:pPr>
      <w:rPr>
        <w:rFonts w:hint="eastAsia"/>
      </w:rPr>
    </w:lvl>
    <w:lvl w:ilvl="1" w:tplc="10DE767A">
      <w:start w:val="1"/>
      <w:numFmt w:val="bullet"/>
      <w:lvlText w:val="○"/>
      <w:lvlJc w:val="left"/>
      <w:pPr>
        <w:ind w:left="2051" w:hanging="360"/>
      </w:pPr>
      <w:rPr>
        <w:rFonts w:ascii="ＭＳ 明朝" w:eastAsia="ＭＳ 明朝" w:hAnsi="ＭＳ 明朝" w:cs="Times New Roman" w:hint="eastAsia"/>
      </w:rPr>
    </w:lvl>
    <w:lvl w:ilvl="2" w:tplc="5484B0BC">
      <w:start w:val="1"/>
      <w:numFmt w:val="aiueoFullWidth"/>
      <w:lvlText w:val="（%3）"/>
      <w:lvlJc w:val="left"/>
      <w:pPr>
        <w:ind w:left="2831" w:hanging="720"/>
      </w:pPr>
      <w:rPr>
        <w:rFonts w:hint="eastAsia"/>
      </w:r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213" w15:restartNumberingAfterBreak="0">
    <w:nsid w:val="74DB55FA"/>
    <w:multiLevelType w:val="hybridMultilevel"/>
    <w:tmpl w:val="DFAA3FF8"/>
    <w:lvl w:ilvl="0" w:tplc="E5BA92FC">
      <w:start w:val="1"/>
      <w:numFmt w:val="decimal"/>
      <w:lvlText w:val="(%1)"/>
      <w:lvlJc w:val="left"/>
      <w:pPr>
        <w:ind w:left="1680" w:hanging="420"/>
      </w:pPr>
      <w:rPr>
        <w:rFonts w:hint="eastAsia"/>
        <w:spacing w:val="-5"/>
        <w:w w:val="100"/>
        <w:sz w:val="21"/>
        <w:szCs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14" w15:restartNumberingAfterBreak="0">
    <w:nsid w:val="74EA0E04"/>
    <w:multiLevelType w:val="hybridMultilevel"/>
    <w:tmpl w:val="187EF4C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15" w15:restartNumberingAfterBreak="0">
    <w:nsid w:val="75F9313D"/>
    <w:multiLevelType w:val="hybridMultilevel"/>
    <w:tmpl w:val="270E8DEE"/>
    <w:lvl w:ilvl="0" w:tplc="02FAACCC">
      <w:start w:val="1"/>
      <w:numFmt w:val="lowerLetter"/>
      <w:lvlText w:val="(%1)"/>
      <w:lvlJc w:val="left"/>
      <w:pPr>
        <w:ind w:left="634" w:hanging="420"/>
      </w:pPr>
      <w:rPr>
        <w:rFonts w:ascii="ＭＳ ゴシック" w:eastAsia="ＭＳ ゴシック" w:hAnsi="ＭＳ ゴシック" w:cs="ＭＳ ゴシック" w:hint="default"/>
        <w:spacing w:val="-5"/>
        <w:w w:val="100"/>
        <w:sz w:val="21"/>
        <w:szCs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6" w15:restartNumberingAfterBreak="0">
    <w:nsid w:val="76880A08"/>
    <w:multiLevelType w:val="hybridMultilevel"/>
    <w:tmpl w:val="5BECC660"/>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7" w15:restartNumberingAfterBreak="0">
    <w:nsid w:val="769D2E11"/>
    <w:multiLevelType w:val="hybridMultilevel"/>
    <w:tmpl w:val="85CECBA8"/>
    <w:lvl w:ilvl="0" w:tplc="886C0B36">
      <w:start w:val="1"/>
      <w:numFmt w:val="decimal"/>
      <w:lvlText w:val="(%1)"/>
      <w:lvlJc w:val="left"/>
      <w:pPr>
        <w:ind w:left="1260" w:hanging="420"/>
      </w:pPr>
      <w:rPr>
        <w:rFonts w:ascii="ＭＳ 明朝" w:eastAsia="ＭＳ 明朝"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8" w15:restartNumberingAfterBreak="0">
    <w:nsid w:val="77485814"/>
    <w:multiLevelType w:val="hybridMultilevel"/>
    <w:tmpl w:val="E9283CD4"/>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219" w15:restartNumberingAfterBreak="0">
    <w:nsid w:val="78A52A66"/>
    <w:multiLevelType w:val="hybridMultilevel"/>
    <w:tmpl w:val="A268094E"/>
    <w:lvl w:ilvl="0" w:tplc="E5BA92FC">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0" w15:restartNumberingAfterBreak="0">
    <w:nsid w:val="7987123A"/>
    <w:multiLevelType w:val="hybridMultilevel"/>
    <w:tmpl w:val="93663242"/>
    <w:lvl w:ilvl="0" w:tplc="FFFFFFFF">
      <w:start w:val="1"/>
      <w:numFmt w:val="decimal"/>
      <w:lvlText w:val="(%1)"/>
      <w:lvlJc w:val="left"/>
      <w:pPr>
        <w:ind w:left="1260" w:hanging="420"/>
      </w:pPr>
      <w:rPr>
        <w:rFonts w:hint="eastAsia"/>
      </w:rPr>
    </w:lvl>
    <w:lvl w:ilvl="1" w:tplc="6B68059E">
      <w:start w:val="1"/>
      <w:numFmt w:val="lowerLetter"/>
      <w:lvlText w:val="%2."/>
      <w:lvlJc w:val="left"/>
      <w:pPr>
        <w:ind w:left="1620" w:hanging="360"/>
      </w:pPr>
      <w:rPr>
        <w:rFonts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21" w15:restartNumberingAfterBreak="0">
    <w:nsid w:val="79D65102"/>
    <w:multiLevelType w:val="hybridMultilevel"/>
    <w:tmpl w:val="0DE09E8C"/>
    <w:lvl w:ilvl="0" w:tplc="FFFFFFFF">
      <w:start w:val="1"/>
      <w:numFmt w:val="lowerLetter"/>
      <w:lvlText w:val="(%1)"/>
      <w:lvlJc w:val="left"/>
      <w:pPr>
        <w:ind w:left="1680" w:hanging="420"/>
      </w:pPr>
      <w:rPr>
        <w:rFonts w:hint="default"/>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22" w15:restartNumberingAfterBreak="0">
    <w:nsid w:val="7A073462"/>
    <w:multiLevelType w:val="hybridMultilevel"/>
    <w:tmpl w:val="4B0A5110"/>
    <w:lvl w:ilvl="0" w:tplc="898065D8">
      <w:start w:val="1"/>
      <w:numFmt w:val="lowerLetter"/>
      <w:lvlText w:val="(%1)"/>
      <w:lvlJc w:val="left"/>
      <w:pPr>
        <w:ind w:left="1680"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00" w:hanging="420"/>
      </w:pPr>
    </w:lvl>
    <w:lvl w:ilvl="2" w:tplc="FFFFFFFF" w:tentative="1">
      <w:start w:val="1"/>
      <w:numFmt w:val="decimalEnclosedCircle"/>
      <w:lvlText w:val="%3"/>
      <w:lvlJc w:val="left"/>
      <w:pPr>
        <w:ind w:left="2520" w:hanging="420"/>
      </w:pPr>
    </w:lvl>
    <w:lvl w:ilvl="3" w:tplc="FFFFFFFF" w:tentative="1">
      <w:start w:val="1"/>
      <w:numFmt w:val="decimal"/>
      <w:lvlText w:val="%4."/>
      <w:lvlJc w:val="left"/>
      <w:pPr>
        <w:ind w:left="2940" w:hanging="420"/>
      </w:pPr>
    </w:lvl>
    <w:lvl w:ilvl="4" w:tplc="FFFFFFFF" w:tentative="1">
      <w:start w:val="1"/>
      <w:numFmt w:val="aiueoFullWidth"/>
      <w:lvlText w:val="(%5)"/>
      <w:lvlJc w:val="left"/>
      <w:pPr>
        <w:ind w:left="3360" w:hanging="420"/>
      </w:pPr>
    </w:lvl>
    <w:lvl w:ilvl="5" w:tplc="FFFFFFFF" w:tentative="1">
      <w:start w:val="1"/>
      <w:numFmt w:val="decimalEnclosedCircle"/>
      <w:lvlText w:val="%6"/>
      <w:lvlJc w:val="left"/>
      <w:pPr>
        <w:ind w:left="3780" w:hanging="420"/>
      </w:pPr>
    </w:lvl>
    <w:lvl w:ilvl="6" w:tplc="FFFFFFFF" w:tentative="1">
      <w:start w:val="1"/>
      <w:numFmt w:val="decimal"/>
      <w:lvlText w:val="%7."/>
      <w:lvlJc w:val="left"/>
      <w:pPr>
        <w:ind w:left="4200" w:hanging="420"/>
      </w:pPr>
    </w:lvl>
    <w:lvl w:ilvl="7" w:tplc="FFFFFFFF" w:tentative="1">
      <w:start w:val="1"/>
      <w:numFmt w:val="aiueoFullWidth"/>
      <w:lvlText w:val="(%8)"/>
      <w:lvlJc w:val="left"/>
      <w:pPr>
        <w:ind w:left="4620" w:hanging="420"/>
      </w:pPr>
    </w:lvl>
    <w:lvl w:ilvl="8" w:tplc="FFFFFFFF" w:tentative="1">
      <w:start w:val="1"/>
      <w:numFmt w:val="decimalEnclosedCircle"/>
      <w:lvlText w:val="%9"/>
      <w:lvlJc w:val="left"/>
      <w:pPr>
        <w:ind w:left="5040" w:hanging="420"/>
      </w:pPr>
    </w:lvl>
  </w:abstractNum>
  <w:abstractNum w:abstractNumId="223" w15:restartNumberingAfterBreak="0">
    <w:nsid w:val="7B860F39"/>
    <w:multiLevelType w:val="hybridMultilevel"/>
    <w:tmpl w:val="198A0C32"/>
    <w:lvl w:ilvl="0" w:tplc="FFFFFFFF">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FFFFFFFF" w:tentative="1">
      <w:start w:val="1"/>
      <w:numFmt w:val="bullet"/>
      <w:lvlText w:val=""/>
      <w:lvlJc w:val="left"/>
      <w:pPr>
        <w:ind w:left="2531" w:hanging="420"/>
      </w:pPr>
      <w:rPr>
        <w:rFonts w:ascii="Wingdings" w:hAnsi="Wingdings" w:hint="default"/>
      </w:rPr>
    </w:lvl>
    <w:lvl w:ilvl="2" w:tplc="FFFFFFFF" w:tentative="1">
      <w:start w:val="1"/>
      <w:numFmt w:val="bullet"/>
      <w:lvlText w:val=""/>
      <w:lvlJc w:val="left"/>
      <w:pPr>
        <w:ind w:left="2951" w:hanging="420"/>
      </w:pPr>
      <w:rPr>
        <w:rFonts w:ascii="Wingdings" w:hAnsi="Wingdings" w:hint="default"/>
      </w:rPr>
    </w:lvl>
    <w:lvl w:ilvl="3" w:tplc="FFFFFFFF" w:tentative="1">
      <w:start w:val="1"/>
      <w:numFmt w:val="bullet"/>
      <w:lvlText w:val=""/>
      <w:lvlJc w:val="left"/>
      <w:pPr>
        <w:ind w:left="3371" w:hanging="420"/>
      </w:pPr>
      <w:rPr>
        <w:rFonts w:ascii="Wingdings" w:hAnsi="Wingdings" w:hint="default"/>
      </w:rPr>
    </w:lvl>
    <w:lvl w:ilvl="4" w:tplc="FFFFFFFF" w:tentative="1">
      <w:start w:val="1"/>
      <w:numFmt w:val="bullet"/>
      <w:lvlText w:val=""/>
      <w:lvlJc w:val="left"/>
      <w:pPr>
        <w:ind w:left="3791" w:hanging="420"/>
      </w:pPr>
      <w:rPr>
        <w:rFonts w:ascii="Wingdings" w:hAnsi="Wingdings" w:hint="default"/>
      </w:rPr>
    </w:lvl>
    <w:lvl w:ilvl="5" w:tplc="FFFFFFFF" w:tentative="1">
      <w:start w:val="1"/>
      <w:numFmt w:val="bullet"/>
      <w:lvlText w:val=""/>
      <w:lvlJc w:val="left"/>
      <w:pPr>
        <w:ind w:left="4211" w:hanging="420"/>
      </w:pPr>
      <w:rPr>
        <w:rFonts w:ascii="Wingdings" w:hAnsi="Wingdings" w:hint="default"/>
      </w:rPr>
    </w:lvl>
    <w:lvl w:ilvl="6" w:tplc="FFFFFFFF" w:tentative="1">
      <w:start w:val="1"/>
      <w:numFmt w:val="bullet"/>
      <w:lvlText w:val=""/>
      <w:lvlJc w:val="left"/>
      <w:pPr>
        <w:ind w:left="4631" w:hanging="420"/>
      </w:pPr>
      <w:rPr>
        <w:rFonts w:ascii="Wingdings" w:hAnsi="Wingdings" w:hint="default"/>
      </w:rPr>
    </w:lvl>
    <w:lvl w:ilvl="7" w:tplc="FFFFFFFF" w:tentative="1">
      <w:start w:val="1"/>
      <w:numFmt w:val="bullet"/>
      <w:lvlText w:val=""/>
      <w:lvlJc w:val="left"/>
      <w:pPr>
        <w:ind w:left="5051" w:hanging="420"/>
      </w:pPr>
      <w:rPr>
        <w:rFonts w:ascii="Wingdings" w:hAnsi="Wingdings" w:hint="default"/>
      </w:rPr>
    </w:lvl>
    <w:lvl w:ilvl="8" w:tplc="FFFFFFFF" w:tentative="1">
      <w:start w:val="1"/>
      <w:numFmt w:val="bullet"/>
      <w:lvlText w:val=""/>
      <w:lvlJc w:val="left"/>
      <w:pPr>
        <w:ind w:left="5471" w:hanging="420"/>
      </w:pPr>
      <w:rPr>
        <w:rFonts w:ascii="Wingdings" w:hAnsi="Wingdings" w:hint="default"/>
      </w:rPr>
    </w:lvl>
  </w:abstractNum>
  <w:abstractNum w:abstractNumId="224" w15:restartNumberingAfterBreak="0">
    <w:nsid w:val="7CCD18B8"/>
    <w:multiLevelType w:val="hybridMultilevel"/>
    <w:tmpl w:val="6B60CF1E"/>
    <w:lvl w:ilvl="0" w:tplc="02FAACCC">
      <w:start w:val="1"/>
      <w:numFmt w:val="lowerLetter"/>
      <w:lvlText w:val="(%1)"/>
      <w:lvlJc w:val="left"/>
      <w:pPr>
        <w:ind w:left="1838" w:hanging="420"/>
      </w:pPr>
      <w:rPr>
        <w:rFonts w:ascii="ＭＳ ゴシック" w:eastAsia="ＭＳ ゴシック" w:hAnsi="ＭＳ ゴシック" w:cs="ＭＳ ゴシック" w:hint="default"/>
        <w:spacing w:val="-5"/>
        <w:w w:val="100"/>
        <w:sz w:val="21"/>
        <w:szCs w:val="21"/>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25" w15:restartNumberingAfterBreak="0">
    <w:nsid w:val="7D197F91"/>
    <w:multiLevelType w:val="hybridMultilevel"/>
    <w:tmpl w:val="FF167F2A"/>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26" w15:restartNumberingAfterBreak="0">
    <w:nsid w:val="7D504C4E"/>
    <w:multiLevelType w:val="hybridMultilevel"/>
    <w:tmpl w:val="1CC28222"/>
    <w:lvl w:ilvl="0" w:tplc="3F24BD3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7" w15:restartNumberingAfterBreak="0">
    <w:nsid w:val="7DD530FF"/>
    <w:multiLevelType w:val="hybridMultilevel"/>
    <w:tmpl w:val="4EACA42C"/>
    <w:lvl w:ilvl="0" w:tplc="FFFFFFFF">
      <w:start w:val="1"/>
      <w:numFmt w:val="lowerLetter"/>
      <w:lvlText w:val="(%1)"/>
      <w:lvlJc w:val="left"/>
      <w:pPr>
        <w:ind w:left="1696" w:hanging="420"/>
      </w:pPr>
      <w:rPr>
        <w:rFonts w:ascii="ＭＳ ゴシック" w:eastAsia="ＭＳ ゴシック" w:hAnsi="ＭＳ ゴシック" w:cs="ＭＳ ゴシック" w:hint="default"/>
        <w:spacing w:val="-5"/>
        <w:w w:val="100"/>
        <w:sz w:val="21"/>
        <w:szCs w:val="21"/>
      </w:rPr>
    </w:lvl>
    <w:lvl w:ilvl="1" w:tplc="FFFFFFFF" w:tentative="1">
      <w:start w:val="1"/>
      <w:numFmt w:val="aiueoFullWidth"/>
      <w:lvlText w:val="(%2)"/>
      <w:lvlJc w:val="left"/>
      <w:pPr>
        <w:ind w:left="2116" w:hanging="420"/>
      </w:pPr>
    </w:lvl>
    <w:lvl w:ilvl="2" w:tplc="FFFFFFFF" w:tentative="1">
      <w:start w:val="1"/>
      <w:numFmt w:val="decimalEnclosedCircle"/>
      <w:lvlText w:val="%3"/>
      <w:lvlJc w:val="left"/>
      <w:pPr>
        <w:ind w:left="2536" w:hanging="420"/>
      </w:pPr>
    </w:lvl>
    <w:lvl w:ilvl="3" w:tplc="FFFFFFFF" w:tentative="1">
      <w:start w:val="1"/>
      <w:numFmt w:val="decimal"/>
      <w:lvlText w:val="%4."/>
      <w:lvlJc w:val="left"/>
      <w:pPr>
        <w:ind w:left="2956" w:hanging="420"/>
      </w:pPr>
    </w:lvl>
    <w:lvl w:ilvl="4" w:tplc="FFFFFFFF" w:tentative="1">
      <w:start w:val="1"/>
      <w:numFmt w:val="aiueoFullWidth"/>
      <w:lvlText w:val="(%5)"/>
      <w:lvlJc w:val="left"/>
      <w:pPr>
        <w:ind w:left="3376" w:hanging="420"/>
      </w:pPr>
    </w:lvl>
    <w:lvl w:ilvl="5" w:tplc="FFFFFFFF" w:tentative="1">
      <w:start w:val="1"/>
      <w:numFmt w:val="decimalEnclosedCircle"/>
      <w:lvlText w:val="%6"/>
      <w:lvlJc w:val="left"/>
      <w:pPr>
        <w:ind w:left="3796" w:hanging="420"/>
      </w:pPr>
    </w:lvl>
    <w:lvl w:ilvl="6" w:tplc="FFFFFFFF" w:tentative="1">
      <w:start w:val="1"/>
      <w:numFmt w:val="decimal"/>
      <w:lvlText w:val="%7."/>
      <w:lvlJc w:val="left"/>
      <w:pPr>
        <w:ind w:left="4216" w:hanging="420"/>
      </w:pPr>
    </w:lvl>
    <w:lvl w:ilvl="7" w:tplc="FFFFFFFF" w:tentative="1">
      <w:start w:val="1"/>
      <w:numFmt w:val="aiueoFullWidth"/>
      <w:lvlText w:val="(%8)"/>
      <w:lvlJc w:val="left"/>
      <w:pPr>
        <w:ind w:left="4636" w:hanging="420"/>
      </w:pPr>
    </w:lvl>
    <w:lvl w:ilvl="8" w:tplc="FFFFFFFF" w:tentative="1">
      <w:start w:val="1"/>
      <w:numFmt w:val="decimalEnclosedCircle"/>
      <w:lvlText w:val="%9"/>
      <w:lvlJc w:val="left"/>
      <w:pPr>
        <w:ind w:left="5056" w:hanging="420"/>
      </w:pPr>
    </w:lvl>
  </w:abstractNum>
  <w:abstractNum w:abstractNumId="228" w15:restartNumberingAfterBreak="0">
    <w:nsid w:val="7F054755"/>
    <w:multiLevelType w:val="hybridMultilevel"/>
    <w:tmpl w:val="198A0C32"/>
    <w:lvl w:ilvl="0" w:tplc="46383D92">
      <w:start w:val="1"/>
      <w:numFmt w:val="lowerLetter"/>
      <w:lvlText w:val="(%1)"/>
      <w:lvlJc w:val="left"/>
      <w:pPr>
        <w:ind w:left="2111" w:hanging="420"/>
      </w:pPr>
      <w:rPr>
        <w:rFonts w:ascii="ＭＳ 明朝" w:eastAsia="ＭＳ 明朝" w:hAnsi="ＭＳ 明朝" w:cs="ＭＳ 明朝" w:hint="default"/>
        <w:spacing w:val="-1"/>
        <w:w w:val="100"/>
        <w:sz w:val="21"/>
        <w:szCs w:val="21"/>
      </w:rPr>
    </w:lvl>
    <w:lvl w:ilvl="1" w:tplc="0409000B" w:tentative="1">
      <w:start w:val="1"/>
      <w:numFmt w:val="bullet"/>
      <w:lvlText w:val=""/>
      <w:lvlJc w:val="left"/>
      <w:pPr>
        <w:ind w:left="2531" w:hanging="420"/>
      </w:pPr>
      <w:rPr>
        <w:rFonts w:ascii="Wingdings" w:hAnsi="Wingdings" w:hint="default"/>
      </w:rPr>
    </w:lvl>
    <w:lvl w:ilvl="2" w:tplc="0409000D" w:tentative="1">
      <w:start w:val="1"/>
      <w:numFmt w:val="bullet"/>
      <w:lvlText w:val=""/>
      <w:lvlJc w:val="left"/>
      <w:pPr>
        <w:ind w:left="2951" w:hanging="420"/>
      </w:pPr>
      <w:rPr>
        <w:rFonts w:ascii="Wingdings" w:hAnsi="Wingdings" w:hint="default"/>
      </w:rPr>
    </w:lvl>
    <w:lvl w:ilvl="3" w:tplc="04090001" w:tentative="1">
      <w:start w:val="1"/>
      <w:numFmt w:val="bullet"/>
      <w:lvlText w:val=""/>
      <w:lvlJc w:val="left"/>
      <w:pPr>
        <w:ind w:left="3371" w:hanging="420"/>
      </w:pPr>
      <w:rPr>
        <w:rFonts w:ascii="Wingdings" w:hAnsi="Wingdings" w:hint="default"/>
      </w:rPr>
    </w:lvl>
    <w:lvl w:ilvl="4" w:tplc="0409000B" w:tentative="1">
      <w:start w:val="1"/>
      <w:numFmt w:val="bullet"/>
      <w:lvlText w:val=""/>
      <w:lvlJc w:val="left"/>
      <w:pPr>
        <w:ind w:left="3791" w:hanging="420"/>
      </w:pPr>
      <w:rPr>
        <w:rFonts w:ascii="Wingdings" w:hAnsi="Wingdings" w:hint="default"/>
      </w:rPr>
    </w:lvl>
    <w:lvl w:ilvl="5" w:tplc="0409000D" w:tentative="1">
      <w:start w:val="1"/>
      <w:numFmt w:val="bullet"/>
      <w:lvlText w:val=""/>
      <w:lvlJc w:val="left"/>
      <w:pPr>
        <w:ind w:left="4211" w:hanging="420"/>
      </w:pPr>
      <w:rPr>
        <w:rFonts w:ascii="Wingdings" w:hAnsi="Wingdings" w:hint="default"/>
      </w:rPr>
    </w:lvl>
    <w:lvl w:ilvl="6" w:tplc="04090001" w:tentative="1">
      <w:start w:val="1"/>
      <w:numFmt w:val="bullet"/>
      <w:lvlText w:val=""/>
      <w:lvlJc w:val="left"/>
      <w:pPr>
        <w:ind w:left="4631" w:hanging="420"/>
      </w:pPr>
      <w:rPr>
        <w:rFonts w:ascii="Wingdings" w:hAnsi="Wingdings" w:hint="default"/>
      </w:rPr>
    </w:lvl>
    <w:lvl w:ilvl="7" w:tplc="0409000B" w:tentative="1">
      <w:start w:val="1"/>
      <w:numFmt w:val="bullet"/>
      <w:lvlText w:val=""/>
      <w:lvlJc w:val="left"/>
      <w:pPr>
        <w:ind w:left="5051" w:hanging="420"/>
      </w:pPr>
      <w:rPr>
        <w:rFonts w:ascii="Wingdings" w:hAnsi="Wingdings" w:hint="default"/>
      </w:rPr>
    </w:lvl>
    <w:lvl w:ilvl="8" w:tplc="0409000D" w:tentative="1">
      <w:start w:val="1"/>
      <w:numFmt w:val="bullet"/>
      <w:lvlText w:val=""/>
      <w:lvlJc w:val="left"/>
      <w:pPr>
        <w:ind w:left="5471" w:hanging="420"/>
      </w:pPr>
      <w:rPr>
        <w:rFonts w:ascii="Wingdings" w:hAnsi="Wingdings" w:hint="default"/>
      </w:rPr>
    </w:lvl>
  </w:abstractNum>
  <w:abstractNum w:abstractNumId="229" w15:restartNumberingAfterBreak="0">
    <w:nsid w:val="7F106D88"/>
    <w:multiLevelType w:val="hybridMultilevel"/>
    <w:tmpl w:val="79B0C0A2"/>
    <w:lvl w:ilvl="0" w:tplc="FFFFFFFF">
      <w:start w:val="1"/>
      <w:numFmt w:val="decimal"/>
      <w:lvlText w:val="(%1)"/>
      <w:lvlJc w:val="left"/>
      <w:pPr>
        <w:ind w:left="420" w:hanging="420"/>
      </w:pPr>
      <w:rPr>
        <w:rFonts w:hint="eastAsia"/>
      </w:rPr>
    </w:lvl>
    <w:lvl w:ilvl="1" w:tplc="3F24BD3E">
      <w:start w:val="1"/>
      <w:numFmt w:val="decimal"/>
      <w:lvlText w:val="(%2)"/>
      <w:lvlJc w:val="left"/>
      <w:pPr>
        <w:ind w:left="1260" w:hanging="420"/>
      </w:pPr>
      <w:rPr>
        <w:rFonts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0" w15:restartNumberingAfterBreak="0">
    <w:nsid w:val="7F37253A"/>
    <w:multiLevelType w:val="hybridMultilevel"/>
    <w:tmpl w:val="BC5CCD7A"/>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16cid:durableId="1539663088">
    <w:abstractNumId w:val="87"/>
  </w:num>
  <w:num w:numId="2" w16cid:durableId="174342986">
    <w:abstractNumId w:val="141"/>
  </w:num>
  <w:num w:numId="3" w16cid:durableId="580410384">
    <w:abstractNumId w:val="116"/>
  </w:num>
  <w:num w:numId="4" w16cid:durableId="1092169129">
    <w:abstractNumId w:val="205"/>
  </w:num>
  <w:num w:numId="5" w16cid:durableId="1408649232">
    <w:abstractNumId w:val="175"/>
  </w:num>
  <w:num w:numId="6" w16cid:durableId="256868221">
    <w:abstractNumId w:val="42"/>
  </w:num>
  <w:num w:numId="7" w16cid:durableId="1317688980">
    <w:abstractNumId w:val="217"/>
  </w:num>
  <w:num w:numId="8" w16cid:durableId="1767799284">
    <w:abstractNumId w:val="183"/>
  </w:num>
  <w:num w:numId="9" w16cid:durableId="589509470">
    <w:abstractNumId w:val="56"/>
  </w:num>
  <w:num w:numId="10" w16cid:durableId="1331566080">
    <w:abstractNumId w:val="118"/>
  </w:num>
  <w:num w:numId="11" w16cid:durableId="1338847831">
    <w:abstractNumId w:val="147"/>
  </w:num>
  <w:num w:numId="12" w16cid:durableId="1417167497">
    <w:abstractNumId w:val="143"/>
  </w:num>
  <w:num w:numId="13" w16cid:durableId="912543067">
    <w:abstractNumId w:val="15"/>
  </w:num>
  <w:num w:numId="14" w16cid:durableId="1630552631">
    <w:abstractNumId w:val="122"/>
  </w:num>
  <w:num w:numId="15" w16cid:durableId="1664897093">
    <w:abstractNumId w:val="224"/>
  </w:num>
  <w:num w:numId="16" w16cid:durableId="694817187">
    <w:abstractNumId w:val="197"/>
  </w:num>
  <w:num w:numId="17" w16cid:durableId="688945077">
    <w:abstractNumId w:val="204"/>
  </w:num>
  <w:num w:numId="18" w16cid:durableId="1677267910">
    <w:abstractNumId w:val="215"/>
  </w:num>
  <w:num w:numId="19" w16cid:durableId="1784616885">
    <w:abstractNumId w:val="50"/>
  </w:num>
  <w:num w:numId="20" w16cid:durableId="589200822">
    <w:abstractNumId w:val="139"/>
  </w:num>
  <w:num w:numId="21" w16cid:durableId="1479345147">
    <w:abstractNumId w:val="181"/>
  </w:num>
  <w:num w:numId="22" w16cid:durableId="1627275331">
    <w:abstractNumId w:val="62"/>
  </w:num>
  <w:num w:numId="23" w16cid:durableId="903679858">
    <w:abstractNumId w:val="196"/>
  </w:num>
  <w:num w:numId="24" w16cid:durableId="277445582">
    <w:abstractNumId w:val="228"/>
  </w:num>
  <w:num w:numId="25" w16cid:durableId="1980258991">
    <w:abstractNumId w:val="187"/>
  </w:num>
  <w:num w:numId="26" w16cid:durableId="593977169">
    <w:abstractNumId w:val="212"/>
  </w:num>
  <w:num w:numId="27" w16cid:durableId="569118726">
    <w:abstractNumId w:val="225"/>
  </w:num>
  <w:num w:numId="28" w16cid:durableId="1719544926">
    <w:abstractNumId w:val="230"/>
  </w:num>
  <w:num w:numId="29" w16cid:durableId="1231892465">
    <w:abstractNumId w:val="46"/>
  </w:num>
  <w:num w:numId="30" w16cid:durableId="1274240700">
    <w:abstractNumId w:val="208"/>
  </w:num>
  <w:num w:numId="31" w16cid:durableId="1982804525">
    <w:abstractNumId w:val="133"/>
  </w:num>
  <w:num w:numId="32" w16cid:durableId="117142235">
    <w:abstractNumId w:val="194"/>
  </w:num>
  <w:num w:numId="33" w16cid:durableId="2123255631">
    <w:abstractNumId w:val="109"/>
  </w:num>
  <w:num w:numId="34" w16cid:durableId="2067413464">
    <w:abstractNumId w:val="40"/>
  </w:num>
  <w:num w:numId="35" w16cid:durableId="1632053332">
    <w:abstractNumId w:val="5"/>
  </w:num>
  <w:num w:numId="36" w16cid:durableId="1071002662">
    <w:abstractNumId w:val="214"/>
  </w:num>
  <w:num w:numId="37" w16cid:durableId="2119373227">
    <w:abstractNumId w:val="30"/>
  </w:num>
  <w:num w:numId="38" w16cid:durableId="1485049838">
    <w:abstractNumId w:val="101"/>
  </w:num>
  <w:num w:numId="39" w16cid:durableId="1619875409">
    <w:abstractNumId w:val="0"/>
  </w:num>
  <w:num w:numId="40" w16cid:durableId="589196387">
    <w:abstractNumId w:val="49"/>
  </w:num>
  <w:num w:numId="41" w16cid:durableId="557517764">
    <w:abstractNumId w:val="52"/>
  </w:num>
  <w:num w:numId="42" w16cid:durableId="434907123">
    <w:abstractNumId w:val="86"/>
  </w:num>
  <w:num w:numId="43" w16cid:durableId="66459903">
    <w:abstractNumId w:val="83"/>
  </w:num>
  <w:num w:numId="44" w16cid:durableId="1692607833">
    <w:abstractNumId w:val="142"/>
  </w:num>
  <w:num w:numId="45" w16cid:durableId="647789203">
    <w:abstractNumId w:val="192"/>
  </w:num>
  <w:num w:numId="46" w16cid:durableId="388892348">
    <w:abstractNumId w:val="22"/>
  </w:num>
  <w:num w:numId="47" w16cid:durableId="1954432723">
    <w:abstractNumId w:val="126"/>
  </w:num>
  <w:num w:numId="48" w16cid:durableId="1218660058">
    <w:abstractNumId w:val="165"/>
  </w:num>
  <w:num w:numId="49" w16cid:durableId="2139102321">
    <w:abstractNumId w:val="206"/>
  </w:num>
  <w:num w:numId="50" w16cid:durableId="1158695789">
    <w:abstractNumId w:val="148"/>
  </w:num>
  <w:num w:numId="51" w16cid:durableId="1245529824">
    <w:abstractNumId w:val="74"/>
  </w:num>
  <w:num w:numId="52" w16cid:durableId="1760708533">
    <w:abstractNumId w:val="37"/>
  </w:num>
  <w:num w:numId="53" w16cid:durableId="446580950">
    <w:abstractNumId w:val="85"/>
  </w:num>
  <w:num w:numId="54" w16cid:durableId="315767797">
    <w:abstractNumId w:val="124"/>
  </w:num>
  <w:num w:numId="55" w16cid:durableId="743531003">
    <w:abstractNumId w:val="209"/>
  </w:num>
  <w:num w:numId="56" w16cid:durableId="955453724">
    <w:abstractNumId w:val="64"/>
  </w:num>
  <w:num w:numId="57" w16cid:durableId="2052463196">
    <w:abstractNumId w:val="222"/>
  </w:num>
  <w:num w:numId="58" w16cid:durableId="1676420333">
    <w:abstractNumId w:val="162"/>
  </w:num>
  <w:num w:numId="59" w16cid:durableId="1482499285">
    <w:abstractNumId w:val="211"/>
  </w:num>
  <w:num w:numId="60" w16cid:durableId="1423136599">
    <w:abstractNumId w:val="164"/>
  </w:num>
  <w:num w:numId="61" w16cid:durableId="113519303">
    <w:abstractNumId w:val="79"/>
  </w:num>
  <w:num w:numId="62" w16cid:durableId="648285538">
    <w:abstractNumId w:val="145"/>
  </w:num>
  <w:num w:numId="63" w16cid:durableId="1046833833">
    <w:abstractNumId w:val="150"/>
  </w:num>
  <w:num w:numId="64" w16cid:durableId="1229458473">
    <w:abstractNumId w:val="70"/>
  </w:num>
  <w:num w:numId="65" w16cid:durableId="1370450772">
    <w:abstractNumId w:val="2"/>
  </w:num>
  <w:num w:numId="66" w16cid:durableId="1640115282">
    <w:abstractNumId w:val="121"/>
  </w:num>
  <w:num w:numId="67" w16cid:durableId="236785569">
    <w:abstractNumId w:val="182"/>
  </w:num>
  <w:num w:numId="68" w16cid:durableId="1091895376">
    <w:abstractNumId w:val="203"/>
  </w:num>
  <w:num w:numId="69" w16cid:durableId="708457005">
    <w:abstractNumId w:val="34"/>
  </w:num>
  <w:num w:numId="70" w16cid:durableId="1702513100">
    <w:abstractNumId w:val="59"/>
  </w:num>
  <w:num w:numId="71" w16cid:durableId="1189493703">
    <w:abstractNumId w:val="80"/>
  </w:num>
  <w:num w:numId="72" w16cid:durableId="286086148">
    <w:abstractNumId w:val="92"/>
  </w:num>
  <w:num w:numId="73" w16cid:durableId="184828799">
    <w:abstractNumId w:val="115"/>
  </w:num>
  <w:num w:numId="74" w16cid:durableId="1968658194">
    <w:abstractNumId w:val="33"/>
  </w:num>
  <w:num w:numId="75" w16cid:durableId="814492286">
    <w:abstractNumId w:val="152"/>
  </w:num>
  <w:num w:numId="76" w16cid:durableId="1993024283">
    <w:abstractNumId w:val="18"/>
  </w:num>
  <w:num w:numId="77" w16cid:durableId="755900842">
    <w:abstractNumId w:val="48"/>
  </w:num>
  <w:num w:numId="78" w16cid:durableId="88426856">
    <w:abstractNumId w:val="174"/>
  </w:num>
  <w:num w:numId="79" w16cid:durableId="2007854382">
    <w:abstractNumId w:val="90"/>
  </w:num>
  <w:num w:numId="80" w16cid:durableId="441725506">
    <w:abstractNumId w:val="219"/>
  </w:num>
  <w:num w:numId="81" w16cid:durableId="883102832">
    <w:abstractNumId w:val="191"/>
  </w:num>
  <w:num w:numId="82" w16cid:durableId="1634215251">
    <w:abstractNumId w:val="35"/>
  </w:num>
  <w:num w:numId="83" w16cid:durableId="23868044">
    <w:abstractNumId w:val="8"/>
  </w:num>
  <w:num w:numId="84" w16cid:durableId="554858180">
    <w:abstractNumId w:val="185"/>
  </w:num>
  <w:num w:numId="85" w16cid:durableId="1298222327">
    <w:abstractNumId w:val="94"/>
  </w:num>
  <w:num w:numId="86" w16cid:durableId="1865627031">
    <w:abstractNumId w:val="55"/>
  </w:num>
  <w:num w:numId="87" w16cid:durableId="404760144">
    <w:abstractNumId w:val="38"/>
  </w:num>
  <w:num w:numId="88" w16cid:durableId="1771730309">
    <w:abstractNumId w:val="120"/>
  </w:num>
  <w:num w:numId="89" w16cid:durableId="938178420">
    <w:abstractNumId w:val="1"/>
  </w:num>
  <w:num w:numId="90" w16cid:durableId="1552116311">
    <w:abstractNumId w:val="189"/>
  </w:num>
  <w:num w:numId="91" w16cid:durableId="1705979255">
    <w:abstractNumId w:val="102"/>
  </w:num>
  <w:num w:numId="92" w16cid:durableId="1380741921">
    <w:abstractNumId w:val="123"/>
  </w:num>
  <w:num w:numId="93" w16cid:durableId="2115006456">
    <w:abstractNumId w:val="16"/>
  </w:num>
  <w:num w:numId="94" w16cid:durableId="1328554485">
    <w:abstractNumId w:val="135"/>
  </w:num>
  <w:num w:numId="95" w16cid:durableId="871501633">
    <w:abstractNumId w:val="132"/>
  </w:num>
  <w:num w:numId="96" w16cid:durableId="410590624">
    <w:abstractNumId w:val="166"/>
  </w:num>
  <w:num w:numId="97" w16cid:durableId="1636521674">
    <w:abstractNumId w:val="199"/>
  </w:num>
  <w:num w:numId="98" w16cid:durableId="618142527">
    <w:abstractNumId w:val="69"/>
  </w:num>
  <w:num w:numId="99" w16cid:durableId="1719427225">
    <w:abstractNumId w:val="176"/>
  </w:num>
  <w:num w:numId="100" w16cid:durableId="506211985">
    <w:abstractNumId w:val="163"/>
  </w:num>
  <w:num w:numId="101" w16cid:durableId="1019937670">
    <w:abstractNumId w:val="24"/>
  </w:num>
  <w:num w:numId="102" w16cid:durableId="307252017">
    <w:abstractNumId w:val="180"/>
  </w:num>
  <w:num w:numId="103" w16cid:durableId="430393033">
    <w:abstractNumId w:val="103"/>
  </w:num>
  <w:num w:numId="104" w16cid:durableId="553927553">
    <w:abstractNumId w:val="112"/>
  </w:num>
  <w:num w:numId="105" w16cid:durableId="743797453">
    <w:abstractNumId w:val="154"/>
  </w:num>
  <w:num w:numId="106" w16cid:durableId="1700081342">
    <w:abstractNumId w:val="53"/>
  </w:num>
  <w:num w:numId="107" w16cid:durableId="2134053726">
    <w:abstractNumId w:val="137"/>
  </w:num>
  <w:num w:numId="108" w16cid:durableId="548540246">
    <w:abstractNumId w:val="113"/>
  </w:num>
  <w:num w:numId="109" w16cid:durableId="744033860">
    <w:abstractNumId w:val="12"/>
  </w:num>
  <w:num w:numId="110" w16cid:durableId="101655323">
    <w:abstractNumId w:val="75"/>
  </w:num>
  <w:num w:numId="111" w16cid:durableId="1632980787">
    <w:abstractNumId w:val="177"/>
  </w:num>
  <w:num w:numId="112" w16cid:durableId="1348479003">
    <w:abstractNumId w:val="178"/>
  </w:num>
  <w:num w:numId="113" w16cid:durableId="431323480">
    <w:abstractNumId w:val="156"/>
  </w:num>
  <w:num w:numId="114" w16cid:durableId="1624462091">
    <w:abstractNumId w:val="146"/>
  </w:num>
  <w:num w:numId="115" w16cid:durableId="1055422560">
    <w:abstractNumId w:val="76"/>
  </w:num>
  <w:num w:numId="116" w16cid:durableId="410276614">
    <w:abstractNumId w:val="32"/>
  </w:num>
  <w:num w:numId="117" w16cid:durableId="1248223281">
    <w:abstractNumId w:val="44"/>
  </w:num>
  <w:num w:numId="118" w16cid:durableId="1149128849">
    <w:abstractNumId w:val="26"/>
  </w:num>
  <w:num w:numId="119" w16cid:durableId="1642804999">
    <w:abstractNumId w:val="11"/>
  </w:num>
  <w:num w:numId="120" w16cid:durableId="23943464">
    <w:abstractNumId w:val="159"/>
  </w:num>
  <w:num w:numId="121" w16cid:durableId="1976644146">
    <w:abstractNumId w:val="200"/>
  </w:num>
  <w:num w:numId="122" w16cid:durableId="1585844890">
    <w:abstractNumId w:val="179"/>
  </w:num>
  <w:num w:numId="123" w16cid:durableId="1751849084">
    <w:abstractNumId w:val="104"/>
  </w:num>
  <w:num w:numId="124" w16cid:durableId="677539695">
    <w:abstractNumId w:val="41"/>
  </w:num>
  <w:num w:numId="125" w16cid:durableId="263347454">
    <w:abstractNumId w:val="107"/>
  </w:num>
  <w:num w:numId="126" w16cid:durableId="111562502">
    <w:abstractNumId w:val="195"/>
  </w:num>
  <w:num w:numId="127" w16cid:durableId="66998148">
    <w:abstractNumId w:val="169"/>
  </w:num>
  <w:num w:numId="128" w16cid:durableId="1557618263">
    <w:abstractNumId w:val="229"/>
  </w:num>
  <w:num w:numId="129" w16cid:durableId="2054307186">
    <w:abstractNumId w:val="216"/>
  </w:num>
  <w:num w:numId="130" w16cid:durableId="123043311">
    <w:abstractNumId w:val="17"/>
  </w:num>
  <w:num w:numId="131" w16cid:durableId="1484278919">
    <w:abstractNumId w:val="226"/>
  </w:num>
  <w:num w:numId="132" w16cid:durableId="2123302762">
    <w:abstractNumId w:val="67"/>
  </w:num>
  <w:num w:numId="133" w16cid:durableId="1991253291">
    <w:abstractNumId w:val="43"/>
  </w:num>
  <w:num w:numId="134" w16cid:durableId="2054694294">
    <w:abstractNumId w:val="61"/>
  </w:num>
  <w:num w:numId="135" w16cid:durableId="272134969">
    <w:abstractNumId w:val="36"/>
  </w:num>
  <w:num w:numId="136" w16cid:durableId="543713878">
    <w:abstractNumId w:val="81"/>
  </w:num>
  <w:num w:numId="137" w16cid:durableId="1939286976">
    <w:abstractNumId w:val="172"/>
  </w:num>
  <w:num w:numId="138" w16cid:durableId="530150275">
    <w:abstractNumId w:val="97"/>
  </w:num>
  <w:num w:numId="139" w16cid:durableId="1046753646">
    <w:abstractNumId w:val="160"/>
  </w:num>
  <w:num w:numId="140" w16cid:durableId="800073089">
    <w:abstractNumId w:val="95"/>
  </w:num>
  <w:num w:numId="141" w16cid:durableId="661279178">
    <w:abstractNumId w:val="161"/>
  </w:num>
  <w:num w:numId="142" w16cid:durableId="1631595915">
    <w:abstractNumId w:val="58"/>
  </w:num>
  <w:num w:numId="143" w16cid:durableId="1752657039">
    <w:abstractNumId w:val="202"/>
  </w:num>
  <w:num w:numId="144" w16cid:durableId="709040043">
    <w:abstractNumId w:val="57"/>
  </w:num>
  <w:num w:numId="145" w16cid:durableId="1222206261">
    <w:abstractNumId w:val="171"/>
  </w:num>
  <w:num w:numId="146" w16cid:durableId="249774829">
    <w:abstractNumId w:val="186"/>
  </w:num>
  <w:num w:numId="147" w16cid:durableId="109053212">
    <w:abstractNumId w:val="157"/>
  </w:num>
  <w:num w:numId="148" w16cid:durableId="982198227">
    <w:abstractNumId w:val="65"/>
  </w:num>
  <w:num w:numId="149" w16cid:durableId="1226724729">
    <w:abstractNumId w:val="155"/>
  </w:num>
  <w:num w:numId="150" w16cid:durableId="1758137187">
    <w:abstractNumId w:val="158"/>
  </w:num>
  <w:num w:numId="151" w16cid:durableId="1375232679">
    <w:abstractNumId w:val="125"/>
  </w:num>
  <w:num w:numId="152" w16cid:durableId="277179548">
    <w:abstractNumId w:val="6"/>
  </w:num>
  <w:num w:numId="153" w16cid:durableId="1524904282">
    <w:abstractNumId w:val="134"/>
  </w:num>
  <w:num w:numId="154" w16cid:durableId="1398166060">
    <w:abstractNumId w:val="227"/>
  </w:num>
  <w:num w:numId="155" w16cid:durableId="47844267">
    <w:abstractNumId w:val="151"/>
  </w:num>
  <w:num w:numId="156" w16cid:durableId="1011568222">
    <w:abstractNumId w:val="218"/>
  </w:num>
  <w:num w:numId="157" w16cid:durableId="16661533">
    <w:abstractNumId w:val="198"/>
  </w:num>
  <w:num w:numId="158" w16cid:durableId="1901163022">
    <w:abstractNumId w:val="140"/>
  </w:num>
  <w:num w:numId="159" w16cid:durableId="1939676913">
    <w:abstractNumId w:val="51"/>
  </w:num>
  <w:num w:numId="160" w16cid:durableId="802160765">
    <w:abstractNumId w:val="82"/>
  </w:num>
  <w:num w:numId="161" w16cid:durableId="1165047935">
    <w:abstractNumId w:val="99"/>
  </w:num>
  <w:num w:numId="162" w16cid:durableId="312952504">
    <w:abstractNumId w:val="73"/>
  </w:num>
  <w:num w:numId="163" w16cid:durableId="529876923">
    <w:abstractNumId w:val="14"/>
  </w:num>
  <w:num w:numId="164" w16cid:durableId="1257517099">
    <w:abstractNumId w:val="210"/>
  </w:num>
  <w:num w:numId="165" w16cid:durableId="605232598">
    <w:abstractNumId w:val="108"/>
  </w:num>
  <w:num w:numId="166" w16cid:durableId="400908523">
    <w:abstractNumId w:val="77"/>
  </w:num>
  <w:num w:numId="167" w16cid:durableId="1316644300">
    <w:abstractNumId w:val="3"/>
  </w:num>
  <w:num w:numId="168" w16cid:durableId="316080702">
    <w:abstractNumId w:val="13"/>
  </w:num>
  <w:num w:numId="169" w16cid:durableId="601301877">
    <w:abstractNumId w:val="28"/>
  </w:num>
  <w:num w:numId="170" w16cid:durableId="1158040887">
    <w:abstractNumId w:val="60"/>
  </w:num>
  <w:num w:numId="171" w16cid:durableId="1733887881">
    <w:abstractNumId w:val="131"/>
  </w:num>
  <w:num w:numId="172" w16cid:durableId="1375932456">
    <w:abstractNumId w:val="111"/>
  </w:num>
  <w:num w:numId="173" w16cid:durableId="2146654875">
    <w:abstractNumId w:val="10"/>
  </w:num>
  <w:num w:numId="174" w16cid:durableId="1967587806">
    <w:abstractNumId w:val="114"/>
  </w:num>
  <w:num w:numId="175" w16cid:durableId="1186748337">
    <w:abstractNumId w:val="27"/>
  </w:num>
  <w:num w:numId="176" w16cid:durableId="1699621356">
    <w:abstractNumId w:val="98"/>
  </w:num>
  <w:num w:numId="177" w16cid:durableId="1564636034">
    <w:abstractNumId w:val="188"/>
  </w:num>
  <w:num w:numId="178" w16cid:durableId="190581261">
    <w:abstractNumId w:val="78"/>
  </w:num>
  <w:num w:numId="179" w16cid:durableId="1934510192">
    <w:abstractNumId w:val="71"/>
  </w:num>
  <w:num w:numId="180" w16cid:durableId="844898501">
    <w:abstractNumId w:val="149"/>
  </w:num>
  <w:num w:numId="181" w16cid:durableId="281040630">
    <w:abstractNumId w:val="88"/>
  </w:num>
  <w:num w:numId="182" w16cid:durableId="1168666777">
    <w:abstractNumId w:val="66"/>
  </w:num>
  <w:num w:numId="183" w16cid:durableId="884637561">
    <w:abstractNumId w:val="21"/>
  </w:num>
  <w:num w:numId="184" w16cid:durableId="669677550">
    <w:abstractNumId w:val="89"/>
  </w:num>
  <w:num w:numId="185" w16cid:durableId="329647923">
    <w:abstractNumId w:val="7"/>
  </w:num>
  <w:num w:numId="186" w16cid:durableId="847521402">
    <w:abstractNumId w:val="68"/>
  </w:num>
  <w:num w:numId="187" w16cid:durableId="1050421693">
    <w:abstractNumId w:val="144"/>
  </w:num>
  <w:num w:numId="188" w16cid:durableId="1504709744">
    <w:abstractNumId w:val="4"/>
  </w:num>
  <w:num w:numId="189" w16cid:durableId="2035837945">
    <w:abstractNumId w:val="128"/>
  </w:num>
  <w:num w:numId="190" w16cid:durableId="732199445">
    <w:abstractNumId w:val="39"/>
  </w:num>
  <w:num w:numId="191" w16cid:durableId="56172824">
    <w:abstractNumId w:val="106"/>
  </w:num>
  <w:num w:numId="192" w16cid:durableId="1441487580">
    <w:abstractNumId w:val="130"/>
  </w:num>
  <w:num w:numId="193" w16cid:durableId="543255018">
    <w:abstractNumId w:val="110"/>
  </w:num>
  <w:num w:numId="194" w16cid:durableId="1400437">
    <w:abstractNumId w:val="96"/>
  </w:num>
  <w:num w:numId="195" w16cid:durableId="621303241">
    <w:abstractNumId w:val="119"/>
  </w:num>
  <w:num w:numId="196" w16cid:durableId="939525894">
    <w:abstractNumId w:val="193"/>
  </w:num>
  <w:num w:numId="197" w16cid:durableId="83654906">
    <w:abstractNumId w:val="168"/>
  </w:num>
  <w:num w:numId="198" w16cid:durableId="370156925">
    <w:abstractNumId w:val="153"/>
  </w:num>
  <w:num w:numId="199" w16cid:durableId="2043939380">
    <w:abstractNumId w:val="72"/>
  </w:num>
  <w:num w:numId="200" w16cid:durableId="841504771">
    <w:abstractNumId w:val="190"/>
  </w:num>
  <w:num w:numId="201" w16cid:durableId="1274752618">
    <w:abstractNumId w:val="29"/>
  </w:num>
  <w:num w:numId="202" w16cid:durableId="2092576944">
    <w:abstractNumId w:val="20"/>
  </w:num>
  <w:num w:numId="203" w16cid:durableId="482740200">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49881110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866329506">
    <w:abstractNumId w:val="136"/>
  </w:num>
  <w:num w:numId="206" w16cid:durableId="278490969">
    <w:abstractNumId w:val="129"/>
  </w:num>
  <w:num w:numId="207" w16cid:durableId="1844932765">
    <w:abstractNumId w:val="93"/>
  </w:num>
  <w:num w:numId="208" w16cid:durableId="188496230">
    <w:abstractNumId w:val="45"/>
  </w:num>
  <w:num w:numId="209" w16cid:durableId="781267777">
    <w:abstractNumId w:val="47"/>
  </w:num>
  <w:num w:numId="210" w16cid:durableId="1615361125">
    <w:abstractNumId w:val="184"/>
  </w:num>
  <w:num w:numId="211" w16cid:durableId="1033455075">
    <w:abstractNumId w:val="220"/>
  </w:num>
  <w:num w:numId="212" w16cid:durableId="2051609833">
    <w:abstractNumId w:val="173"/>
  </w:num>
  <w:num w:numId="213" w16cid:durableId="315688785">
    <w:abstractNumId w:val="105"/>
  </w:num>
  <w:num w:numId="214" w16cid:durableId="963653934">
    <w:abstractNumId w:val="25"/>
  </w:num>
  <w:num w:numId="215" w16cid:durableId="1845390343">
    <w:abstractNumId w:val="54"/>
  </w:num>
  <w:num w:numId="216" w16cid:durableId="54009212">
    <w:abstractNumId w:val="207"/>
  </w:num>
  <w:num w:numId="217" w16cid:durableId="1893349284">
    <w:abstractNumId w:val="138"/>
  </w:num>
  <w:num w:numId="218" w16cid:durableId="444930663">
    <w:abstractNumId w:val="213"/>
  </w:num>
  <w:num w:numId="219" w16cid:durableId="1111048551">
    <w:abstractNumId w:val="91"/>
  </w:num>
  <w:num w:numId="220" w16cid:durableId="2120832115">
    <w:abstractNumId w:val="221"/>
  </w:num>
  <w:num w:numId="221" w16cid:durableId="862520682">
    <w:abstractNumId w:val="84"/>
  </w:num>
  <w:num w:numId="222" w16cid:durableId="423234322">
    <w:abstractNumId w:val="223"/>
  </w:num>
  <w:num w:numId="223" w16cid:durableId="1291592973">
    <w:abstractNumId w:val="117"/>
  </w:num>
  <w:num w:numId="224" w16cid:durableId="1643998561">
    <w:abstractNumId w:val="201"/>
  </w:num>
  <w:num w:numId="225" w16cid:durableId="1803032976">
    <w:abstractNumId w:val="19"/>
  </w:num>
  <w:num w:numId="226" w16cid:durableId="1807039940">
    <w:abstractNumId w:val="9"/>
  </w:num>
  <w:num w:numId="227" w16cid:durableId="1893613725">
    <w:abstractNumId w:val="127"/>
  </w:num>
  <w:num w:numId="228" w16cid:durableId="93475638">
    <w:abstractNumId w:val="167"/>
  </w:num>
  <w:num w:numId="229" w16cid:durableId="509226101">
    <w:abstractNumId w:val="31"/>
  </w:num>
  <w:num w:numId="230" w16cid:durableId="1233155306">
    <w:abstractNumId w:val="23"/>
  </w:num>
  <w:num w:numId="231" w16cid:durableId="1773281618">
    <w:abstractNumId w:val="100"/>
  </w:num>
  <w:num w:numId="232" w16cid:durableId="236332406">
    <w:abstractNumId w:val="63"/>
  </w:num>
  <w:num w:numId="233" w16cid:durableId="1517768021">
    <w:abstractNumId w:val="170"/>
  </w:num>
  <w:numIdMacAtCleanup w:val="2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事務局">
    <w15:presenceInfo w15:providerId="Windows Live" w15:userId="050cb4df377c1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97"/>
    <w:rsid w:val="0000069C"/>
    <w:rsid w:val="00000DCE"/>
    <w:rsid w:val="0000169E"/>
    <w:rsid w:val="000017C7"/>
    <w:rsid w:val="00002268"/>
    <w:rsid w:val="00003CEE"/>
    <w:rsid w:val="00003F32"/>
    <w:rsid w:val="00004606"/>
    <w:rsid w:val="00007DD6"/>
    <w:rsid w:val="0001046A"/>
    <w:rsid w:val="00012F57"/>
    <w:rsid w:val="0001351A"/>
    <w:rsid w:val="0001357E"/>
    <w:rsid w:val="000137D7"/>
    <w:rsid w:val="00014041"/>
    <w:rsid w:val="00014186"/>
    <w:rsid w:val="0001457E"/>
    <w:rsid w:val="000153B2"/>
    <w:rsid w:val="00015A70"/>
    <w:rsid w:val="00016499"/>
    <w:rsid w:val="000165A3"/>
    <w:rsid w:val="00016DFF"/>
    <w:rsid w:val="000172FC"/>
    <w:rsid w:val="00020272"/>
    <w:rsid w:val="0002071D"/>
    <w:rsid w:val="00020D45"/>
    <w:rsid w:val="0002202E"/>
    <w:rsid w:val="00022036"/>
    <w:rsid w:val="0002258D"/>
    <w:rsid w:val="00023122"/>
    <w:rsid w:val="00023898"/>
    <w:rsid w:val="00023F9A"/>
    <w:rsid w:val="00025402"/>
    <w:rsid w:val="00025707"/>
    <w:rsid w:val="000266D4"/>
    <w:rsid w:val="00026742"/>
    <w:rsid w:val="00026AC2"/>
    <w:rsid w:val="000274CC"/>
    <w:rsid w:val="0003053C"/>
    <w:rsid w:val="00030704"/>
    <w:rsid w:val="00031DB7"/>
    <w:rsid w:val="000325A9"/>
    <w:rsid w:val="00032684"/>
    <w:rsid w:val="000329DA"/>
    <w:rsid w:val="00033B1E"/>
    <w:rsid w:val="00034257"/>
    <w:rsid w:val="00034DF6"/>
    <w:rsid w:val="00035654"/>
    <w:rsid w:val="000366A0"/>
    <w:rsid w:val="000371D9"/>
    <w:rsid w:val="00037252"/>
    <w:rsid w:val="000374EE"/>
    <w:rsid w:val="000408DD"/>
    <w:rsid w:val="00040A09"/>
    <w:rsid w:val="00042157"/>
    <w:rsid w:val="0004256D"/>
    <w:rsid w:val="00043464"/>
    <w:rsid w:val="00043622"/>
    <w:rsid w:val="00043A5B"/>
    <w:rsid w:val="0004528E"/>
    <w:rsid w:val="0004598A"/>
    <w:rsid w:val="000467E2"/>
    <w:rsid w:val="00047651"/>
    <w:rsid w:val="0005047E"/>
    <w:rsid w:val="0005069D"/>
    <w:rsid w:val="00050B1C"/>
    <w:rsid w:val="00050DBF"/>
    <w:rsid w:val="0005152E"/>
    <w:rsid w:val="0005223F"/>
    <w:rsid w:val="0005481B"/>
    <w:rsid w:val="000556FE"/>
    <w:rsid w:val="000562CC"/>
    <w:rsid w:val="00056950"/>
    <w:rsid w:val="00056F0E"/>
    <w:rsid w:val="0006187F"/>
    <w:rsid w:val="00061D59"/>
    <w:rsid w:val="00063776"/>
    <w:rsid w:val="00065FF9"/>
    <w:rsid w:val="000666A9"/>
    <w:rsid w:val="00066B40"/>
    <w:rsid w:val="00066D70"/>
    <w:rsid w:val="00066FF4"/>
    <w:rsid w:val="00067F96"/>
    <w:rsid w:val="00072A57"/>
    <w:rsid w:val="00074E8F"/>
    <w:rsid w:val="00075E99"/>
    <w:rsid w:val="00077B36"/>
    <w:rsid w:val="000800DD"/>
    <w:rsid w:val="00081FC8"/>
    <w:rsid w:val="0008276A"/>
    <w:rsid w:val="00082906"/>
    <w:rsid w:val="00082ED4"/>
    <w:rsid w:val="0008309D"/>
    <w:rsid w:val="0008348A"/>
    <w:rsid w:val="0008353F"/>
    <w:rsid w:val="000838A8"/>
    <w:rsid w:val="00085B57"/>
    <w:rsid w:val="000867DF"/>
    <w:rsid w:val="000869FF"/>
    <w:rsid w:val="00087F37"/>
    <w:rsid w:val="00090C08"/>
    <w:rsid w:val="0009118C"/>
    <w:rsid w:val="00091667"/>
    <w:rsid w:val="00091D7B"/>
    <w:rsid w:val="000923EB"/>
    <w:rsid w:val="000926A8"/>
    <w:rsid w:val="00093656"/>
    <w:rsid w:val="00094687"/>
    <w:rsid w:val="00095472"/>
    <w:rsid w:val="000963E7"/>
    <w:rsid w:val="00096B28"/>
    <w:rsid w:val="0009782F"/>
    <w:rsid w:val="000A08D3"/>
    <w:rsid w:val="000A143B"/>
    <w:rsid w:val="000A2036"/>
    <w:rsid w:val="000A213A"/>
    <w:rsid w:val="000A290C"/>
    <w:rsid w:val="000A2953"/>
    <w:rsid w:val="000A2AFD"/>
    <w:rsid w:val="000A3DA7"/>
    <w:rsid w:val="000A4A05"/>
    <w:rsid w:val="000A5028"/>
    <w:rsid w:val="000A5B6B"/>
    <w:rsid w:val="000A5D51"/>
    <w:rsid w:val="000B01C6"/>
    <w:rsid w:val="000B1072"/>
    <w:rsid w:val="000B312D"/>
    <w:rsid w:val="000B31F8"/>
    <w:rsid w:val="000B3218"/>
    <w:rsid w:val="000B364C"/>
    <w:rsid w:val="000B36E7"/>
    <w:rsid w:val="000B3837"/>
    <w:rsid w:val="000B50FF"/>
    <w:rsid w:val="000B5266"/>
    <w:rsid w:val="000B7CCA"/>
    <w:rsid w:val="000C0110"/>
    <w:rsid w:val="000C05A2"/>
    <w:rsid w:val="000C09BA"/>
    <w:rsid w:val="000C15B1"/>
    <w:rsid w:val="000C1DF1"/>
    <w:rsid w:val="000C1E0E"/>
    <w:rsid w:val="000C37D3"/>
    <w:rsid w:val="000C4496"/>
    <w:rsid w:val="000C4DA7"/>
    <w:rsid w:val="000C4F65"/>
    <w:rsid w:val="000C4FFA"/>
    <w:rsid w:val="000C50B4"/>
    <w:rsid w:val="000C75AE"/>
    <w:rsid w:val="000C7C0D"/>
    <w:rsid w:val="000C7D0E"/>
    <w:rsid w:val="000C7D25"/>
    <w:rsid w:val="000D0B60"/>
    <w:rsid w:val="000D10BD"/>
    <w:rsid w:val="000D16F0"/>
    <w:rsid w:val="000D20D7"/>
    <w:rsid w:val="000D2995"/>
    <w:rsid w:val="000D320B"/>
    <w:rsid w:val="000D43D0"/>
    <w:rsid w:val="000D6CE6"/>
    <w:rsid w:val="000D706C"/>
    <w:rsid w:val="000D7740"/>
    <w:rsid w:val="000D7E9F"/>
    <w:rsid w:val="000E0919"/>
    <w:rsid w:val="000E1380"/>
    <w:rsid w:val="000E1CDC"/>
    <w:rsid w:val="000E3CC7"/>
    <w:rsid w:val="000E4E09"/>
    <w:rsid w:val="000E6267"/>
    <w:rsid w:val="000E6697"/>
    <w:rsid w:val="000E77CE"/>
    <w:rsid w:val="000F0C1D"/>
    <w:rsid w:val="000F24D4"/>
    <w:rsid w:val="000F250F"/>
    <w:rsid w:val="000F3123"/>
    <w:rsid w:val="000F4343"/>
    <w:rsid w:val="000F4458"/>
    <w:rsid w:val="000F4864"/>
    <w:rsid w:val="000F48CF"/>
    <w:rsid w:val="000F53B2"/>
    <w:rsid w:val="000F5FBB"/>
    <w:rsid w:val="000F6B20"/>
    <w:rsid w:val="000F744D"/>
    <w:rsid w:val="000F7921"/>
    <w:rsid w:val="0010006B"/>
    <w:rsid w:val="001002A4"/>
    <w:rsid w:val="001011DB"/>
    <w:rsid w:val="00101D49"/>
    <w:rsid w:val="00101DDF"/>
    <w:rsid w:val="001025A3"/>
    <w:rsid w:val="00103B15"/>
    <w:rsid w:val="00103DAA"/>
    <w:rsid w:val="00104EB9"/>
    <w:rsid w:val="00105903"/>
    <w:rsid w:val="00105EDF"/>
    <w:rsid w:val="00105F6C"/>
    <w:rsid w:val="00106BB0"/>
    <w:rsid w:val="00110BD9"/>
    <w:rsid w:val="00111446"/>
    <w:rsid w:val="001128A8"/>
    <w:rsid w:val="00113B54"/>
    <w:rsid w:val="00113F57"/>
    <w:rsid w:val="0011450C"/>
    <w:rsid w:val="00115220"/>
    <w:rsid w:val="00117614"/>
    <w:rsid w:val="00117CD7"/>
    <w:rsid w:val="00117E58"/>
    <w:rsid w:val="00117FAA"/>
    <w:rsid w:val="00120B0E"/>
    <w:rsid w:val="00121878"/>
    <w:rsid w:val="001218D0"/>
    <w:rsid w:val="00121C7C"/>
    <w:rsid w:val="00122605"/>
    <w:rsid w:val="001230C3"/>
    <w:rsid w:val="001237EB"/>
    <w:rsid w:val="00123DBD"/>
    <w:rsid w:val="00123F30"/>
    <w:rsid w:val="001241E7"/>
    <w:rsid w:val="00125A7A"/>
    <w:rsid w:val="00125CAA"/>
    <w:rsid w:val="00125D34"/>
    <w:rsid w:val="001264DB"/>
    <w:rsid w:val="00126979"/>
    <w:rsid w:val="00130909"/>
    <w:rsid w:val="00130B49"/>
    <w:rsid w:val="00130DAD"/>
    <w:rsid w:val="00131A8F"/>
    <w:rsid w:val="001322B5"/>
    <w:rsid w:val="001324C4"/>
    <w:rsid w:val="00132DBF"/>
    <w:rsid w:val="00133245"/>
    <w:rsid w:val="001332C9"/>
    <w:rsid w:val="00133757"/>
    <w:rsid w:val="001343CB"/>
    <w:rsid w:val="0013480F"/>
    <w:rsid w:val="0013602B"/>
    <w:rsid w:val="00137858"/>
    <w:rsid w:val="001418E1"/>
    <w:rsid w:val="00141EA1"/>
    <w:rsid w:val="0014252F"/>
    <w:rsid w:val="00142574"/>
    <w:rsid w:val="00142EA8"/>
    <w:rsid w:val="00144146"/>
    <w:rsid w:val="001462CE"/>
    <w:rsid w:val="001472E8"/>
    <w:rsid w:val="00150A64"/>
    <w:rsid w:val="001519E0"/>
    <w:rsid w:val="00151B2B"/>
    <w:rsid w:val="001523AA"/>
    <w:rsid w:val="00153515"/>
    <w:rsid w:val="00154168"/>
    <w:rsid w:val="0015458C"/>
    <w:rsid w:val="00154FC6"/>
    <w:rsid w:val="00155405"/>
    <w:rsid w:val="0015681B"/>
    <w:rsid w:val="001569F5"/>
    <w:rsid w:val="00157976"/>
    <w:rsid w:val="00160C31"/>
    <w:rsid w:val="00161533"/>
    <w:rsid w:val="00161F7E"/>
    <w:rsid w:val="0016323D"/>
    <w:rsid w:val="00164DEB"/>
    <w:rsid w:val="00165CF7"/>
    <w:rsid w:val="0016628E"/>
    <w:rsid w:val="001665A9"/>
    <w:rsid w:val="00166618"/>
    <w:rsid w:val="00167255"/>
    <w:rsid w:val="00167551"/>
    <w:rsid w:val="00170E03"/>
    <w:rsid w:val="001711BB"/>
    <w:rsid w:val="00171482"/>
    <w:rsid w:val="0017288C"/>
    <w:rsid w:val="0017357C"/>
    <w:rsid w:val="00173719"/>
    <w:rsid w:val="00173F7A"/>
    <w:rsid w:val="00174EC7"/>
    <w:rsid w:val="001752EB"/>
    <w:rsid w:val="00176FB0"/>
    <w:rsid w:val="00177DB1"/>
    <w:rsid w:val="00177F32"/>
    <w:rsid w:val="00180708"/>
    <w:rsid w:val="00182556"/>
    <w:rsid w:val="001825D4"/>
    <w:rsid w:val="00182F3F"/>
    <w:rsid w:val="00182F60"/>
    <w:rsid w:val="0018347F"/>
    <w:rsid w:val="001835A9"/>
    <w:rsid w:val="00184728"/>
    <w:rsid w:val="00184C07"/>
    <w:rsid w:val="0018530D"/>
    <w:rsid w:val="00185968"/>
    <w:rsid w:val="00185DBE"/>
    <w:rsid w:val="001870E2"/>
    <w:rsid w:val="00187B0C"/>
    <w:rsid w:val="00187CFE"/>
    <w:rsid w:val="00190880"/>
    <w:rsid w:val="00191159"/>
    <w:rsid w:val="00191D2F"/>
    <w:rsid w:val="00192BC0"/>
    <w:rsid w:val="001932C9"/>
    <w:rsid w:val="00194513"/>
    <w:rsid w:val="00194C04"/>
    <w:rsid w:val="001950DE"/>
    <w:rsid w:val="00195783"/>
    <w:rsid w:val="00195BD0"/>
    <w:rsid w:val="00196500"/>
    <w:rsid w:val="001974F5"/>
    <w:rsid w:val="00197AEF"/>
    <w:rsid w:val="001A1474"/>
    <w:rsid w:val="001A202B"/>
    <w:rsid w:val="001A21EF"/>
    <w:rsid w:val="001A2339"/>
    <w:rsid w:val="001A31DE"/>
    <w:rsid w:val="001A31E1"/>
    <w:rsid w:val="001A465F"/>
    <w:rsid w:val="001A4785"/>
    <w:rsid w:val="001A5B9A"/>
    <w:rsid w:val="001A7C20"/>
    <w:rsid w:val="001A7FEC"/>
    <w:rsid w:val="001B0A3A"/>
    <w:rsid w:val="001B0B5D"/>
    <w:rsid w:val="001B2584"/>
    <w:rsid w:val="001B3220"/>
    <w:rsid w:val="001B4045"/>
    <w:rsid w:val="001B50F5"/>
    <w:rsid w:val="001B65E0"/>
    <w:rsid w:val="001B67C9"/>
    <w:rsid w:val="001B6A84"/>
    <w:rsid w:val="001B7074"/>
    <w:rsid w:val="001B731D"/>
    <w:rsid w:val="001B77B9"/>
    <w:rsid w:val="001B7A4F"/>
    <w:rsid w:val="001C0C0D"/>
    <w:rsid w:val="001C0CEB"/>
    <w:rsid w:val="001C105F"/>
    <w:rsid w:val="001C25F3"/>
    <w:rsid w:val="001C2BAE"/>
    <w:rsid w:val="001C33D5"/>
    <w:rsid w:val="001C36B8"/>
    <w:rsid w:val="001C4D75"/>
    <w:rsid w:val="001C50BB"/>
    <w:rsid w:val="001C534B"/>
    <w:rsid w:val="001C5594"/>
    <w:rsid w:val="001C765C"/>
    <w:rsid w:val="001C7D6B"/>
    <w:rsid w:val="001C7DB5"/>
    <w:rsid w:val="001C7E2A"/>
    <w:rsid w:val="001D007A"/>
    <w:rsid w:val="001D4475"/>
    <w:rsid w:val="001D6A55"/>
    <w:rsid w:val="001D7743"/>
    <w:rsid w:val="001E1D18"/>
    <w:rsid w:val="001E30DB"/>
    <w:rsid w:val="001E3D2F"/>
    <w:rsid w:val="001E5DD2"/>
    <w:rsid w:val="001E7968"/>
    <w:rsid w:val="001F0DAE"/>
    <w:rsid w:val="001F1527"/>
    <w:rsid w:val="001F1A45"/>
    <w:rsid w:val="001F1FB3"/>
    <w:rsid w:val="001F2576"/>
    <w:rsid w:val="001F2875"/>
    <w:rsid w:val="001F2964"/>
    <w:rsid w:val="001F2CAC"/>
    <w:rsid w:val="001F30F5"/>
    <w:rsid w:val="001F32CC"/>
    <w:rsid w:val="001F34D9"/>
    <w:rsid w:val="001F3BAE"/>
    <w:rsid w:val="001F3D3A"/>
    <w:rsid w:val="001F463C"/>
    <w:rsid w:val="001F4939"/>
    <w:rsid w:val="001F5098"/>
    <w:rsid w:val="001F5BA0"/>
    <w:rsid w:val="001F5D65"/>
    <w:rsid w:val="001F622A"/>
    <w:rsid w:val="001F7811"/>
    <w:rsid w:val="002008E8"/>
    <w:rsid w:val="00201A7B"/>
    <w:rsid w:val="00202777"/>
    <w:rsid w:val="00202A17"/>
    <w:rsid w:val="0020379E"/>
    <w:rsid w:val="00204BB0"/>
    <w:rsid w:val="0020560A"/>
    <w:rsid w:val="00206D93"/>
    <w:rsid w:val="0020798B"/>
    <w:rsid w:val="002122F3"/>
    <w:rsid w:val="00212386"/>
    <w:rsid w:val="0021312B"/>
    <w:rsid w:val="00216173"/>
    <w:rsid w:val="0021735D"/>
    <w:rsid w:val="00217672"/>
    <w:rsid w:val="00217945"/>
    <w:rsid w:val="00217FF0"/>
    <w:rsid w:val="0022033A"/>
    <w:rsid w:val="00221686"/>
    <w:rsid w:val="00222D1D"/>
    <w:rsid w:val="0022377D"/>
    <w:rsid w:val="0022484D"/>
    <w:rsid w:val="002249AA"/>
    <w:rsid w:val="00224A67"/>
    <w:rsid w:val="00224DCF"/>
    <w:rsid w:val="0022566A"/>
    <w:rsid w:val="002261F3"/>
    <w:rsid w:val="002269A3"/>
    <w:rsid w:val="00226D73"/>
    <w:rsid w:val="002271AF"/>
    <w:rsid w:val="002312F2"/>
    <w:rsid w:val="002335BC"/>
    <w:rsid w:val="00233D79"/>
    <w:rsid w:val="00233E1C"/>
    <w:rsid w:val="00233EB0"/>
    <w:rsid w:val="00234707"/>
    <w:rsid w:val="002349BF"/>
    <w:rsid w:val="00235133"/>
    <w:rsid w:val="002353BB"/>
    <w:rsid w:val="002359C7"/>
    <w:rsid w:val="002363D9"/>
    <w:rsid w:val="0023765D"/>
    <w:rsid w:val="002377E5"/>
    <w:rsid w:val="0023783E"/>
    <w:rsid w:val="00240284"/>
    <w:rsid w:val="00240F38"/>
    <w:rsid w:val="00241ADC"/>
    <w:rsid w:val="00242418"/>
    <w:rsid w:val="00242CA2"/>
    <w:rsid w:val="002430D2"/>
    <w:rsid w:val="00243B05"/>
    <w:rsid w:val="00243DFA"/>
    <w:rsid w:val="002443F3"/>
    <w:rsid w:val="002444BF"/>
    <w:rsid w:val="00244D13"/>
    <w:rsid w:val="00244EFA"/>
    <w:rsid w:val="002454D8"/>
    <w:rsid w:val="0024569B"/>
    <w:rsid w:val="00245703"/>
    <w:rsid w:val="00247094"/>
    <w:rsid w:val="00247235"/>
    <w:rsid w:val="00247884"/>
    <w:rsid w:val="002501C9"/>
    <w:rsid w:val="002522C6"/>
    <w:rsid w:val="00252585"/>
    <w:rsid w:val="00252908"/>
    <w:rsid w:val="002532F5"/>
    <w:rsid w:val="00253C29"/>
    <w:rsid w:val="00256539"/>
    <w:rsid w:val="00260167"/>
    <w:rsid w:val="0026087E"/>
    <w:rsid w:val="002618D0"/>
    <w:rsid w:val="00261BF1"/>
    <w:rsid w:val="00263934"/>
    <w:rsid w:val="00263D1A"/>
    <w:rsid w:val="00264499"/>
    <w:rsid w:val="00264D01"/>
    <w:rsid w:val="00264D32"/>
    <w:rsid w:val="00266135"/>
    <w:rsid w:val="00271B2C"/>
    <w:rsid w:val="0027257D"/>
    <w:rsid w:val="002728AE"/>
    <w:rsid w:val="0027316B"/>
    <w:rsid w:val="002734D1"/>
    <w:rsid w:val="0027387A"/>
    <w:rsid w:val="0027526D"/>
    <w:rsid w:val="00275445"/>
    <w:rsid w:val="00275C64"/>
    <w:rsid w:val="00275F19"/>
    <w:rsid w:val="00276F74"/>
    <w:rsid w:val="002778E6"/>
    <w:rsid w:val="0028000D"/>
    <w:rsid w:val="00280953"/>
    <w:rsid w:val="002811BF"/>
    <w:rsid w:val="00281428"/>
    <w:rsid w:val="00281E6F"/>
    <w:rsid w:val="00282BFC"/>
    <w:rsid w:val="00282F78"/>
    <w:rsid w:val="00283143"/>
    <w:rsid w:val="00285812"/>
    <w:rsid w:val="00285919"/>
    <w:rsid w:val="0028623A"/>
    <w:rsid w:val="00286CCC"/>
    <w:rsid w:val="002871A3"/>
    <w:rsid w:val="0028789C"/>
    <w:rsid w:val="00287CE8"/>
    <w:rsid w:val="00290A33"/>
    <w:rsid w:val="00290C51"/>
    <w:rsid w:val="002914FC"/>
    <w:rsid w:val="0029169A"/>
    <w:rsid w:val="002920C9"/>
    <w:rsid w:val="002920F7"/>
    <w:rsid w:val="00292301"/>
    <w:rsid w:val="00292BD8"/>
    <w:rsid w:val="0029425D"/>
    <w:rsid w:val="0029493D"/>
    <w:rsid w:val="002954D2"/>
    <w:rsid w:val="00295E3E"/>
    <w:rsid w:val="00295F20"/>
    <w:rsid w:val="00295F8F"/>
    <w:rsid w:val="002962B8"/>
    <w:rsid w:val="002A0CCD"/>
    <w:rsid w:val="002A173F"/>
    <w:rsid w:val="002A2E6D"/>
    <w:rsid w:val="002A3B82"/>
    <w:rsid w:val="002A4250"/>
    <w:rsid w:val="002A4A3C"/>
    <w:rsid w:val="002A53B2"/>
    <w:rsid w:val="002A62CA"/>
    <w:rsid w:val="002A67FC"/>
    <w:rsid w:val="002A6D0D"/>
    <w:rsid w:val="002A6F4E"/>
    <w:rsid w:val="002A70D2"/>
    <w:rsid w:val="002A71D4"/>
    <w:rsid w:val="002A72DF"/>
    <w:rsid w:val="002A7B34"/>
    <w:rsid w:val="002A7C97"/>
    <w:rsid w:val="002A7DCF"/>
    <w:rsid w:val="002B07A8"/>
    <w:rsid w:val="002B126E"/>
    <w:rsid w:val="002B2604"/>
    <w:rsid w:val="002B2D8E"/>
    <w:rsid w:val="002B5EFA"/>
    <w:rsid w:val="002B760E"/>
    <w:rsid w:val="002B7854"/>
    <w:rsid w:val="002B78C4"/>
    <w:rsid w:val="002C1C3B"/>
    <w:rsid w:val="002C1D47"/>
    <w:rsid w:val="002C2049"/>
    <w:rsid w:val="002C2CB0"/>
    <w:rsid w:val="002C3C35"/>
    <w:rsid w:val="002C46DD"/>
    <w:rsid w:val="002C58E2"/>
    <w:rsid w:val="002C6498"/>
    <w:rsid w:val="002C78F0"/>
    <w:rsid w:val="002C7A28"/>
    <w:rsid w:val="002C7DE0"/>
    <w:rsid w:val="002D0672"/>
    <w:rsid w:val="002D0856"/>
    <w:rsid w:val="002D1670"/>
    <w:rsid w:val="002D1798"/>
    <w:rsid w:val="002D1FE8"/>
    <w:rsid w:val="002D2306"/>
    <w:rsid w:val="002D2F91"/>
    <w:rsid w:val="002D309C"/>
    <w:rsid w:val="002D48CB"/>
    <w:rsid w:val="002D4D10"/>
    <w:rsid w:val="002D4D88"/>
    <w:rsid w:val="002D5ACC"/>
    <w:rsid w:val="002D6082"/>
    <w:rsid w:val="002D6373"/>
    <w:rsid w:val="002D66DE"/>
    <w:rsid w:val="002D6982"/>
    <w:rsid w:val="002D6D5D"/>
    <w:rsid w:val="002D7654"/>
    <w:rsid w:val="002D7EAF"/>
    <w:rsid w:val="002E11CC"/>
    <w:rsid w:val="002E11E1"/>
    <w:rsid w:val="002E17C8"/>
    <w:rsid w:val="002E1A31"/>
    <w:rsid w:val="002E1D97"/>
    <w:rsid w:val="002E3E10"/>
    <w:rsid w:val="002E46E4"/>
    <w:rsid w:val="002E473E"/>
    <w:rsid w:val="002E513E"/>
    <w:rsid w:val="002E51EF"/>
    <w:rsid w:val="002E5304"/>
    <w:rsid w:val="002E5839"/>
    <w:rsid w:val="002E6FB2"/>
    <w:rsid w:val="002E7CB1"/>
    <w:rsid w:val="002F0731"/>
    <w:rsid w:val="002F0D25"/>
    <w:rsid w:val="002F31F4"/>
    <w:rsid w:val="002F376E"/>
    <w:rsid w:val="002F390F"/>
    <w:rsid w:val="002F44F8"/>
    <w:rsid w:val="002F4DFB"/>
    <w:rsid w:val="003011ED"/>
    <w:rsid w:val="003012F4"/>
    <w:rsid w:val="00302193"/>
    <w:rsid w:val="003021BF"/>
    <w:rsid w:val="00302E90"/>
    <w:rsid w:val="00303901"/>
    <w:rsid w:val="00303C34"/>
    <w:rsid w:val="00304B73"/>
    <w:rsid w:val="00305BF8"/>
    <w:rsid w:val="003064A1"/>
    <w:rsid w:val="00306878"/>
    <w:rsid w:val="00307A1F"/>
    <w:rsid w:val="003120B1"/>
    <w:rsid w:val="00313977"/>
    <w:rsid w:val="00313FBB"/>
    <w:rsid w:val="00314F73"/>
    <w:rsid w:val="00316702"/>
    <w:rsid w:val="0031785B"/>
    <w:rsid w:val="00317EB4"/>
    <w:rsid w:val="0032160E"/>
    <w:rsid w:val="00321834"/>
    <w:rsid w:val="0032373E"/>
    <w:rsid w:val="003239F3"/>
    <w:rsid w:val="003249D6"/>
    <w:rsid w:val="00325C87"/>
    <w:rsid w:val="00326ACD"/>
    <w:rsid w:val="00326E8C"/>
    <w:rsid w:val="00327195"/>
    <w:rsid w:val="00327557"/>
    <w:rsid w:val="00330726"/>
    <w:rsid w:val="00330E74"/>
    <w:rsid w:val="003329D4"/>
    <w:rsid w:val="00334B98"/>
    <w:rsid w:val="00336719"/>
    <w:rsid w:val="00336803"/>
    <w:rsid w:val="00336BCF"/>
    <w:rsid w:val="00336C74"/>
    <w:rsid w:val="00337555"/>
    <w:rsid w:val="00341642"/>
    <w:rsid w:val="003432E3"/>
    <w:rsid w:val="00343BFF"/>
    <w:rsid w:val="003446FA"/>
    <w:rsid w:val="00344993"/>
    <w:rsid w:val="003450B7"/>
    <w:rsid w:val="00346532"/>
    <w:rsid w:val="00346684"/>
    <w:rsid w:val="00346B65"/>
    <w:rsid w:val="00350690"/>
    <w:rsid w:val="003508B3"/>
    <w:rsid w:val="00350E4A"/>
    <w:rsid w:val="00351F53"/>
    <w:rsid w:val="0035282F"/>
    <w:rsid w:val="003529C9"/>
    <w:rsid w:val="00354FA0"/>
    <w:rsid w:val="00355386"/>
    <w:rsid w:val="00355B82"/>
    <w:rsid w:val="0035623F"/>
    <w:rsid w:val="00356E31"/>
    <w:rsid w:val="003576AC"/>
    <w:rsid w:val="003610BD"/>
    <w:rsid w:val="00362D46"/>
    <w:rsid w:val="0036383C"/>
    <w:rsid w:val="00365B44"/>
    <w:rsid w:val="00365C8A"/>
    <w:rsid w:val="003660B0"/>
    <w:rsid w:val="00366391"/>
    <w:rsid w:val="00366794"/>
    <w:rsid w:val="00366FE6"/>
    <w:rsid w:val="0036785B"/>
    <w:rsid w:val="00370CA3"/>
    <w:rsid w:val="003718F2"/>
    <w:rsid w:val="00371C86"/>
    <w:rsid w:val="003733F9"/>
    <w:rsid w:val="00373861"/>
    <w:rsid w:val="00373DCA"/>
    <w:rsid w:val="00373DEA"/>
    <w:rsid w:val="00373E85"/>
    <w:rsid w:val="00374C19"/>
    <w:rsid w:val="0037500A"/>
    <w:rsid w:val="003757DE"/>
    <w:rsid w:val="00375868"/>
    <w:rsid w:val="003759E7"/>
    <w:rsid w:val="00375B85"/>
    <w:rsid w:val="003761EB"/>
    <w:rsid w:val="00376D99"/>
    <w:rsid w:val="00377596"/>
    <w:rsid w:val="003801EF"/>
    <w:rsid w:val="0038058E"/>
    <w:rsid w:val="00380FF5"/>
    <w:rsid w:val="00382210"/>
    <w:rsid w:val="00383A0D"/>
    <w:rsid w:val="003850E6"/>
    <w:rsid w:val="003854B1"/>
    <w:rsid w:val="00385D89"/>
    <w:rsid w:val="003861D6"/>
    <w:rsid w:val="003875AB"/>
    <w:rsid w:val="0039027B"/>
    <w:rsid w:val="00390740"/>
    <w:rsid w:val="003909DF"/>
    <w:rsid w:val="00391207"/>
    <w:rsid w:val="0039120C"/>
    <w:rsid w:val="00391308"/>
    <w:rsid w:val="003913C0"/>
    <w:rsid w:val="0039226D"/>
    <w:rsid w:val="0039328F"/>
    <w:rsid w:val="003932E1"/>
    <w:rsid w:val="003958C2"/>
    <w:rsid w:val="00395980"/>
    <w:rsid w:val="0039638E"/>
    <w:rsid w:val="00396857"/>
    <w:rsid w:val="003975E3"/>
    <w:rsid w:val="003A00FD"/>
    <w:rsid w:val="003A06C1"/>
    <w:rsid w:val="003A0788"/>
    <w:rsid w:val="003A0D97"/>
    <w:rsid w:val="003A1341"/>
    <w:rsid w:val="003A2DEB"/>
    <w:rsid w:val="003A31ED"/>
    <w:rsid w:val="003A41D3"/>
    <w:rsid w:val="003A43FD"/>
    <w:rsid w:val="003A4805"/>
    <w:rsid w:val="003A5282"/>
    <w:rsid w:val="003A769B"/>
    <w:rsid w:val="003B00AC"/>
    <w:rsid w:val="003B09BD"/>
    <w:rsid w:val="003B1CB8"/>
    <w:rsid w:val="003B241A"/>
    <w:rsid w:val="003B2AA8"/>
    <w:rsid w:val="003B3163"/>
    <w:rsid w:val="003B3742"/>
    <w:rsid w:val="003B397E"/>
    <w:rsid w:val="003B427B"/>
    <w:rsid w:val="003B4373"/>
    <w:rsid w:val="003B5BD7"/>
    <w:rsid w:val="003B66FF"/>
    <w:rsid w:val="003B6B9D"/>
    <w:rsid w:val="003B6BCE"/>
    <w:rsid w:val="003B6DB5"/>
    <w:rsid w:val="003B7FB4"/>
    <w:rsid w:val="003C06C5"/>
    <w:rsid w:val="003C0C32"/>
    <w:rsid w:val="003C0E75"/>
    <w:rsid w:val="003C1B73"/>
    <w:rsid w:val="003C2CBB"/>
    <w:rsid w:val="003C3581"/>
    <w:rsid w:val="003C3B36"/>
    <w:rsid w:val="003C467F"/>
    <w:rsid w:val="003C49BF"/>
    <w:rsid w:val="003C5AD3"/>
    <w:rsid w:val="003C6022"/>
    <w:rsid w:val="003C75B3"/>
    <w:rsid w:val="003C7758"/>
    <w:rsid w:val="003D029F"/>
    <w:rsid w:val="003D0764"/>
    <w:rsid w:val="003D0F2E"/>
    <w:rsid w:val="003D2AD1"/>
    <w:rsid w:val="003D396F"/>
    <w:rsid w:val="003D40F2"/>
    <w:rsid w:val="003D4954"/>
    <w:rsid w:val="003D4FDC"/>
    <w:rsid w:val="003D5012"/>
    <w:rsid w:val="003D59E9"/>
    <w:rsid w:val="003D64BB"/>
    <w:rsid w:val="003D6675"/>
    <w:rsid w:val="003D7A73"/>
    <w:rsid w:val="003E02D7"/>
    <w:rsid w:val="003E03F4"/>
    <w:rsid w:val="003E0A19"/>
    <w:rsid w:val="003E0F91"/>
    <w:rsid w:val="003E24F7"/>
    <w:rsid w:val="003E2C29"/>
    <w:rsid w:val="003E2EF2"/>
    <w:rsid w:val="003E5522"/>
    <w:rsid w:val="003E5855"/>
    <w:rsid w:val="003E5B51"/>
    <w:rsid w:val="003E6BFC"/>
    <w:rsid w:val="003E70FF"/>
    <w:rsid w:val="003F0051"/>
    <w:rsid w:val="003F01EF"/>
    <w:rsid w:val="003F0606"/>
    <w:rsid w:val="003F187D"/>
    <w:rsid w:val="003F20FB"/>
    <w:rsid w:val="003F28D8"/>
    <w:rsid w:val="003F38C9"/>
    <w:rsid w:val="003F4054"/>
    <w:rsid w:val="003F4A91"/>
    <w:rsid w:val="003F5804"/>
    <w:rsid w:val="003F6100"/>
    <w:rsid w:val="003F672B"/>
    <w:rsid w:val="003F6BAD"/>
    <w:rsid w:val="003F6C47"/>
    <w:rsid w:val="00400295"/>
    <w:rsid w:val="004017A7"/>
    <w:rsid w:val="0040210E"/>
    <w:rsid w:val="00402914"/>
    <w:rsid w:val="00403BE4"/>
    <w:rsid w:val="00404293"/>
    <w:rsid w:val="004075CB"/>
    <w:rsid w:val="00407B55"/>
    <w:rsid w:val="00410563"/>
    <w:rsid w:val="00410867"/>
    <w:rsid w:val="00410B40"/>
    <w:rsid w:val="00410CB3"/>
    <w:rsid w:val="00410FB3"/>
    <w:rsid w:val="004116B9"/>
    <w:rsid w:val="00412311"/>
    <w:rsid w:val="00412C2F"/>
    <w:rsid w:val="00413C54"/>
    <w:rsid w:val="004158CD"/>
    <w:rsid w:val="00415CDC"/>
    <w:rsid w:val="00415D4C"/>
    <w:rsid w:val="004164A5"/>
    <w:rsid w:val="00417B2A"/>
    <w:rsid w:val="00417F02"/>
    <w:rsid w:val="00420285"/>
    <w:rsid w:val="0042202D"/>
    <w:rsid w:val="004221BE"/>
    <w:rsid w:val="004227E1"/>
    <w:rsid w:val="00423BE7"/>
    <w:rsid w:val="00423C44"/>
    <w:rsid w:val="004253D2"/>
    <w:rsid w:val="00426404"/>
    <w:rsid w:val="00426511"/>
    <w:rsid w:val="0042674C"/>
    <w:rsid w:val="00426C6A"/>
    <w:rsid w:val="00427D87"/>
    <w:rsid w:val="004304F5"/>
    <w:rsid w:val="00431717"/>
    <w:rsid w:val="004323B4"/>
    <w:rsid w:val="00433156"/>
    <w:rsid w:val="0043350F"/>
    <w:rsid w:val="00433617"/>
    <w:rsid w:val="00434592"/>
    <w:rsid w:val="00434C1E"/>
    <w:rsid w:val="00437666"/>
    <w:rsid w:val="004408B6"/>
    <w:rsid w:val="004420F1"/>
    <w:rsid w:val="00442A2A"/>
    <w:rsid w:val="00442F4E"/>
    <w:rsid w:val="004437F2"/>
    <w:rsid w:val="00444044"/>
    <w:rsid w:val="00444268"/>
    <w:rsid w:val="00444500"/>
    <w:rsid w:val="0044473A"/>
    <w:rsid w:val="0044482C"/>
    <w:rsid w:val="00444D87"/>
    <w:rsid w:val="004451CB"/>
    <w:rsid w:val="00445234"/>
    <w:rsid w:val="004472EF"/>
    <w:rsid w:val="0044755E"/>
    <w:rsid w:val="00447B9D"/>
    <w:rsid w:val="00447E83"/>
    <w:rsid w:val="00453B12"/>
    <w:rsid w:val="00454804"/>
    <w:rsid w:val="00455FC5"/>
    <w:rsid w:val="0045660B"/>
    <w:rsid w:val="00457D97"/>
    <w:rsid w:val="0046081F"/>
    <w:rsid w:val="00461802"/>
    <w:rsid w:val="004629D1"/>
    <w:rsid w:val="00462B26"/>
    <w:rsid w:val="004635F4"/>
    <w:rsid w:val="00463787"/>
    <w:rsid w:val="00463D8A"/>
    <w:rsid w:val="00464636"/>
    <w:rsid w:val="004652B7"/>
    <w:rsid w:val="004654AC"/>
    <w:rsid w:val="00465E76"/>
    <w:rsid w:val="004672A2"/>
    <w:rsid w:val="004677E6"/>
    <w:rsid w:val="00467D27"/>
    <w:rsid w:val="00471032"/>
    <w:rsid w:val="00471B0C"/>
    <w:rsid w:val="00472C4D"/>
    <w:rsid w:val="00472E2D"/>
    <w:rsid w:val="00474697"/>
    <w:rsid w:val="00474C8E"/>
    <w:rsid w:val="00475AF4"/>
    <w:rsid w:val="00475B63"/>
    <w:rsid w:val="00475DFA"/>
    <w:rsid w:val="004764F3"/>
    <w:rsid w:val="004767C4"/>
    <w:rsid w:val="00476BFE"/>
    <w:rsid w:val="00477B2D"/>
    <w:rsid w:val="00481883"/>
    <w:rsid w:val="00484384"/>
    <w:rsid w:val="00485675"/>
    <w:rsid w:val="004870E1"/>
    <w:rsid w:val="00487A67"/>
    <w:rsid w:val="00487C7A"/>
    <w:rsid w:val="00487F9D"/>
    <w:rsid w:val="0049076F"/>
    <w:rsid w:val="00493296"/>
    <w:rsid w:val="004940E5"/>
    <w:rsid w:val="004945E6"/>
    <w:rsid w:val="0049480C"/>
    <w:rsid w:val="0049551B"/>
    <w:rsid w:val="00495C8B"/>
    <w:rsid w:val="004972F5"/>
    <w:rsid w:val="004A005F"/>
    <w:rsid w:val="004A03B2"/>
    <w:rsid w:val="004A114D"/>
    <w:rsid w:val="004A31A2"/>
    <w:rsid w:val="004A3AED"/>
    <w:rsid w:val="004A3FA9"/>
    <w:rsid w:val="004A5A9F"/>
    <w:rsid w:val="004A7203"/>
    <w:rsid w:val="004B0AFD"/>
    <w:rsid w:val="004B0C12"/>
    <w:rsid w:val="004B0E0C"/>
    <w:rsid w:val="004B1EAB"/>
    <w:rsid w:val="004B225D"/>
    <w:rsid w:val="004B32C3"/>
    <w:rsid w:val="004B4081"/>
    <w:rsid w:val="004B5771"/>
    <w:rsid w:val="004B6003"/>
    <w:rsid w:val="004B6095"/>
    <w:rsid w:val="004B6344"/>
    <w:rsid w:val="004C034F"/>
    <w:rsid w:val="004C0635"/>
    <w:rsid w:val="004C082F"/>
    <w:rsid w:val="004C13E2"/>
    <w:rsid w:val="004C1A0D"/>
    <w:rsid w:val="004C1EBF"/>
    <w:rsid w:val="004C26BE"/>
    <w:rsid w:val="004C2C70"/>
    <w:rsid w:val="004C2F04"/>
    <w:rsid w:val="004C3FA1"/>
    <w:rsid w:val="004C4214"/>
    <w:rsid w:val="004C4891"/>
    <w:rsid w:val="004C4A9E"/>
    <w:rsid w:val="004C5E58"/>
    <w:rsid w:val="004C69FA"/>
    <w:rsid w:val="004D08F8"/>
    <w:rsid w:val="004D1112"/>
    <w:rsid w:val="004D2AFD"/>
    <w:rsid w:val="004D2C85"/>
    <w:rsid w:val="004D3CD9"/>
    <w:rsid w:val="004D44A7"/>
    <w:rsid w:val="004D46FA"/>
    <w:rsid w:val="004D525F"/>
    <w:rsid w:val="004D5712"/>
    <w:rsid w:val="004D6B91"/>
    <w:rsid w:val="004E0F68"/>
    <w:rsid w:val="004E1BCD"/>
    <w:rsid w:val="004E25DC"/>
    <w:rsid w:val="004E2CE3"/>
    <w:rsid w:val="004E4C1C"/>
    <w:rsid w:val="004E4F0A"/>
    <w:rsid w:val="004E5A97"/>
    <w:rsid w:val="004E6A05"/>
    <w:rsid w:val="004E6AD3"/>
    <w:rsid w:val="004E7030"/>
    <w:rsid w:val="004E7C9A"/>
    <w:rsid w:val="004F13B2"/>
    <w:rsid w:val="004F3AE7"/>
    <w:rsid w:val="004F4A7E"/>
    <w:rsid w:val="004F4E72"/>
    <w:rsid w:val="004F60FA"/>
    <w:rsid w:val="004F7260"/>
    <w:rsid w:val="004F76EC"/>
    <w:rsid w:val="004F7E34"/>
    <w:rsid w:val="00501553"/>
    <w:rsid w:val="0050191D"/>
    <w:rsid w:val="00501A68"/>
    <w:rsid w:val="00501C88"/>
    <w:rsid w:val="005027F0"/>
    <w:rsid w:val="00502D59"/>
    <w:rsid w:val="00503AA6"/>
    <w:rsid w:val="00503C13"/>
    <w:rsid w:val="00504279"/>
    <w:rsid w:val="005058DE"/>
    <w:rsid w:val="00505DBB"/>
    <w:rsid w:val="00511604"/>
    <w:rsid w:val="005136F5"/>
    <w:rsid w:val="00513F30"/>
    <w:rsid w:val="00514435"/>
    <w:rsid w:val="00515967"/>
    <w:rsid w:val="00516135"/>
    <w:rsid w:val="00516B84"/>
    <w:rsid w:val="00517124"/>
    <w:rsid w:val="0052240B"/>
    <w:rsid w:val="00524000"/>
    <w:rsid w:val="00526BC0"/>
    <w:rsid w:val="00526CCB"/>
    <w:rsid w:val="00526DD4"/>
    <w:rsid w:val="0052782F"/>
    <w:rsid w:val="00531080"/>
    <w:rsid w:val="005315CB"/>
    <w:rsid w:val="005321B5"/>
    <w:rsid w:val="005321C1"/>
    <w:rsid w:val="005322D6"/>
    <w:rsid w:val="0053313B"/>
    <w:rsid w:val="00533505"/>
    <w:rsid w:val="005336B2"/>
    <w:rsid w:val="00533E63"/>
    <w:rsid w:val="00534BB5"/>
    <w:rsid w:val="00535680"/>
    <w:rsid w:val="00541180"/>
    <w:rsid w:val="00541492"/>
    <w:rsid w:val="0054152D"/>
    <w:rsid w:val="005426AD"/>
    <w:rsid w:val="00542CC4"/>
    <w:rsid w:val="00542E76"/>
    <w:rsid w:val="0054367A"/>
    <w:rsid w:val="00543F42"/>
    <w:rsid w:val="00543FB1"/>
    <w:rsid w:val="00543FF0"/>
    <w:rsid w:val="00544252"/>
    <w:rsid w:val="005443D9"/>
    <w:rsid w:val="005449C9"/>
    <w:rsid w:val="005464A0"/>
    <w:rsid w:val="0054669D"/>
    <w:rsid w:val="00546A3A"/>
    <w:rsid w:val="005502E2"/>
    <w:rsid w:val="00551ADA"/>
    <w:rsid w:val="0055345D"/>
    <w:rsid w:val="0055384F"/>
    <w:rsid w:val="0055388D"/>
    <w:rsid w:val="00553C64"/>
    <w:rsid w:val="00553E58"/>
    <w:rsid w:val="00556582"/>
    <w:rsid w:val="0055663D"/>
    <w:rsid w:val="0056024E"/>
    <w:rsid w:val="005602B5"/>
    <w:rsid w:val="00560304"/>
    <w:rsid w:val="0056106A"/>
    <w:rsid w:val="0056234E"/>
    <w:rsid w:val="005632BD"/>
    <w:rsid w:val="0056342C"/>
    <w:rsid w:val="00563502"/>
    <w:rsid w:val="00563673"/>
    <w:rsid w:val="00563A08"/>
    <w:rsid w:val="00563E93"/>
    <w:rsid w:val="0056483E"/>
    <w:rsid w:val="00565D16"/>
    <w:rsid w:val="00565E54"/>
    <w:rsid w:val="0056690D"/>
    <w:rsid w:val="0056695F"/>
    <w:rsid w:val="00566ED9"/>
    <w:rsid w:val="00567940"/>
    <w:rsid w:val="00567F89"/>
    <w:rsid w:val="005700DD"/>
    <w:rsid w:val="00570383"/>
    <w:rsid w:val="0057171E"/>
    <w:rsid w:val="00571AF3"/>
    <w:rsid w:val="00572313"/>
    <w:rsid w:val="00573B94"/>
    <w:rsid w:val="005757C1"/>
    <w:rsid w:val="00576617"/>
    <w:rsid w:val="00577077"/>
    <w:rsid w:val="00580B9E"/>
    <w:rsid w:val="00581725"/>
    <w:rsid w:val="00581FA1"/>
    <w:rsid w:val="00582F77"/>
    <w:rsid w:val="00583BA8"/>
    <w:rsid w:val="00584094"/>
    <w:rsid w:val="00585243"/>
    <w:rsid w:val="00585A4C"/>
    <w:rsid w:val="00586372"/>
    <w:rsid w:val="00586644"/>
    <w:rsid w:val="005868D5"/>
    <w:rsid w:val="00586D47"/>
    <w:rsid w:val="0058799C"/>
    <w:rsid w:val="00587DE5"/>
    <w:rsid w:val="00590552"/>
    <w:rsid w:val="00590969"/>
    <w:rsid w:val="00591AA1"/>
    <w:rsid w:val="00591BE4"/>
    <w:rsid w:val="00592FFE"/>
    <w:rsid w:val="005933B2"/>
    <w:rsid w:val="005936AB"/>
    <w:rsid w:val="005937FB"/>
    <w:rsid w:val="00593D8D"/>
    <w:rsid w:val="005948F0"/>
    <w:rsid w:val="005951F3"/>
    <w:rsid w:val="005956A8"/>
    <w:rsid w:val="00597F73"/>
    <w:rsid w:val="005A01A8"/>
    <w:rsid w:val="005A10ED"/>
    <w:rsid w:val="005A2AE2"/>
    <w:rsid w:val="005A3993"/>
    <w:rsid w:val="005A4503"/>
    <w:rsid w:val="005A4995"/>
    <w:rsid w:val="005A4A40"/>
    <w:rsid w:val="005A5317"/>
    <w:rsid w:val="005A532F"/>
    <w:rsid w:val="005A66FC"/>
    <w:rsid w:val="005B000F"/>
    <w:rsid w:val="005B0CB8"/>
    <w:rsid w:val="005B1DFB"/>
    <w:rsid w:val="005B211C"/>
    <w:rsid w:val="005B2DA0"/>
    <w:rsid w:val="005B335F"/>
    <w:rsid w:val="005B33C5"/>
    <w:rsid w:val="005B4509"/>
    <w:rsid w:val="005B4662"/>
    <w:rsid w:val="005B4C9C"/>
    <w:rsid w:val="005B51B4"/>
    <w:rsid w:val="005B5F17"/>
    <w:rsid w:val="005B6CCD"/>
    <w:rsid w:val="005C0A4F"/>
    <w:rsid w:val="005C0A67"/>
    <w:rsid w:val="005C0B0C"/>
    <w:rsid w:val="005C212D"/>
    <w:rsid w:val="005C57FE"/>
    <w:rsid w:val="005C582A"/>
    <w:rsid w:val="005C5FFE"/>
    <w:rsid w:val="005C74BA"/>
    <w:rsid w:val="005C751C"/>
    <w:rsid w:val="005C7CF9"/>
    <w:rsid w:val="005D024F"/>
    <w:rsid w:val="005D076C"/>
    <w:rsid w:val="005D0BE0"/>
    <w:rsid w:val="005D1271"/>
    <w:rsid w:val="005D131D"/>
    <w:rsid w:val="005D13DA"/>
    <w:rsid w:val="005D1FC5"/>
    <w:rsid w:val="005D3704"/>
    <w:rsid w:val="005D3DE4"/>
    <w:rsid w:val="005D4312"/>
    <w:rsid w:val="005D4987"/>
    <w:rsid w:val="005D5177"/>
    <w:rsid w:val="005D5472"/>
    <w:rsid w:val="005D6227"/>
    <w:rsid w:val="005D695C"/>
    <w:rsid w:val="005D6B6D"/>
    <w:rsid w:val="005D6EBA"/>
    <w:rsid w:val="005E0968"/>
    <w:rsid w:val="005E0DAC"/>
    <w:rsid w:val="005E1A95"/>
    <w:rsid w:val="005E25F4"/>
    <w:rsid w:val="005E282C"/>
    <w:rsid w:val="005E3B27"/>
    <w:rsid w:val="005E3CAE"/>
    <w:rsid w:val="005E491C"/>
    <w:rsid w:val="005E5430"/>
    <w:rsid w:val="005E5820"/>
    <w:rsid w:val="005E5B7A"/>
    <w:rsid w:val="005E724D"/>
    <w:rsid w:val="005E7A4B"/>
    <w:rsid w:val="005E7F06"/>
    <w:rsid w:val="005F06CD"/>
    <w:rsid w:val="005F1000"/>
    <w:rsid w:val="005F17BF"/>
    <w:rsid w:val="005F3919"/>
    <w:rsid w:val="005F3DCB"/>
    <w:rsid w:val="005F3F4E"/>
    <w:rsid w:val="005F5A56"/>
    <w:rsid w:val="005F5DC4"/>
    <w:rsid w:val="005F60AF"/>
    <w:rsid w:val="005F6642"/>
    <w:rsid w:val="005F6E5B"/>
    <w:rsid w:val="005F75DE"/>
    <w:rsid w:val="0060178F"/>
    <w:rsid w:val="00602177"/>
    <w:rsid w:val="006025B6"/>
    <w:rsid w:val="006025B7"/>
    <w:rsid w:val="006027B1"/>
    <w:rsid w:val="00602A21"/>
    <w:rsid w:val="00603E8B"/>
    <w:rsid w:val="00604DB6"/>
    <w:rsid w:val="00604E2A"/>
    <w:rsid w:val="006053A8"/>
    <w:rsid w:val="0060585A"/>
    <w:rsid w:val="006058F9"/>
    <w:rsid w:val="00606118"/>
    <w:rsid w:val="00606F53"/>
    <w:rsid w:val="00607062"/>
    <w:rsid w:val="0060725B"/>
    <w:rsid w:val="006072A4"/>
    <w:rsid w:val="006078B3"/>
    <w:rsid w:val="00607C77"/>
    <w:rsid w:val="00607EAB"/>
    <w:rsid w:val="00610411"/>
    <w:rsid w:val="0061248D"/>
    <w:rsid w:val="00612632"/>
    <w:rsid w:val="00612A9B"/>
    <w:rsid w:val="00612CB0"/>
    <w:rsid w:val="00612D06"/>
    <w:rsid w:val="0061444F"/>
    <w:rsid w:val="00614F51"/>
    <w:rsid w:val="00615F70"/>
    <w:rsid w:val="006162F8"/>
    <w:rsid w:val="00616B50"/>
    <w:rsid w:val="00617A4B"/>
    <w:rsid w:val="00620124"/>
    <w:rsid w:val="0062026D"/>
    <w:rsid w:val="006206FB"/>
    <w:rsid w:val="00620998"/>
    <w:rsid w:val="006217F0"/>
    <w:rsid w:val="00621DB9"/>
    <w:rsid w:val="006226E6"/>
    <w:rsid w:val="00622ACD"/>
    <w:rsid w:val="00622DDC"/>
    <w:rsid w:val="0062352B"/>
    <w:rsid w:val="0062495F"/>
    <w:rsid w:val="00626E5F"/>
    <w:rsid w:val="0062743A"/>
    <w:rsid w:val="006317C6"/>
    <w:rsid w:val="00632BCC"/>
    <w:rsid w:val="0063433E"/>
    <w:rsid w:val="006345A3"/>
    <w:rsid w:val="00635161"/>
    <w:rsid w:val="006364D7"/>
    <w:rsid w:val="00636F05"/>
    <w:rsid w:val="0063759C"/>
    <w:rsid w:val="00637E13"/>
    <w:rsid w:val="00637E4B"/>
    <w:rsid w:val="00640691"/>
    <w:rsid w:val="00640726"/>
    <w:rsid w:val="006412E7"/>
    <w:rsid w:val="0064140A"/>
    <w:rsid w:val="00641589"/>
    <w:rsid w:val="00641B8F"/>
    <w:rsid w:val="00641CF2"/>
    <w:rsid w:val="00642C87"/>
    <w:rsid w:val="00643DA4"/>
    <w:rsid w:val="006440F5"/>
    <w:rsid w:val="0064463A"/>
    <w:rsid w:val="006453BC"/>
    <w:rsid w:val="006457CD"/>
    <w:rsid w:val="00646113"/>
    <w:rsid w:val="00651EA4"/>
    <w:rsid w:val="00653F4D"/>
    <w:rsid w:val="006546C8"/>
    <w:rsid w:val="00655231"/>
    <w:rsid w:val="006562CF"/>
    <w:rsid w:val="00656340"/>
    <w:rsid w:val="00661368"/>
    <w:rsid w:val="00662A84"/>
    <w:rsid w:val="006648BD"/>
    <w:rsid w:val="00665B9D"/>
    <w:rsid w:val="00666AF4"/>
    <w:rsid w:val="00666EF3"/>
    <w:rsid w:val="00667E50"/>
    <w:rsid w:val="0067076F"/>
    <w:rsid w:val="006711AA"/>
    <w:rsid w:val="00672ADF"/>
    <w:rsid w:val="00672EF9"/>
    <w:rsid w:val="00673949"/>
    <w:rsid w:val="006744C0"/>
    <w:rsid w:val="0067603E"/>
    <w:rsid w:val="00676134"/>
    <w:rsid w:val="0068061E"/>
    <w:rsid w:val="0068069E"/>
    <w:rsid w:val="006806CE"/>
    <w:rsid w:val="006806DB"/>
    <w:rsid w:val="00680DD5"/>
    <w:rsid w:val="006810F7"/>
    <w:rsid w:val="00681D48"/>
    <w:rsid w:val="006834A6"/>
    <w:rsid w:val="006838E0"/>
    <w:rsid w:val="00683BB9"/>
    <w:rsid w:val="0068403C"/>
    <w:rsid w:val="0068463C"/>
    <w:rsid w:val="0068523D"/>
    <w:rsid w:val="006852DF"/>
    <w:rsid w:val="006852E6"/>
    <w:rsid w:val="006858F0"/>
    <w:rsid w:val="006862CE"/>
    <w:rsid w:val="00686DC1"/>
    <w:rsid w:val="00687BF5"/>
    <w:rsid w:val="00687EEB"/>
    <w:rsid w:val="00687F03"/>
    <w:rsid w:val="0069052F"/>
    <w:rsid w:val="006907B6"/>
    <w:rsid w:val="00690BC6"/>
    <w:rsid w:val="00691A42"/>
    <w:rsid w:val="00691B7B"/>
    <w:rsid w:val="00692715"/>
    <w:rsid w:val="0069335F"/>
    <w:rsid w:val="0069398D"/>
    <w:rsid w:val="00693CCE"/>
    <w:rsid w:val="00695DBC"/>
    <w:rsid w:val="006966B9"/>
    <w:rsid w:val="00696719"/>
    <w:rsid w:val="006973DC"/>
    <w:rsid w:val="006977BD"/>
    <w:rsid w:val="006A0101"/>
    <w:rsid w:val="006A0AE8"/>
    <w:rsid w:val="006A1C50"/>
    <w:rsid w:val="006A2047"/>
    <w:rsid w:val="006A343A"/>
    <w:rsid w:val="006A4AD8"/>
    <w:rsid w:val="006A5D97"/>
    <w:rsid w:val="006A61DC"/>
    <w:rsid w:val="006A7EE7"/>
    <w:rsid w:val="006B13F3"/>
    <w:rsid w:val="006B1451"/>
    <w:rsid w:val="006B258A"/>
    <w:rsid w:val="006B2975"/>
    <w:rsid w:val="006B2BB8"/>
    <w:rsid w:val="006B2CB2"/>
    <w:rsid w:val="006B35A6"/>
    <w:rsid w:val="006B4ECE"/>
    <w:rsid w:val="006B639E"/>
    <w:rsid w:val="006B6561"/>
    <w:rsid w:val="006B699F"/>
    <w:rsid w:val="006B6E6C"/>
    <w:rsid w:val="006C005F"/>
    <w:rsid w:val="006C02EB"/>
    <w:rsid w:val="006C1196"/>
    <w:rsid w:val="006C17B7"/>
    <w:rsid w:val="006C1B17"/>
    <w:rsid w:val="006C1E86"/>
    <w:rsid w:val="006C2C50"/>
    <w:rsid w:val="006C3739"/>
    <w:rsid w:val="006C3F3C"/>
    <w:rsid w:val="006C4301"/>
    <w:rsid w:val="006C4311"/>
    <w:rsid w:val="006C568D"/>
    <w:rsid w:val="006C5CD0"/>
    <w:rsid w:val="006C62B4"/>
    <w:rsid w:val="006C655D"/>
    <w:rsid w:val="006C6FB7"/>
    <w:rsid w:val="006D0116"/>
    <w:rsid w:val="006D05FA"/>
    <w:rsid w:val="006D0B60"/>
    <w:rsid w:val="006D16CA"/>
    <w:rsid w:val="006D1D01"/>
    <w:rsid w:val="006D2124"/>
    <w:rsid w:val="006D3B3D"/>
    <w:rsid w:val="006D6548"/>
    <w:rsid w:val="006D6D13"/>
    <w:rsid w:val="006D732B"/>
    <w:rsid w:val="006D7B1C"/>
    <w:rsid w:val="006E009C"/>
    <w:rsid w:val="006E027A"/>
    <w:rsid w:val="006E0DBB"/>
    <w:rsid w:val="006E1D4F"/>
    <w:rsid w:val="006E2514"/>
    <w:rsid w:val="006E256A"/>
    <w:rsid w:val="006E38CE"/>
    <w:rsid w:val="006E67B9"/>
    <w:rsid w:val="006E6FB7"/>
    <w:rsid w:val="006E71FD"/>
    <w:rsid w:val="006E72F5"/>
    <w:rsid w:val="006E77F8"/>
    <w:rsid w:val="006E7974"/>
    <w:rsid w:val="006E79DC"/>
    <w:rsid w:val="006E7C62"/>
    <w:rsid w:val="006E7DCC"/>
    <w:rsid w:val="006E7F69"/>
    <w:rsid w:val="006F0EBD"/>
    <w:rsid w:val="006F1D41"/>
    <w:rsid w:val="006F1FE2"/>
    <w:rsid w:val="006F37B0"/>
    <w:rsid w:val="006F3C45"/>
    <w:rsid w:val="006F3DA2"/>
    <w:rsid w:val="006F3E66"/>
    <w:rsid w:val="006F63A4"/>
    <w:rsid w:val="006F7E55"/>
    <w:rsid w:val="007011B5"/>
    <w:rsid w:val="007024BA"/>
    <w:rsid w:val="0070268F"/>
    <w:rsid w:val="00703000"/>
    <w:rsid w:val="0070370A"/>
    <w:rsid w:val="00703854"/>
    <w:rsid w:val="007039FA"/>
    <w:rsid w:val="00704876"/>
    <w:rsid w:val="00704EDA"/>
    <w:rsid w:val="007056E8"/>
    <w:rsid w:val="00705BDB"/>
    <w:rsid w:val="00706EC2"/>
    <w:rsid w:val="007078C2"/>
    <w:rsid w:val="00710C15"/>
    <w:rsid w:val="007118A3"/>
    <w:rsid w:val="00712CD4"/>
    <w:rsid w:val="0071319F"/>
    <w:rsid w:val="00713358"/>
    <w:rsid w:val="00713863"/>
    <w:rsid w:val="00713971"/>
    <w:rsid w:val="00713C48"/>
    <w:rsid w:val="00715B0B"/>
    <w:rsid w:val="00716197"/>
    <w:rsid w:val="00716E13"/>
    <w:rsid w:val="007201E3"/>
    <w:rsid w:val="007215BF"/>
    <w:rsid w:val="00721659"/>
    <w:rsid w:val="007216F3"/>
    <w:rsid w:val="00721C2F"/>
    <w:rsid w:val="007222E5"/>
    <w:rsid w:val="00722447"/>
    <w:rsid w:val="00722B8D"/>
    <w:rsid w:val="00722CAD"/>
    <w:rsid w:val="0072330D"/>
    <w:rsid w:val="007240A3"/>
    <w:rsid w:val="007242E1"/>
    <w:rsid w:val="007271ED"/>
    <w:rsid w:val="007273F7"/>
    <w:rsid w:val="00727ACF"/>
    <w:rsid w:val="00731389"/>
    <w:rsid w:val="007325BD"/>
    <w:rsid w:val="00732D6D"/>
    <w:rsid w:val="007333C2"/>
    <w:rsid w:val="00733B3D"/>
    <w:rsid w:val="00733E38"/>
    <w:rsid w:val="007342B6"/>
    <w:rsid w:val="007366A9"/>
    <w:rsid w:val="0073690D"/>
    <w:rsid w:val="00736BAF"/>
    <w:rsid w:val="00736EC0"/>
    <w:rsid w:val="00737098"/>
    <w:rsid w:val="0074015C"/>
    <w:rsid w:val="007412EB"/>
    <w:rsid w:val="00743A3B"/>
    <w:rsid w:val="00744287"/>
    <w:rsid w:val="00744562"/>
    <w:rsid w:val="00744D63"/>
    <w:rsid w:val="00744E84"/>
    <w:rsid w:val="0074600A"/>
    <w:rsid w:val="007465A8"/>
    <w:rsid w:val="00746A1F"/>
    <w:rsid w:val="00750F46"/>
    <w:rsid w:val="007517A6"/>
    <w:rsid w:val="007524A7"/>
    <w:rsid w:val="00753499"/>
    <w:rsid w:val="00753C2B"/>
    <w:rsid w:val="00753E12"/>
    <w:rsid w:val="0075410F"/>
    <w:rsid w:val="0075471F"/>
    <w:rsid w:val="00754BF4"/>
    <w:rsid w:val="0075624E"/>
    <w:rsid w:val="0075752D"/>
    <w:rsid w:val="00757C4F"/>
    <w:rsid w:val="00757D43"/>
    <w:rsid w:val="00760119"/>
    <w:rsid w:val="007606F7"/>
    <w:rsid w:val="007608BC"/>
    <w:rsid w:val="00761362"/>
    <w:rsid w:val="00761973"/>
    <w:rsid w:val="007625AF"/>
    <w:rsid w:val="007629FD"/>
    <w:rsid w:val="00765A87"/>
    <w:rsid w:val="00765BF5"/>
    <w:rsid w:val="00766458"/>
    <w:rsid w:val="00767707"/>
    <w:rsid w:val="00771F56"/>
    <w:rsid w:val="00772F40"/>
    <w:rsid w:val="00773959"/>
    <w:rsid w:val="00773CAA"/>
    <w:rsid w:val="00774E3C"/>
    <w:rsid w:val="00775CB9"/>
    <w:rsid w:val="00776374"/>
    <w:rsid w:val="007764DA"/>
    <w:rsid w:val="00776D03"/>
    <w:rsid w:val="00777924"/>
    <w:rsid w:val="00780EF7"/>
    <w:rsid w:val="00781C88"/>
    <w:rsid w:val="00781DFD"/>
    <w:rsid w:val="00782669"/>
    <w:rsid w:val="00782AED"/>
    <w:rsid w:val="00782DEE"/>
    <w:rsid w:val="0078315F"/>
    <w:rsid w:val="00783DC2"/>
    <w:rsid w:val="00784303"/>
    <w:rsid w:val="007848A7"/>
    <w:rsid w:val="00785267"/>
    <w:rsid w:val="007854C0"/>
    <w:rsid w:val="00786165"/>
    <w:rsid w:val="00786275"/>
    <w:rsid w:val="007874E0"/>
    <w:rsid w:val="00790047"/>
    <w:rsid w:val="00790C84"/>
    <w:rsid w:val="00791F47"/>
    <w:rsid w:val="00793673"/>
    <w:rsid w:val="007946AB"/>
    <w:rsid w:val="00794B50"/>
    <w:rsid w:val="00795BDC"/>
    <w:rsid w:val="00795F11"/>
    <w:rsid w:val="00796216"/>
    <w:rsid w:val="007964F7"/>
    <w:rsid w:val="00796740"/>
    <w:rsid w:val="007A00B9"/>
    <w:rsid w:val="007A08D4"/>
    <w:rsid w:val="007A2004"/>
    <w:rsid w:val="007A2350"/>
    <w:rsid w:val="007A2537"/>
    <w:rsid w:val="007A2AE2"/>
    <w:rsid w:val="007A30F1"/>
    <w:rsid w:val="007A355B"/>
    <w:rsid w:val="007A381A"/>
    <w:rsid w:val="007A3988"/>
    <w:rsid w:val="007A4D21"/>
    <w:rsid w:val="007A518C"/>
    <w:rsid w:val="007A55BE"/>
    <w:rsid w:val="007A56E2"/>
    <w:rsid w:val="007A5DC0"/>
    <w:rsid w:val="007A62B7"/>
    <w:rsid w:val="007A6319"/>
    <w:rsid w:val="007A6985"/>
    <w:rsid w:val="007A7BA9"/>
    <w:rsid w:val="007B01B7"/>
    <w:rsid w:val="007B07D6"/>
    <w:rsid w:val="007B22B7"/>
    <w:rsid w:val="007B286B"/>
    <w:rsid w:val="007B49C9"/>
    <w:rsid w:val="007B5A1C"/>
    <w:rsid w:val="007B5EA8"/>
    <w:rsid w:val="007B6612"/>
    <w:rsid w:val="007B6698"/>
    <w:rsid w:val="007B688B"/>
    <w:rsid w:val="007B6AE2"/>
    <w:rsid w:val="007B7391"/>
    <w:rsid w:val="007B7BFE"/>
    <w:rsid w:val="007B7C05"/>
    <w:rsid w:val="007C0077"/>
    <w:rsid w:val="007C032A"/>
    <w:rsid w:val="007C3D3E"/>
    <w:rsid w:val="007C3E70"/>
    <w:rsid w:val="007C7BB1"/>
    <w:rsid w:val="007D0934"/>
    <w:rsid w:val="007D106D"/>
    <w:rsid w:val="007D161A"/>
    <w:rsid w:val="007D26AC"/>
    <w:rsid w:val="007D3A2D"/>
    <w:rsid w:val="007D573B"/>
    <w:rsid w:val="007D5760"/>
    <w:rsid w:val="007D5A12"/>
    <w:rsid w:val="007D5F01"/>
    <w:rsid w:val="007D63A9"/>
    <w:rsid w:val="007D6715"/>
    <w:rsid w:val="007D6BD3"/>
    <w:rsid w:val="007D77BC"/>
    <w:rsid w:val="007E202D"/>
    <w:rsid w:val="007E207F"/>
    <w:rsid w:val="007E2162"/>
    <w:rsid w:val="007E5724"/>
    <w:rsid w:val="007E6204"/>
    <w:rsid w:val="007E637E"/>
    <w:rsid w:val="007E64FE"/>
    <w:rsid w:val="007E6A79"/>
    <w:rsid w:val="007E7073"/>
    <w:rsid w:val="007F0035"/>
    <w:rsid w:val="007F0143"/>
    <w:rsid w:val="007F0813"/>
    <w:rsid w:val="007F0928"/>
    <w:rsid w:val="007F1640"/>
    <w:rsid w:val="007F3301"/>
    <w:rsid w:val="007F4AF1"/>
    <w:rsid w:val="007F63C1"/>
    <w:rsid w:val="007F6C13"/>
    <w:rsid w:val="007F76DD"/>
    <w:rsid w:val="008015C6"/>
    <w:rsid w:val="008016B2"/>
    <w:rsid w:val="008019E0"/>
    <w:rsid w:val="00802518"/>
    <w:rsid w:val="00802AEC"/>
    <w:rsid w:val="00802E0E"/>
    <w:rsid w:val="00804E6A"/>
    <w:rsid w:val="0080536E"/>
    <w:rsid w:val="008058B5"/>
    <w:rsid w:val="00807D69"/>
    <w:rsid w:val="0081104D"/>
    <w:rsid w:val="0081273A"/>
    <w:rsid w:val="00812F62"/>
    <w:rsid w:val="0081323C"/>
    <w:rsid w:val="008132C5"/>
    <w:rsid w:val="00813CAB"/>
    <w:rsid w:val="00813E16"/>
    <w:rsid w:val="008163A6"/>
    <w:rsid w:val="00816573"/>
    <w:rsid w:val="0081782F"/>
    <w:rsid w:val="00817C8D"/>
    <w:rsid w:val="008214DE"/>
    <w:rsid w:val="00821ECA"/>
    <w:rsid w:val="008224A5"/>
    <w:rsid w:val="0082256C"/>
    <w:rsid w:val="008235BA"/>
    <w:rsid w:val="00823D81"/>
    <w:rsid w:val="00823DBF"/>
    <w:rsid w:val="00825028"/>
    <w:rsid w:val="00825683"/>
    <w:rsid w:val="00826E28"/>
    <w:rsid w:val="00830459"/>
    <w:rsid w:val="00831159"/>
    <w:rsid w:val="00831ED3"/>
    <w:rsid w:val="008325B6"/>
    <w:rsid w:val="00832C49"/>
    <w:rsid w:val="008337D8"/>
    <w:rsid w:val="008343BF"/>
    <w:rsid w:val="008349AB"/>
    <w:rsid w:val="00835380"/>
    <w:rsid w:val="008356E1"/>
    <w:rsid w:val="00836489"/>
    <w:rsid w:val="0083687A"/>
    <w:rsid w:val="00836FE3"/>
    <w:rsid w:val="0084033C"/>
    <w:rsid w:val="008405D2"/>
    <w:rsid w:val="0084196F"/>
    <w:rsid w:val="008425EB"/>
    <w:rsid w:val="0084268B"/>
    <w:rsid w:val="008427C6"/>
    <w:rsid w:val="008429EE"/>
    <w:rsid w:val="00842DF6"/>
    <w:rsid w:val="008431ED"/>
    <w:rsid w:val="0084343C"/>
    <w:rsid w:val="00844375"/>
    <w:rsid w:val="008448B5"/>
    <w:rsid w:val="00845F66"/>
    <w:rsid w:val="0084605B"/>
    <w:rsid w:val="00846214"/>
    <w:rsid w:val="008462EB"/>
    <w:rsid w:val="0084630F"/>
    <w:rsid w:val="008467C1"/>
    <w:rsid w:val="0084761F"/>
    <w:rsid w:val="00850239"/>
    <w:rsid w:val="0085072E"/>
    <w:rsid w:val="00850CFE"/>
    <w:rsid w:val="00851475"/>
    <w:rsid w:val="00851893"/>
    <w:rsid w:val="00851FA6"/>
    <w:rsid w:val="008524A2"/>
    <w:rsid w:val="0085418B"/>
    <w:rsid w:val="00857161"/>
    <w:rsid w:val="00857350"/>
    <w:rsid w:val="00860D5D"/>
    <w:rsid w:val="00861183"/>
    <w:rsid w:val="00861EF0"/>
    <w:rsid w:val="00862024"/>
    <w:rsid w:val="008628AC"/>
    <w:rsid w:val="0086350C"/>
    <w:rsid w:val="00863775"/>
    <w:rsid w:val="008641B5"/>
    <w:rsid w:val="00864541"/>
    <w:rsid w:val="008647CF"/>
    <w:rsid w:val="00864D19"/>
    <w:rsid w:val="00865978"/>
    <w:rsid w:val="00866924"/>
    <w:rsid w:val="008669F9"/>
    <w:rsid w:val="0086708F"/>
    <w:rsid w:val="008709A0"/>
    <w:rsid w:val="008711DB"/>
    <w:rsid w:val="008715C9"/>
    <w:rsid w:val="00871CD8"/>
    <w:rsid w:val="00872729"/>
    <w:rsid w:val="00873DEC"/>
    <w:rsid w:val="008742E6"/>
    <w:rsid w:val="00874BC4"/>
    <w:rsid w:val="008765D3"/>
    <w:rsid w:val="008765EB"/>
    <w:rsid w:val="0087670B"/>
    <w:rsid w:val="008769CE"/>
    <w:rsid w:val="00877CF1"/>
    <w:rsid w:val="008804DD"/>
    <w:rsid w:val="00880560"/>
    <w:rsid w:val="008807F2"/>
    <w:rsid w:val="00880FE6"/>
    <w:rsid w:val="00881AD3"/>
    <w:rsid w:val="0088205C"/>
    <w:rsid w:val="00882838"/>
    <w:rsid w:val="00883372"/>
    <w:rsid w:val="008835FB"/>
    <w:rsid w:val="00883AF0"/>
    <w:rsid w:val="00884EA9"/>
    <w:rsid w:val="00885418"/>
    <w:rsid w:val="00885686"/>
    <w:rsid w:val="0088591B"/>
    <w:rsid w:val="00887528"/>
    <w:rsid w:val="0089146C"/>
    <w:rsid w:val="00891BC4"/>
    <w:rsid w:val="008928C1"/>
    <w:rsid w:val="00892EAC"/>
    <w:rsid w:val="00894649"/>
    <w:rsid w:val="008963F5"/>
    <w:rsid w:val="008964C4"/>
    <w:rsid w:val="00896955"/>
    <w:rsid w:val="008A0D15"/>
    <w:rsid w:val="008A212E"/>
    <w:rsid w:val="008A2179"/>
    <w:rsid w:val="008A3BCB"/>
    <w:rsid w:val="008A3DE5"/>
    <w:rsid w:val="008A478C"/>
    <w:rsid w:val="008A6216"/>
    <w:rsid w:val="008A6655"/>
    <w:rsid w:val="008A66DC"/>
    <w:rsid w:val="008A72C4"/>
    <w:rsid w:val="008A75C5"/>
    <w:rsid w:val="008A7F3D"/>
    <w:rsid w:val="008B148A"/>
    <w:rsid w:val="008B21AC"/>
    <w:rsid w:val="008B32A6"/>
    <w:rsid w:val="008B3392"/>
    <w:rsid w:val="008B4070"/>
    <w:rsid w:val="008B4263"/>
    <w:rsid w:val="008B4B57"/>
    <w:rsid w:val="008B4CBB"/>
    <w:rsid w:val="008B62C4"/>
    <w:rsid w:val="008B6785"/>
    <w:rsid w:val="008B7342"/>
    <w:rsid w:val="008B76E2"/>
    <w:rsid w:val="008B7CE8"/>
    <w:rsid w:val="008C0161"/>
    <w:rsid w:val="008C0FF5"/>
    <w:rsid w:val="008C10AB"/>
    <w:rsid w:val="008C1EDD"/>
    <w:rsid w:val="008C28A8"/>
    <w:rsid w:val="008C388A"/>
    <w:rsid w:val="008C4B45"/>
    <w:rsid w:val="008C5443"/>
    <w:rsid w:val="008C665B"/>
    <w:rsid w:val="008C6F16"/>
    <w:rsid w:val="008D03E7"/>
    <w:rsid w:val="008D130E"/>
    <w:rsid w:val="008D19DA"/>
    <w:rsid w:val="008D2079"/>
    <w:rsid w:val="008D31EF"/>
    <w:rsid w:val="008D3ADE"/>
    <w:rsid w:val="008D4BAE"/>
    <w:rsid w:val="008D4BBC"/>
    <w:rsid w:val="008D65C2"/>
    <w:rsid w:val="008D66C0"/>
    <w:rsid w:val="008D7028"/>
    <w:rsid w:val="008D7542"/>
    <w:rsid w:val="008E0120"/>
    <w:rsid w:val="008E2866"/>
    <w:rsid w:val="008E31C3"/>
    <w:rsid w:val="008E3493"/>
    <w:rsid w:val="008E3744"/>
    <w:rsid w:val="008E7660"/>
    <w:rsid w:val="008E78A0"/>
    <w:rsid w:val="008F128E"/>
    <w:rsid w:val="008F1BC4"/>
    <w:rsid w:val="008F24AA"/>
    <w:rsid w:val="008F2C8F"/>
    <w:rsid w:val="008F32E7"/>
    <w:rsid w:val="008F3C23"/>
    <w:rsid w:val="008F44AD"/>
    <w:rsid w:val="008F4531"/>
    <w:rsid w:val="008F4ED3"/>
    <w:rsid w:val="008F4FD1"/>
    <w:rsid w:val="008F5B66"/>
    <w:rsid w:val="008F6133"/>
    <w:rsid w:val="008F75B7"/>
    <w:rsid w:val="008F77F7"/>
    <w:rsid w:val="008F7A9D"/>
    <w:rsid w:val="008F7BF3"/>
    <w:rsid w:val="00901138"/>
    <w:rsid w:val="00901C4D"/>
    <w:rsid w:val="00902211"/>
    <w:rsid w:val="00902B88"/>
    <w:rsid w:val="00903F26"/>
    <w:rsid w:val="009053AB"/>
    <w:rsid w:val="0090605F"/>
    <w:rsid w:val="009064E8"/>
    <w:rsid w:val="00906BCB"/>
    <w:rsid w:val="00907239"/>
    <w:rsid w:val="009075E3"/>
    <w:rsid w:val="00907F2D"/>
    <w:rsid w:val="0091171C"/>
    <w:rsid w:val="0091227F"/>
    <w:rsid w:val="0091351D"/>
    <w:rsid w:val="00913669"/>
    <w:rsid w:val="00914BC6"/>
    <w:rsid w:val="0091578E"/>
    <w:rsid w:val="009157C3"/>
    <w:rsid w:val="00916467"/>
    <w:rsid w:val="0091773E"/>
    <w:rsid w:val="00917870"/>
    <w:rsid w:val="0092018C"/>
    <w:rsid w:val="009206D8"/>
    <w:rsid w:val="00921329"/>
    <w:rsid w:val="009224CC"/>
    <w:rsid w:val="0092264F"/>
    <w:rsid w:val="009235B5"/>
    <w:rsid w:val="00923BF2"/>
    <w:rsid w:val="00924268"/>
    <w:rsid w:val="009254E1"/>
    <w:rsid w:val="009260AD"/>
    <w:rsid w:val="009263DB"/>
    <w:rsid w:val="00926A44"/>
    <w:rsid w:val="009275A2"/>
    <w:rsid w:val="00927BEF"/>
    <w:rsid w:val="00927C8D"/>
    <w:rsid w:val="009300F6"/>
    <w:rsid w:val="009314F7"/>
    <w:rsid w:val="00931A73"/>
    <w:rsid w:val="00931B70"/>
    <w:rsid w:val="0093314A"/>
    <w:rsid w:val="009333DB"/>
    <w:rsid w:val="00935DED"/>
    <w:rsid w:val="0093760D"/>
    <w:rsid w:val="009379C3"/>
    <w:rsid w:val="00941043"/>
    <w:rsid w:val="00941492"/>
    <w:rsid w:val="00941A0A"/>
    <w:rsid w:val="00941CA1"/>
    <w:rsid w:val="009426BC"/>
    <w:rsid w:val="00943A82"/>
    <w:rsid w:val="00945692"/>
    <w:rsid w:val="0095088F"/>
    <w:rsid w:val="00952F54"/>
    <w:rsid w:val="0095371F"/>
    <w:rsid w:val="00953B7E"/>
    <w:rsid w:val="00954065"/>
    <w:rsid w:val="009543D4"/>
    <w:rsid w:val="0095445A"/>
    <w:rsid w:val="0095453C"/>
    <w:rsid w:val="009546E4"/>
    <w:rsid w:val="00954F63"/>
    <w:rsid w:val="0095598A"/>
    <w:rsid w:val="00956032"/>
    <w:rsid w:val="009561A8"/>
    <w:rsid w:val="009566E5"/>
    <w:rsid w:val="009602CC"/>
    <w:rsid w:val="00960B9C"/>
    <w:rsid w:val="00962C17"/>
    <w:rsid w:val="00963357"/>
    <w:rsid w:val="00964AE1"/>
    <w:rsid w:val="00964E20"/>
    <w:rsid w:val="00964EE3"/>
    <w:rsid w:val="00965276"/>
    <w:rsid w:val="00965CCE"/>
    <w:rsid w:val="00965DFA"/>
    <w:rsid w:val="00966266"/>
    <w:rsid w:val="00966893"/>
    <w:rsid w:val="0096786E"/>
    <w:rsid w:val="00967DF8"/>
    <w:rsid w:val="009702CE"/>
    <w:rsid w:val="0097099A"/>
    <w:rsid w:val="00970A4B"/>
    <w:rsid w:val="00970E35"/>
    <w:rsid w:val="00973C62"/>
    <w:rsid w:val="009746DF"/>
    <w:rsid w:val="009747A1"/>
    <w:rsid w:val="009759DE"/>
    <w:rsid w:val="00975B0C"/>
    <w:rsid w:val="0097686D"/>
    <w:rsid w:val="00976AA6"/>
    <w:rsid w:val="00976E77"/>
    <w:rsid w:val="0097738D"/>
    <w:rsid w:val="00980A1F"/>
    <w:rsid w:val="00980B2E"/>
    <w:rsid w:val="009817E0"/>
    <w:rsid w:val="00981ABA"/>
    <w:rsid w:val="009826E5"/>
    <w:rsid w:val="0098489B"/>
    <w:rsid w:val="00984DB1"/>
    <w:rsid w:val="0098571B"/>
    <w:rsid w:val="009859FC"/>
    <w:rsid w:val="00985FFB"/>
    <w:rsid w:val="00986961"/>
    <w:rsid w:val="0098757D"/>
    <w:rsid w:val="0099085E"/>
    <w:rsid w:val="009914CE"/>
    <w:rsid w:val="009915B1"/>
    <w:rsid w:val="0099278F"/>
    <w:rsid w:val="00992A2C"/>
    <w:rsid w:val="00992DC2"/>
    <w:rsid w:val="009934B2"/>
    <w:rsid w:val="00995134"/>
    <w:rsid w:val="0099572F"/>
    <w:rsid w:val="009A0AB7"/>
    <w:rsid w:val="009A10D7"/>
    <w:rsid w:val="009A1181"/>
    <w:rsid w:val="009A1C43"/>
    <w:rsid w:val="009A2636"/>
    <w:rsid w:val="009A277C"/>
    <w:rsid w:val="009A2EA3"/>
    <w:rsid w:val="009A2FB4"/>
    <w:rsid w:val="009A34A8"/>
    <w:rsid w:val="009A35AD"/>
    <w:rsid w:val="009A438E"/>
    <w:rsid w:val="009A49E9"/>
    <w:rsid w:val="009A4A57"/>
    <w:rsid w:val="009A4CCF"/>
    <w:rsid w:val="009A4DFF"/>
    <w:rsid w:val="009A5DBD"/>
    <w:rsid w:val="009B02B6"/>
    <w:rsid w:val="009B1B66"/>
    <w:rsid w:val="009B1C30"/>
    <w:rsid w:val="009B1C8B"/>
    <w:rsid w:val="009B2753"/>
    <w:rsid w:val="009B3029"/>
    <w:rsid w:val="009B42E9"/>
    <w:rsid w:val="009B619B"/>
    <w:rsid w:val="009B6F09"/>
    <w:rsid w:val="009B74D8"/>
    <w:rsid w:val="009C07ED"/>
    <w:rsid w:val="009C12F0"/>
    <w:rsid w:val="009C1B1B"/>
    <w:rsid w:val="009C2094"/>
    <w:rsid w:val="009C264C"/>
    <w:rsid w:val="009C34E6"/>
    <w:rsid w:val="009C5CA9"/>
    <w:rsid w:val="009C6F1D"/>
    <w:rsid w:val="009C7503"/>
    <w:rsid w:val="009C76F3"/>
    <w:rsid w:val="009C79CA"/>
    <w:rsid w:val="009C7B29"/>
    <w:rsid w:val="009C7CA0"/>
    <w:rsid w:val="009D1128"/>
    <w:rsid w:val="009D19AD"/>
    <w:rsid w:val="009D1A42"/>
    <w:rsid w:val="009D26BD"/>
    <w:rsid w:val="009D272D"/>
    <w:rsid w:val="009D30EB"/>
    <w:rsid w:val="009D32ED"/>
    <w:rsid w:val="009D4068"/>
    <w:rsid w:val="009D5C1B"/>
    <w:rsid w:val="009D64D3"/>
    <w:rsid w:val="009D64FC"/>
    <w:rsid w:val="009D65F8"/>
    <w:rsid w:val="009D6B54"/>
    <w:rsid w:val="009D7417"/>
    <w:rsid w:val="009D74A2"/>
    <w:rsid w:val="009D75BA"/>
    <w:rsid w:val="009D7E20"/>
    <w:rsid w:val="009D7F1F"/>
    <w:rsid w:val="009E1942"/>
    <w:rsid w:val="009E20F6"/>
    <w:rsid w:val="009E25FD"/>
    <w:rsid w:val="009E4BFB"/>
    <w:rsid w:val="009E4C30"/>
    <w:rsid w:val="009E4C4D"/>
    <w:rsid w:val="009E4F07"/>
    <w:rsid w:val="009E5C4C"/>
    <w:rsid w:val="009F15B6"/>
    <w:rsid w:val="009F1A14"/>
    <w:rsid w:val="009F1FD7"/>
    <w:rsid w:val="009F2855"/>
    <w:rsid w:val="009F402A"/>
    <w:rsid w:val="009F4E64"/>
    <w:rsid w:val="009F52AB"/>
    <w:rsid w:val="009F62C4"/>
    <w:rsid w:val="009F6C74"/>
    <w:rsid w:val="009F76FF"/>
    <w:rsid w:val="009F7B80"/>
    <w:rsid w:val="009F7EA1"/>
    <w:rsid w:val="00A00237"/>
    <w:rsid w:val="00A00B6B"/>
    <w:rsid w:val="00A01639"/>
    <w:rsid w:val="00A01977"/>
    <w:rsid w:val="00A02ED6"/>
    <w:rsid w:val="00A02F5A"/>
    <w:rsid w:val="00A03A3D"/>
    <w:rsid w:val="00A045EB"/>
    <w:rsid w:val="00A05907"/>
    <w:rsid w:val="00A06C23"/>
    <w:rsid w:val="00A06DC3"/>
    <w:rsid w:val="00A077E8"/>
    <w:rsid w:val="00A0793A"/>
    <w:rsid w:val="00A1059B"/>
    <w:rsid w:val="00A10F99"/>
    <w:rsid w:val="00A1149D"/>
    <w:rsid w:val="00A11C69"/>
    <w:rsid w:val="00A1236F"/>
    <w:rsid w:val="00A12AE1"/>
    <w:rsid w:val="00A13129"/>
    <w:rsid w:val="00A1325B"/>
    <w:rsid w:val="00A1331E"/>
    <w:rsid w:val="00A147A7"/>
    <w:rsid w:val="00A1481C"/>
    <w:rsid w:val="00A1482B"/>
    <w:rsid w:val="00A15C44"/>
    <w:rsid w:val="00A16332"/>
    <w:rsid w:val="00A168BE"/>
    <w:rsid w:val="00A21141"/>
    <w:rsid w:val="00A219EB"/>
    <w:rsid w:val="00A22943"/>
    <w:rsid w:val="00A22DC8"/>
    <w:rsid w:val="00A23FE7"/>
    <w:rsid w:val="00A2415B"/>
    <w:rsid w:val="00A243C6"/>
    <w:rsid w:val="00A248F7"/>
    <w:rsid w:val="00A24CCE"/>
    <w:rsid w:val="00A24CDF"/>
    <w:rsid w:val="00A25305"/>
    <w:rsid w:val="00A272DC"/>
    <w:rsid w:val="00A279CE"/>
    <w:rsid w:val="00A308DE"/>
    <w:rsid w:val="00A30E94"/>
    <w:rsid w:val="00A31A4E"/>
    <w:rsid w:val="00A32C1A"/>
    <w:rsid w:val="00A32ECD"/>
    <w:rsid w:val="00A34064"/>
    <w:rsid w:val="00A34CB8"/>
    <w:rsid w:val="00A34D3D"/>
    <w:rsid w:val="00A355F9"/>
    <w:rsid w:val="00A362D1"/>
    <w:rsid w:val="00A36C2D"/>
    <w:rsid w:val="00A41F19"/>
    <w:rsid w:val="00A42255"/>
    <w:rsid w:val="00A424B9"/>
    <w:rsid w:val="00A42591"/>
    <w:rsid w:val="00A42B74"/>
    <w:rsid w:val="00A42DF6"/>
    <w:rsid w:val="00A4371B"/>
    <w:rsid w:val="00A4555B"/>
    <w:rsid w:val="00A458AB"/>
    <w:rsid w:val="00A464FE"/>
    <w:rsid w:val="00A46D1C"/>
    <w:rsid w:val="00A46F83"/>
    <w:rsid w:val="00A4757A"/>
    <w:rsid w:val="00A47DBF"/>
    <w:rsid w:val="00A505A0"/>
    <w:rsid w:val="00A507FB"/>
    <w:rsid w:val="00A51707"/>
    <w:rsid w:val="00A52995"/>
    <w:rsid w:val="00A530D9"/>
    <w:rsid w:val="00A531D9"/>
    <w:rsid w:val="00A5354B"/>
    <w:rsid w:val="00A53670"/>
    <w:rsid w:val="00A537F1"/>
    <w:rsid w:val="00A53B1F"/>
    <w:rsid w:val="00A53C72"/>
    <w:rsid w:val="00A55890"/>
    <w:rsid w:val="00A55A00"/>
    <w:rsid w:val="00A602B2"/>
    <w:rsid w:val="00A603DB"/>
    <w:rsid w:val="00A605FB"/>
    <w:rsid w:val="00A606C2"/>
    <w:rsid w:val="00A60D6D"/>
    <w:rsid w:val="00A61C1D"/>
    <w:rsid w:val="00A6572F"/>
    <w:rsid w:val="00A658D4"/>
    <w:rsid w:val="00A660AA"/>
    <w:rsid w:val="00A660D8"/>
    <w:rsid w:val="00A6636B"/>
    <w:rsid w:val="00A66B5E"/>
    <w:rsid w:val="00A66C7F"/>
    <w:rsid w:val="00A679FD"/>
    <w:rsid w:val="00A67CFF"/>
    <w:rsid w:val="00A7028D"/>
    <w:rsid w:val="00A70A21"/>
    <w:rsid w:val="00A70F62"/>
    <w:rsid w:val="00A7243E"/>
    <w:rsid w:val="00A72A07"/>
    <w:rsid w:val="00A73C14"/>
    <w:rsid w:val="00A75B34"/>
    <w:rsid w:val="00A76839"/>
    <w:rsid w:val="00A76B64"/>
    <w:rsid w:val="00A77986"/>
    <w:rsid w:val="00A77B76"/>
    <w:rsid w:val="00A77EE7"/>
    <w:rsid w:val="00A805FC"/>
    <w:rsid w:val="00A8188C"/>
    <w:rsid w:val="00A824AA"/>
    <w:rsid w:val="00A83215"/>
    <w:rsid w:val="00A83332"/>
    <w:rsid w:val="00A835C5"/>
    <w:rsid w:val="00A83680"/>
    <w:rsid w:val="00A83CD4"/>
    <w:rsid w:val="00A83F54"/>
    <w:rsid w:val="00A84907"/>
    <w:rsid w:val="00A849E9"/>
    <w:rsid w:val="00A85D6E"/>
    <w:rsid w:val="00A86000"/>
    <w:rsid w:val="00A87F86"/>
    <w:rsid w:val="00A903B3"/>
    <w:rsid w:val="00A91761"/>
    <w:rsid w:val="00A93020"/>
    <w:rsid w:val="00A931C5"/>
    <w:rsid w:val="00A935E3"/>
    <w:rsid w:val="00A93A0D"/>
    <w:rsid w:val="00A93AEC"/>
    <w:rsid w:val="00A944BA"/>
    <w:rsid w:val="00A94BB3"/>
    <w:rsid w:val="00A95A7D"/>
    <w:rsid w:val="00A960FC"/>
    <w:rsid w:val="00A971EF"/>
    <w:rsid w:val="00AA022A"/>
    <w:rsid w:val="00AA0531"/>
    <w:rsid w:val="00AA0F73"/>
    <w:rsid w:val="00AA120B"/>
    <w:rsid w:val="00AA1921"/>
    <w:rsid w:val="00AA2649"/>
    <w:rsid w:val="00AA27A5"/>
    <w:rsid w:val="00AA348C"/>
    <w:rsid w:val="00AA3B88"/>
    <w:rsid w:val="00AA4361"/>
    <w:rsid w:val="00AA46F0"/>
    <w:rsid w:val="00AA7FA7"/>
    <w:rsid w:val="00AB2BE0"/>
    <w:rsid w:val="00AB3AFB"/>
    <w:rsid w:val="00AB3CE5"/>
    <w:rsid w:val="00AB3E2F"/>
    <w:rsid w:val="00AB4B61"/>
    <w:rsid w:val="00AB4C44"/>
    <w:rsid w:val="00AB4D38"/>
    <w:rsid w:val="00AB5BA9"/>
    <w:rsid w:val="00AB622B"/>
    <w:rsid w:val="00AB6831"/>
    <w:rsid w:val="00AB76C9"/>
    <w:rsid w:val="00AB7A40"/>
    <w:rsid w:val="00AC2090"/>
    <w:rsid w:val="00AC4685"/>
    <w:rsid w:val="00AC4A12"/>
    <w:rsid w:val="00AC618F"/>
    <w:rsid w:val="00AD188F"/>
    <w:rsid w:val="00AD1DB7"/>
    <w:rsid w:val="00AD252F"/>
    <w:rsid w:val="00AD297D"/>
    <w:rsid w:val="00AD3304"/>
    <w:rsid w:val="00AD39FC"/>
    <w:rsid w:val="00AD47F3"/>
    <w:rsid w:val="00AD5433"/>
    <w:rsid w:val="00AD642D"/>
    <w:rsid w:val="00AD66B3"/>
    <w:rsid w:val="00AE03A8"/>
    <w:rsid w:val="00AE03DD"/>
    <w:rsid w:val="00AE06CF"/>
    <w:rsid w:val="00AE0B6D"/>
    <w:rsid w:val="00AE1651"/>
    <w:rsid w:val="00AE1696"/>
    <w:rsid w:val="00AE2194"/>
    <w:rsid w:val="00AE2232"/>
    <w:rsid w:val="00AE2287"/>
    <w:rsid w:val="00AE2734"/>
    <w:rsid w:val="00AE291D"/>
    <w:rsid w:val="00AE38AE"/>
    <w:rsid w:val="00AE48D6"/>
    <w:rsid w:val="00AE4AF4"/>
    <w:rsid w:val="00AE5E41"/>
    <w:rsid w:val="00AE6AD6"/>
    <w:rsid w:val="00AE6EF0"/>
    <w:rsid w:val="00AE74C4"/>
    <w:rsid w:val="00AE7616"/>
    <w:rsid w:val="00AF062D"/>
    <w:rsid w:val="00AF0A52"/>
    <w:rsid w:val="00AF1C1B"/>
    <w:rsid w:val="00AF2426"/>
    <w:rsid w:val="00AF2622"/>
    <w:rsid w:val="00AF2C79"/>
    <w:rsid w:val="00AF3039"/>
    <w:rsid w:val="00AF3CCA"/>
    <w:rsid w:val="00AF6154"/>
    <w:rsid w:val="00AF62F1"/>
    <w:rsid w:val="00AF6507"/>
    <w:rsid w:val="00AF6576"/>
    <w:rsid w:val="00AF66C3"/>
    <w:rsid w:val="00AF673A"/>
    <w:rsid w:val="00AF68CD"/>
    <w:rsid w:val="00AF720E"/>
    <w:rsid w:val="00AF72BF"/>
    <w:rsid w:val="00AF7DF7"/>
    <w:rsid w:val="00B00334"/>
    <w:rsid w:val="00B00C01"/>
    <w:rsid w:val="00B015F9"/>
    <w:rsid w:val="00B0208A"/>
    <w:rsid w:val="00B025FA"/>
    <w:rsid w:val="00B03CAE"/>
    <w:rsid w:val="00B05BE3"/>
    <w:rsid w:val="00B05EB3"/>
    <w:rsid w:val="00B074B5"/>
    <w:rsid w:val="00B10AE5"/>
    <w:rsid w:val="00B10CC4"/>
    <w:rsid w:val="00B1261D"/>
    <w:rsid w:val="00B136BA"/>
    <w:rsid w:val="00B13894"/>
    <w:rsid w:val="00B1475B"/>
    <w:rsid w:val="00B15581"/>
    <w:rsid w:val="00B16D82"/>
    <w:rsid w:val="00B16E13"/>
    <w:rsid w:val="00B202B6"/>
    <w:rsid w:val="00B20437"/>
    <w:rsid w:val="00B21971"/>
    <w:rsid w:val="00B220C9"/>
    <w:rsid w:val="00B22B46"/>
    <w:rsid w:val="00B2343B"/>
    <w:rsid w:val="00B236DC"/>
    <w:rsid w:val="00B2424B"/>
    <w:rsid w:val="00B24B6F"/>
    <w:rsid w:val="00B24ED7"/>
    <w:rsid w:val="00B2603E"/>
    <w:rsid w:val="00B2691D"/>
    <w:rsid w:val="00B26B6C"/>
    <w:rsid w:val="00B27B40"/>
    <w:rsid w:val="00B3056F"/>
    <w:rsid w:val="00B3097F"/>
    <w:rsid w:val="00B325FF"/>
    <w:rsid w:val="00B32706"/>
    <w:rsid w:val="00B32854"/>
    <w:rsid w:val="00B32D37"/>
    <w:rsid w:val="00B3355A"/>
    <w:rsid w:val="00B337AE"/>
    <w:rsid w:val="00B34C8B"/>
    <w:rsid w:val="00B34E08"/>
    <w:rsid w:val="00B35004"/>
    <w:rsid w:val="00B3635F"/>
    <w:rsid w:val="00B3674E"/>
    <w:rsid w:val="00B37206"/>
    <w:rsid w:val="00B403A6"/>
    <w:rsid w:val="00B41563"/>
    <w:rsid w:val="00B41692"/>
    <w:rsid w:val="00B41F3D"/>
    <w:rsid w:val="00B4253A"/>
    <w:rsid w:val="00B44B46"/>
    <w:rsid w:val="00B45421"/>
    <w:rsid w:val="00B45CCF"/>
    <w:rsid w:val="00B45F0D"/>
    <w:rsid w:val="00B47E04"/>
    <w:rsid w:val="00B47E0B"/>
    <w:rsid w:val="00B50116"/>
    <w:rsid w:val="00B504AD"/>
    <w:rsid w:val="00B508D4"/>
    <w:rsid w:val="00B50BD8"/>
    <w:rsid w:val="00B50CAC"/>
    <w:rsid w:val="00B516D9"/>
    <w:rsid w:val="00B5306D"/>
    <w:rsid w:val="00B53138"/>
    <w:rsid w:val="00B53716"/>
    <w:rsid w:val="00B53C7D"/>
    <w:rsid w:val="00B549A9"/>
    <w:rsid w:val="00B55C74"/>
    <w:rsid w:val="00B57FCE"/>
    <w:rsid w:val="00B60BE1"/>
    <w:rsid w:val="00B611C7"/>
    <w:rsid w:val="00B61DA1"/>
    <w:rsid w:val="00B61F41"/>
    <w:rsid w:val="00B62AF3"/>
    <w:rsid w:val="00B62F35"/>
    <w:rsid w:val="00B633F1"/>
    <w:rsid w:val="00B63853"/>
    <w:rsid w:val="00B642D5"/>
    <w:rsid w:val="00B64950"/>
    <w:rsid w:val="00B65A20"/>
    <w:rsid w:val="00B67AC8"/>
    <w:rsid w:val="00B70902"/>
    <w:rsid w:val="00B72333"/>
    <w:rsid w:val="00B72957"/>
    <w:rsid w:val="00B72C36"/>
    <w:rsid w:val="00B7370E"/>
    <w:rsid w:val="00B74938"/>
    <w:rsid w:val="00B75676"/>
    <w:rsid w:val="00B76111"/>
    <w:rsid w:val="00B770E9"/>
    <w:rsid w:val="00B8055D"/>
    <w:rsid w:val="00B83549"/>
    <w:rsid w:val="00B83CC6"/>
    <w:rsid w:val="00B843CB"/>
    <w:rsid w:val="00B843E4"/>
    <w:rsid w:val="00B852E7"/>
    <w:rsid w:val="00B8569E"/>
    <w:rsid w:val="00B8698E"/>
    <w:rsid w:val="00B878A8"/>
    <w:rsid w:val="00B90062"/>
    <w:rsid w:val="00B90B14"/>
    <w:rsid w:val="00B90CB2"/>
    <w:rsid w:val="00B91181"/>
    <w:rsid w:val="00B9217A"/>
    <w:rsid w:val="00B923B6"/>
    <w:rsid w:val="00B92B49"/>
    <w:rsid w:val="00B92E33"/>
    <w:rsid w:val="00B93077"/>
    <w:rsid w:val="00B93AB9"/>
    <w:rsid w:val="00B93F49"/>
    <w:rsid w:val="00B94A7D"/>
    <w:rsid w:val="00B958F6"/>
    <w:rsid w:val="00B95A9C"/>
    <w:rsid w:val="00B96AA0"/>
    <w:rsid w:val="00B96BFD"/>
    <w:rsid w:val="00B97795"/>
    <w:rsid w:val="00B97A1A"/>
    <w:rsid w:val="00BA0517"/>
    <w:rsid w:val="00BA1466"/>
    <w:rsid w:val="00BA15C0"/>
    <w:rsid w:val="00BA181A"/>
    <w:rsid w:val="00BA199A"/>
    <w:rsid w:val="00BA222D"/>
    <w:rsid w:val="00BA2C49"/>
    <w:rsid w:val="00BA3081"/>
    <w:rsid w:val="00BA32A8"/>
    <w:rsid w:val="00BA3AD3"/>
    <w:rsid w:val="00BA3C87"/>
    <w:rsid w:val="00BA3E43"/>
    <w:rsid w:val="00BA4001"/>
    <w:rsid w:val="00BA4E35"/>
    <w:rsid w:val="00BA6912"/>
    <w:rsid w:val="00BA6DBE"/>
    <w:rsid w:val="00BA771A"/>
    <w:rsid w:val="00BB0C9B"/>
    <w:rsid w:val="00BB17D7"/>
    <w:rsid w:val="00BB2320"/>
    <w:rsid w:val="00BB27CD"/>
    <w:rsid w:val="00BB5FAA"/>
    <w:rsid w:val="00BB6917"/>
    <w:rsid w:val="00BB74F6"/>
    <w:rsid w:val="00BB77C2"/>
    <w:rsid w:val="00BC0130"/>
    <w:rsid w:val="00BC1ADE"/>
    <w:rsid w:val="00BC1C60"/>
    <w:rsid w:val="00BC2C07"/>
    <w:rsid w:val="00BC2D88"/>
    <w:rsid w:val="00BC43EE"/>
    <w:rsid w:val="00BC4831"/>
    <w:rsid w:val="00BC6337"/>
    <w:rsid w:val="00BC642C"/>
    <w:rsid w:val="00BC6FE7"/>
    <w:rsid w:val="00BC7057"/>
    <w:rsid w:val="00BC7059"/>
    <w:rsid w:val="00BC7414"/>
    <w:rsid w:val="00BC75FD"/>
    <w:rsid w:val="00BC7D04"/>
    <w:rsid w:val="00BD0B0B"/>
    <w:rsid w:val="00BD25CB"/>
    <w:rsid w:val="00BD2CFA"/>
    <w:rsid w:val="00BD68FD"/>
    <w:rsid w:val="00BE0023"/>
    <w:rsid w:val="00BE0272"/>
    <w:rsid w:val="00BE0288"/>
    <w:rsid w:val="00BE041F"/>
    <w:rsid w:val="00BE156F"/>
    <w:rsid w:val="00BE2438"/>
    <w:rsid w:val="00BE2794"/>
    <w:rsid w:val="00BE3A15"/>
    <w:rsid w:val="00BE3A9A"/>
    <w:rsid w:val="00BE539B"/>
    <w:rsid w:val="00BE5B59"/>
    <w:rsid w:val="00BE5F21"/>
    <w:rsid w:val="00BE7146"/>
    <w:rsid w:val="00BE7D88"/>
    <w:rsid w:val="00BF05E6"/>
    <w:rsid w:val="00BF0D0D"/>
    <w:rsid w:val="00BF21AA"/>
    <w:rsid w:val="00BF2A9E"/>
    <w:rsid w:val="00BF31BE"/>
    <w:rsid w:val="00BF32B0"/>
    <w:rsid w:val="00BF3CF2"/>
    <w:rsid w:val="00BF4119"/>
    <w:rsid w:val="00BF5166"/>
    <w:rsid w:val="00BF5409"/>
    <w:rsid w:val="00BF5D91"/>
    <w:rsid w:val="00BF67C7"/>
    <w:rsid w:val="00BF6BB2"/>
    <w:rsid w:val="00BF6D7F"/>
    <w:rsid w:val="00BF6E90"/>
    <w:rsid w:val="00BF7D02"/>
    <w:rsid w:val="00C00102"/>
    <w:rsid w:val="00C00AD7"/>
    <w:rsid w:val="00C00F3F"/>
    <w:rsid w:val="00C01A23"/>
    <w:rsid w:val="00C02840"/>
    <w:rsid w:val="00C02E10"/>
    <w:rsid w:val="00C037E2"/>
    <w:rsid w:val="00C03B92"/>
    <w:rsid w:val="00C03FC4"/>
    <w:rsid w:val="00C0446F"/>
    <w:rsid w:val="00C049A4"/>
    <w:rsid w:val="00C06CF2"/>
    <w:rsid w:val="00C0754F"/>
    <w:rsid w:val="00C07DD3"/>
    <w:rsid w:val="00C07E39"/>
    <w:rsid w:val="00C10F1B"/>
    <w:rsid w:val="00C11041"/>
    <w:rsid w:val="00C1104A"/>
    <w:rsid w:val="00C11091"/>
    <w:rsid w:val="00C11CF6"/>
    <w:rsid w:val="00C11EF1"/>
    <w:rsid w:val="00C121D5"/>
    <w:rsid w:val="00C125FF"/>
    <w:rsid w:val="00C12BAD"/>
    <w:rsid w:val="00C12DA3"/>
    <w:rsid w:val="00C13D6C"/>
    <w:rsid w:val="00C13FD6"/>
    <w:rsid w:val="00C14372"/>
    <w:rsid w:val="00C14696"/>
    <w:rsid w:val="00C14D26"/>
    <w:rsid w:val="00C15760"/>
    <w:rsid w:val="00C15A7E"/>
    <w:rsid w:val="00C17147"/>
    <w:rsid w:val="00C173EB"/>
    <w:rsid w:val="00C21752"/>
    <w:rsid w:val="00C226DF"/>
    <w:rsid w:val="00C22ABA"/>
    <w:rsid w:val="00C23517"/>
    <w:rsid w:val="00C247DA"/>
    <w:rsid w:val="00C24A8C"/>
    <w:rsid w:val="00C26469"/>
    <w:rsid w:val="00C26BA3"/>
    <w:rsid w:val="00C26C53"/>
    <w:rsid w:val="00C30798"/>
    <w:rsid w:val="00C30D34"/>
    <w:rsid w:val="00C32A98"/>
    <w:rsid w:val="00C33B4E"/>
    <w:rsid w:val="00C348CE"/>
    <w:rsid w:val="00C34C55"/>
    <w:rsid w:val="00C4099B"/>
    <w:rsid w:val="00C40D8D"/>
    <w:rsid w:val="00C41524"/>
    <w:rsid w:val="00C41949"/>
    <w:rsid w:val="00C41D1E"/>
    <w:rsid w:val="00C42CC6"/>
    <w:rsid w:val="00C43B4D"/>
    <w:rsid w:val="00C45BFC"/>
    <w:rsid w:val="00C4618C"/>
    <w:rsid w:val="00C471ED"/>
    <w:rsid w:val="00C50055"/>
    <w:rsid w:val="00C51CF5"/>
    <w:rsid w:val="00C524BB"/>
    <w:rsid w:val="00C53218"/>
    <w:rsid w:val="00C557BB"/>
    <w:rsid w:val="00C55FA6"/>
    <w:rsid w:val="00C56936"/>
    <w:rsid w:val="00C6189D"/>
    <w:rsid w:val="00C629F3"/>
    <w:rsid w:val="00C62D54"/>
    <w:rsid w:val="00C63DAD"/>
    <w:rsid w:val="00C665A5"/>
    <w:rsid w:val="00C667C0"/>
    <w:rsid w:val="00C6696D"/>
    <w:rsid w:val="00C67B82"/>
    <w:rsid w:val="00C70AB0"/>
    <w:rsid w:val="00C71184"/>
    <w:rsid w:val="00C71595"/>
    <w:rsid w:val="00C71BBD"/>
    <w:rsid w:val="00C74659"/>
    <w:rsid w:val="00C74DDD"/>
    <w:rsid w:val="00C75D28"/>
    <w:rsid w:val="00C76111"/>
    <w:rsid w:val="00C77265"/>
    <w:rsid w:val="00C776EE"/>
    <w:rsid w:val="00C77D45"/>
    <w:rsid w:val="00C77E97"/>
    <w:rsid w:val="00C83C1F"/>
    <w:rsid w:val="00C858FE"/>
    <w:rsid w:val="00C85AD0"/>
    <w:rsid w:val="00C86677"/>
    <w:rsid w:val="00C87738"/>
    <w:rsid w:val="00C87A6F"/>
    <w:rsid w:val="00C904C9"/>
    <w:rsid w:val="00C905CE"/>
    <w:rsid w:val="00C9168A"/>
    <w:rsid w:val="00C92FD3"/>
    <w:rsid w:val="00C9320F"/>
    <w:rsid w:val="00C950FC"/>
    <w:rsid w:val="00C95A85"/>
    <w:rsid w:val="00C96704"/>
    <w:rsid w:val="00C96758"/>
    <w:rsid w:val="00C97766"/>
    <w:rsid w:val="00CA18EC"/>
    <w:rsid w:val="00CA1A56"/>
    <w:rsid w:val="00CA2487"/>
    <w:rsid w:val="00CA2A7B"/>
    <w:rsid w:val="00CA3F06"/>
    <w:rsid w:val="00CA3F07"/>
    <w:rsid w:val="00CA4160"/>
    <w:rsid w:val="00CA4F1A"/>
    <w:rsid w:val="00CA6246"/>
    <w:rsid w:val="00CA64D3"/>
    <w:rsid w:val="00CA7C84"/>
    <w:rsid w:val="00CB08A0"/>
    <w:rsid w:val="00CB111E"/>
    <w:rsid w:val="00CB270F"/>
    <w:rsid w:val="00CB3B27"/>
    <w:rsid w:val="00CB41DE"/>
    <w:rsid w:val="00CB429C"/>
    <w:rsid w:val="00CB4C63"/>
    <w:rsid w:val="00CB7DBA"/>
    <w:rsid w:val="00CC01E9"/>
    <w:rsid w:val="00CC1D0C"/>
    <w:rsid w:val="00CC2A7D"/>
    <w:rsid w:val="00CC34C6"/>
    <w:rsid w:val="00CC371F"/>
    <w:rsid w:val="00CC50DA"/>
    <w:rsid w:val="00CC5560"/>
    <w:rsid w:val="00CC5C78"/>
    <w:rsid w:val="00CC6424"/>
    <w:rsid w:val="00CC671A"/>
    <w:rsid w:val="00CC69FB"/>
    <w:rsid w:val="00CC73FD"/>
    <w:rsid w:val="00CC7454"/>
    <w:rsid w:val="00CC7995"/>
    <w:rsid w:val="00CC7D05"/>
    <w:rsid w:val="00CC7ED3"/>
    <w:rsid w:val="00CD02C1"/>
    <w:rsid w:val="00CD116A"/>
    <w:rsid w:val="00CD2BAA"/>
    <w:rsid w:val="00CD490F"/>
    <w:rsid w:val="00CD5085"/>
    <w:rsid w:val="00CD618F"/>
    <w:rsid w:val="00CD62C4"/>
    <w:rsid w:val="00CD6C24"/>
    <w:rsid w:val="00CD77E7"/>
    <w:rsid w:val="00CE01BD"/>
    <w:rsid w:val="00CE21EC"/>
    <w:rsid w:val="00CE29B7"/>
    <w:rsid w:val="00CE4E21"/>
    <w:rsid w:val="00CE5A06"/>
    <w:rsid w:val="00CE6012"/>
    <w:rsid w:val="00CE61AA"/>
    <w:rsid w:val="00CF003B"/>
    <w:rsid w:val="00CF0C56"/>
    <w:rsid w:val="00CF32EE"/>
    <w:rsid w:val="00CF4A44"/>
    <w:rsid w:val="00CF5246"/>
    <w:rsid w:val="00CF5DBE"/>
    <w:rsid w:val="00CF640B"/>
    <w:rsid w:val="00CF6DCF"/>
    <w:rsid w:val="00CF73FD"/>
    <w:rsid w:val="00D00C21"/>
    <w:rsid w:val="00D0117A"/>
    <w:rsid w:val="00D0148E"/>
    <w:rsid w:val="00D0258E"/>
    <w:rsid w:val="00D02C1C"/>
    <w:rsid w:val="00D03345"/>
    <w:rsid w:val="00D04055"/>
    <w:rsid w:val="00D04EFB"/>
    <w:rsid w:val="00D053AB"/>
    <w:rsid w:val="00D05B19"/>
    <w:rsid w:val="00D05CBB"/>
    <w:rsid w:val="00D05E12"/>
    <w:rsid w:val="00D05EDF"/>
    <w:rsid w:val="00D06337"/>
    <w:rsid w:val="00D0663D"/>
    <w:rsid w:val="00D069D7"/>
    <w:rsid w:val="00D06CE9"/>
    <w:rsid w:val="00D06D64"/>
    <w:rsid w:val="00D0740E"/>
    <w:rsid w:val="00D10218"/>
    <w:rsid w:val="00D10982"/>
    <w:rsid w:val="00D11158"/>
    <w:rsid w:val="00D11B9F"/>
    <w:rsid w:val="00D12A59"/>
    <w:rsid w:val="00D1383C"/>
    <w:rsid w:val="00D13B89"/>
    <w:rsid w:val="00D13F9E"/>
    <w:rsid w:val="00D14DA1"/>
    <w:rsid w:val="00D15935"/>
    <w:rsid w:val="00D15F8B"/>
    <w:rsid w:val="00D16140"/>
    <w:rsid w:val="00D17B4C"/>
    <w:rsid w:val="00D17E12"/>
    <w:rsid w:val="00D20702"/>
    <w:rsid w:val="00D20B48"/>
    <w:rsid w:val="00D21726"/>
    <w:rsid w:val="00D22535"/>
    <w:rsid w:val="00D22D31"/>
    <w:rsid w:val="00D238B5"/>
    <w:rsid w:val="00D2396E"/>
    <w:rsid w:val="00D242A9"/>
    <w:rsid w:val="00D2459A"/>
    <w:rsid w:val="00D2488A"/>
    <w:rsid w:val="00D24DF2"/>
    <w:rsid w:val="00D25540"/>
    <w:rsid w:val="00D264D1"/>
    <w:rsid w:val="00D267AB"/>
    <w:rsid w:val="00D26D2C"/>
    <w:rsid w:val="00D27483"/>
    <w:rsid w:val="00D279B7"/>
    <w:rsid w:val="00D27AFE"/>
    <w:rsid w:val="00D27F04"/>
    <w:rsid w:val="00D27FF1"/>
    <w:rsid w:val="00D316C8"/>
    <w:rsid w:val="00D31974"/>
    <w:rsid w:val="00D31C8F"/>
    <w:rsid w:val="00D31E45"/>
    <w:rsid w:val="00D32222"/>
    <w:rsid w:val="00D32250"/>
    <w:rsid w:val="00D32541"/>
    <w:rsid w:val="00D32A40"/>
    <w:rsid w:val="00D333D8"/>
    <w:rsid w:val="00D338BE"/>
    <w:rsid w:val="00D33BEF"/>
    <w:rsid w:val="00D34035"/>
    <w:rsid w:val="00D34173"/>
    <w:rsid w:val="00D342C8"/>
    <w:rsid w:val="00D34646"/>
    <w:rsid w:val="00D35641"/>
    <w:rsid w:val="00D35679"/>
    <w:rsid w:val="00D36344"/>
    <w:rsid w:val="00D36833"/>
    <w:rsid w:val="00D37E4E"/>
    <w:rsid w:val="00D407E0"/>
    <w:rsid w:val="00D41385"/>
    <w:rsid w:val="00D41A98"/>
    <w:rsid w:val="00D42092"/>
    <w:rsid w:val="00D429AE"/>
    <w:rsid w:val="00D431CE"/>
    <w:rsid w:val="00D43403"/>
    <w:rsid w:val="00D434A5"/>
    <w:rsid w:val="00D43CEC"/>
    <w:rsid w:val="00D440B2"/>
    <w:rsid w:val="00D444A3"/>
    <w:rsid w:val="00D4492A"/>
    <w:rsid w:val="00D451C8"/>
    <w:rsid w:val="00D500A7"/>
    <w:rsid w:val="00D511C5"/>
    <w:rsid w:val="00D512E4"/>
    <w:rsid w:val="00D539DE"/>
    <w:rsid w:val="00D54A70"/>
    <w:rsid w:val="00D5550B"/>
    <w:rsid w:val="00D55F0A"/>
    <w:rsid w:val="00D57C48"/>
    <w:rsid w:val="00D60CCA"/>
    <w:rsid w:val="00D63103"/>
    <w:rsid w:val="00D63114"/>
    <w:rsid w:val="00D631E5"/>
    <w:rsid w:val="00D636DA"/>
    <w:rsid w:val="00D63C02"/>
    <w:rsid w:val="00D64130"/>
    <w:rsid w:val="00D64BCD"/>
    <w:rsid w:val="00D65880"/>
    <w:rsid w:val="00D668FE"/>
    <w:rsid w:val="00D67614"/>
    <w:rsid w:val="00D70377"/>
    <w:rsid w:val="00D705AC"/>
    <w:rsid w:val="00D70713"/>
    <w:rsid w:val="00D70B6F"/>
    <w:rsid w:val="00D720B9"/>
    <w:rsid w:val="00D723AE"/>
    <w:rsid w:val="00D72BAC"/>
    <w:rsid w:val="00D72E36"/>
    <w:rsid w:val="00D7312F"/>
    <w:rsid w:val="00D73CAC"/>
    <w:rsid w:val="00D762F5"/>
    <w:rsid w:val="00D77147"/>
    <w:rsid w:val="00D77B94"/>
    <w:rsid w:val="00D8088D"/>
    <w:rsid w:val="00D80A24"/>
    <w:rsid w:val="00D81728"/>
    <w:rsid w:val="00D817F6"/>
    <w:rsid w:val="00D81C24"/>
    <w:rsid w:val="00D8302F"/>
    <w:rsid w:val="00D83D6B"/>
    <w:rsid w:val="00D8441B"/>
    <w:rsid w:val="00D8508A"/>
    <w:rsid w:val="00D855D7"/>
    <w:rsid w:val="00D864C4"/>
    <w:rsid w:val="00D87970"/>
    <w:rsid w:val="00D87FA0"/>
    <w:rsid w:val="00D90796"/>
    <w:rsid w:val="00D91566"/>
    <w:rsid w:val="00D9196D"/>
    <w:rsid w:val="00D91DF2"/>
    <w:rsid w:val="00D926E2"/>
    <w:rsid w:val="00D93A42"/>
    <w:rsid w:val="00D94380"/>
    <w:rsid w:val="00D94653"/>
    <w:rsid w:val="00D94E85"/>
    <w:rsid w:val="00D95C73"/>
    <w:rsid w:val="00D960BA"/>
    <w:rsid w:val="00D960EB"/>
    <w:rsid w:val="00D962B5"/>
    <w:rsid w:val="00D96519"/>
    <w:rsid w:val="00D967D0"/>
    <w:rsid w:val="00D97BBA"/>
    <w:rsid w:val="00D97F33"/>
    <w:rsid w:val="00DA0A83"/>
    <w:rsid w:val="00DA189D"/>
    <w:rsid w:val="00DA1901"/>
    <w:rsid w:val="00DA1B2A"/>
    <w:rsid w:val="00DA20AB"/>
    <w:rsid w:val="00DA2780"/>
    <w:rsid w:val="00DA2953"/>
    <w:rsid w:val="00DA35BF"/>
    <w:rsid w:val="00DA4C79"/>
    <w:rsid w:val="00DA7238"/>
    <w:rsid w:val="00DA7E07"/>
    <w:rsid w:val="00DB0458"/>
    <w:rsid w:val="00DB0C3D"/>
    <w:rsid w:val="00DB1252"/>
    <w:rsid w:val="00DB1568"/>
    <w:rsid w:val="00DB2907"/>
    <w:rsid w:val="00DB302B"/>
    <w:rsid w:val="00DB3E62"/>
    <w:rsid w:val="00DB5C86"/>
    <w:rsid w:val="00DB5E95"/>
    <w:rsid w:val="00DB5EF5"/>
    <w:rsid w:val="00DB617A"/>
    <w:rsid w:val="00DB7A8E"/>
    <w:rsid w:val="00DC0627"/>
    <w:rsid w:val="00DC120B"/>
    <w:rsid w:val="00DC2468"/>
    <w:rsid w:val="00DC3441"/>
    <w:rsid w:val="00DC3756"/>
    <w:rsid w:val="00DC43AC"/>
    <w:rsid w:val="00DC4BCF"/>
    <w:rsid w:val="00DC75CC"/>
    <w:rsid w:val="00DD1B68"/>
    <w:rsid w:val="00DD30C9"/>
    <w:rsid w:val="00DD3D59"/>
    <w:rsid w:val="00DD4880"/>
    <w:rsid w:val="00DD5442"/>
    <w:rsid w:val="00DD54DF"/>
    <w:rsid w:val="00DD5E65"/>
    <w:rsid w:val="00DD72E7"/>
    <w:rsid w:val="00DD75AF"/>
    <w:rsid w:val="00DE270F"/>
    <w:rsid w:val="00DE31AA"/>
    <w:rsid w:val="00DE31EA"/>
    <w:rsid w:val="00DE387B"/>
    <w:rsid w:val="00DE467B"/>
    <w:rsid w:val="00DE5AC7"/>
    <w:rsid w:val="00DE7794"/>
    <w:rsid w:val="00DF063F"/>
    <w:rsid w:val="00DF2321"/>
    <w:rsid w:val="00DF2F26"/>
    <w:rsid w:val="00DF3300"/>
    <w:rsid w:val="00DF346F"/>
    <w:rsid w:val="00DF3BFB"/>
    <w:rsid w:val="00DF3DB9"/>
    <w:rsid w:val="00DF4EE9"/>
    <w:rsid w:val="00DF58D1"/>
    <w:rsid w:val="00DF7387"/>
    <w:rsid w:val="00DF7F46"/>
    <w:rsid w:val="00E009FD"/>
    <w:rsid w:val="00E00D75"/>
    <w:rsid w:val="00E0128C"/>
    <w:rsid w:val="00E014C1"/>
    <w:rsid w:val="00E02514"/>
    <w:rsid w:val="00E03739"/>
    <w:rsid w:val="00E03770"/>
    <w:rsid w:val="00E03ECC"/>
    <w:rsid w:val="00E0423A"/>
    <w:rsid w:val="00E04EF5"/>
    <w:rsid w:val="00E05F44"/>
    <w:rsid w:val="00E06206"/>
    <w:rsid w:val="00E06CD5"/>
    <w:rsid w:val="00E06D84"/>
    <w:rsid w:val="00E07489"/>
    <w:rsid w:val="00E07741"/>
    <w:rsid w:val="00E07E51"/>
    <w:rsid w:val="00E1036A"/>
    <w:rsid w:val="00E10558"/>
    <w:rsid w:val="00E12233"/>
    <w:rsid w:val="00E12938"/>
    <w:rsid w:val="00E12D28"/>
    <w:rsid w:val="00E12E9E"/>
    <w:rsid w:val="00E13550"/>
    <w:rsid w:val="00E13BDE"/>
    <w:rsid w:val="00E14344"/>
    <w:rsid w:val="00E14844"/>
    <w:rsid w:val="00E14AC4"/>
    <w:rsid w:val="00E14CC7"/>
    <w:rsid w:val="00E15C05"/>
    <w:rsid w:val="00E16732"/>
    <w:rsid w:val="00E16DD9"/>
    <w:rsid w:val="00E20466"/>
    <w:rsid w:val="00E20BC0"/>
    <w:rsid w:val="00E21310"/>
    <w:rsid w:val="00E215A8"/>
    <w:rsid w:val="00E21C1D"/>
    <w:rsid w:val="00E21C8F"/>
    <w:rsid w:val="00E227C1"/>
    <w:rsid w:val="00E22C83"/>
    <w:rsid w:val="00E23244"/>
    <w:rsid w:val="00E2335A"/>
    <w:rsid w:val="00E23E46"/>
    <w:rsid w:val="00E24C19"/>
    <w:rsid w:val="00E252FE"/>
    <w:rsid w:val="00E25CDC"/>
    <w:rsid w:val="00E27C92"/>
    <w:rsid w:val="00E3061C"/>
    <w:rsid w:val="00E31D42"/>
    <w:rsid w:val="00E31F0B"/>
    <w:rsid w:val="00E3212E"/>
    <w:rsid w:val="00E321E0"/>
    <w:rsid w:val="00E33B62"/>
    <w:rsid w:val="00E34013"/>
    <w:rsid w:val="00E340E5"/>
    <w:rsid w:val="00E346B8"/>
    <w:rsid w:val="00E355B9"/>
    <w:rsid w:val="00E35B57"/>
    <w:rsid w:val="00E3710D"/>
    <w:rsid w:val="00E4025C"/>
    <w:rsid w:val="00E404A1"/>
    <w:rsid w:val="00E40658"/>
    <w:rsid w:val="00E40B53"/>
    <w:rsid w:val="00E41800"/>
    <w:rsid w:val="00E423F2"/>
    <w:rsid w:val="00E4265A"/>
    <w:rsid w:val="00E42B62"/>
    <w:rsid w:val="00E42E6B"/>
    <w:rsid w:val="00E435D7"/>
    <w:rsid w:val="00E43BA3"/>
    <w:rsid w:val="00E43D4C"/>
    <w:rsid w:val="00E43FC1"/>
    <w:rsid w:val="00E445B9"/>
    <w:rsid w:val="00E447A9"/>
    <w:rsid w:val="00E448D0"/>
    <w:rsid w:val="00E455DB"/>
    <w:rsid w:val="00E4593D"/>
    <w:rsid w:val="00E4604E"/>
    <w:rsid w:val="00E47790"/>
    <w:rsid w:val="00E47C45"/>
    <w:rsid w:val="00E47C80"/>
    <w:rsid w:val="00E5111D"/>
    <w:rsid w:val="00E5247E"/>
    <w:rsid w:val="00E530A4"/>
    <w:rsid w:val="00E53417"/>
    <w:rsid w:val="00E535F2"/>
    <w:rsid w:val="00E53EC3"/>
    <w:rsid w:val="00E541FD"/>
    <w:rsid w:val="00E54D05"/>
    <w:rsid w:val="00E55F7E"/>
    <w:rsid w:val="00E56488"/>
    <w:rsid w:val="00E57C72"/>
    <w:rsid w:val="00E60773"/>
    <w:rsid w:val="00E61B72"/>
    <w:rsid w:val="00E627C4"/>
    <w:rsid w:val="00E62BA8"/>
    <w:rsid w:val="00E63097"/>
    <w:rsid w:val="00E637EF"/>
    <w:rsid w:val="00E63C48"/>
    <w:rsid w:val="00E64D2E"/>
    <w:rsid w:val="00E651DE"/>
    <w:rsid w:val="00E65B5C"/>
    <w:rsid w:val="00E66254"/>
    <w:rsid w:val="00E66280"/>
    <w:rsid w:val="00E66C6A"/>
    <w:rsid w:val="00E66F2E"/>
    <w:rsid w:val="00E6773A"/>
    <w:rsid w:val="00E6787F"/>
    <w:rsid w:val="00E70CE8"/>
    <w:rsid w:val="00E7153B"/>
    <w:rsid w:val="00E71CD8"/>
    <w:rsid w:val="00E71DED"/>
    <w:rsid w:val="00E72F59"/>
    <w:rsid w:val="00E7510A"/>
    <w:rsid w:val="00E751FE"/>
    <w:rsid w:val="00E75792"/>
    <w:rsid w:val="00E75CA9"/>
    <w:rsid w:val="00E803D9"/>
    <w:rsid w:val="00E81D2B"/>
    <w:rsid w:val="00E82C48"/>
    <w:rsid w:val="00E839A7"/>
    <w:rsid w:val="00E84533"/>
    <w:rsid w:val="00E8478B"/>
    <w:rsid w:val="00E84DBC"/>
    <w:rsid w:val="00E851B3"/>
    <w:rsid w:val="00E85694"/>
    <w:rsid w:val="00E85E24"/>
    <w:rsid w:val="00E86CA5"/>
    <w:rsid w:val="00E86E24"/>
    <w:rsid w:val="00E87EA0"/>
    <w:rsid w:val="00E9113E"/>
    <w:rsid w:val="00E9184F"/>
    <w:rsid w:val="00E92A38"/>
    <w:rsid w:val="00E93170"/>
    <w:rsid w:val="00E93393"/>
    <w:rsid w:val="00E945C7"/>
    <w:rsid w:val="00E95531"/>
    <w:rsid w:val="00E95848"/>
    <w:rsid w:val="00E95C7A"/>
    <w:rsid w:val="00E95C82"/>
    <w:rsid w:val="00E96671"/>
    <w:rsid w:val="00E96A86"/>
    <w:rsid w:val="00E96A8E"/>
    <w:rsid w:val="00E97C6F"/>
    <w:rsid w:val="00EA0518"/>
    <w:rsid w:val="00EA0C0F"/>
    <w:rsid w:val="00EA0D2F"/>
    <w:rsid w:val="00EA0F09"/>
    <w:rsid w:val="00EA1EB0"/>
    <w:rsid w:val="00EA1FA6"/>
    <w:rsid w:val="00EA2392"/>
    <w:rsid w:val="00EA3047"/>
    <w:rsid w:val="00EA3DAE"/>
    <w:rsid w:val="00EA4714"/>
    <w:rsid w:val="00EA4BB1"/>
    <w:rsid w:val="00EA52CD"/>
    <w:rsid w:val="00EA580B"/>
    <w:rsid w:val="00EA5850"/>
    <w:rsid w:val="00EA5B30"/>
    <w:rsid w:val="00EA66BC"/>
    <w:rsid w:val="00EA6B16"/>
    <w:rsid w:val="00EA6FBB"/>
    <w:rsid w:val="00EA7591"/>
    <w:rsid w:val="00EA76E8"/>
    <w:rsid w:val="00EB14DE"/>
    <w:rsid w:val="00EB18B4"/>
    <w:rsid w:val="00EB19FC"/>
    <w:rsid w:val="00EB26AA"/>
    <w:rsid w:val="00EB2CCA"/>
    <w:rsid w:val="00EB350A"/>
    <w:rsid w:val="00EB37CC"/>
    <w:rsid w:val="00EB4632"/>
    <w:rsid w:val="00EB4BE3"/>
    <w:rsid w:val="00EB514C"/>
    <w:rsid w:val="00EB51A7"/>
    <w:rsid w:val="00EB72CC"/>
    <w:rsid w:val="00EB7C82"/>
    <w:rsid w:val="00EC0503"/>
    <w:rsid w:val="00EC0F82"/>
    <w:rsid w:val="00EC1680"/>
    <w:rsid w:val="00EC21A3"/>
    <w:rsid w:val="00EC2CB8"/>
    <w:rsid w:val="00EC3744"/>
    <w:rsid w:val="00EC51DF"/>
    <w:rsid w:val="00EC66D1"/>
    <w:rsid w:val="00EC709C"/>
    <w:rsid w:val="00EC7363"/>
    <w:rsid w:val="00EC76A2"/>
    <w:rsid w:val="00EC7CDD"/>
    <w:rsid w:val="00ED022C"/>
    <w:rsid w:val="00ED0442"/>
    <w:rsid w:val="00ED0816"/>
    <w:rsid w:val="00ED0A26"/>
    <w:rsid w:val="00ED100D"/>
    <w:rsid w:val="00ED1057"/>
    <w:rsid w:val="00ED1749"/>
    <w:rsid w:val="00ED2833"/>
    <w:rsid w:val="00ED3371"/>
    <w:rsid w:val="00ED36E5"/>
    <w:rsid w:val="00ED3FDA"/>
    <w:rsid w:val="00ED46A6"/>
    <w:rsid w:val="00ED50B4"/>
    <w:rsid w:val="00ED55C8"/>
    <w:rsid w:val="00ED6CE7"/>
    <w:rsid w:val="00ED7376"/>
    <w:rsid w:val="00EE0FF9"/>
    <w:rsid w:val="00EE2667"/>
    <w:rsid w:val="00EE26C7"/>
    <w:rsid w:val="00EE309C"/>
    <w:rsid w:val="00EE32F2"/>
    <w:rsid w:val="00EE3AFC"/>
    <w:rsid w:val="00EE4462"/>
    <w:rsid w:val="00EE4FCD"/>
    <w:rsid w:val="00EE688E"/>
    <w:rsid w:val="00EE6B45"/>
    <w:rsid w:val="00EE6C79"/>
    <w:rsid w:val="00EF0833"/>
    <w:rsid w:val="00EF08BE"/>
    <w:rsid w:val="00EF3CDB"/>
    <w:rsid w:val="00EF44B5"/>
    <w:rsid w:val="00EF4F1D"/>
    <w:rsid w:val="00EF6499"/>
    <w:rsid w:val="00EF7A7B"/>
    <w:rsid w:val="00F00654"/>
    <w:rsid w:val="00F016F0"/>
    <w:rsid w:val="00F04B15"/>
    <w:rsid w:val="00F05D24"/>
    <w:rsid w:val="00F061F3"/>
    <w:rsid w:val="00F06997"/>
    <w:rsid w:val="00F06A12"/>
    <w:rsid w:val="00F07507"/>
    <w:rsid w:val="00F1010C"/>
    <w:rsid w:val="00F10BE3"/>
    <w:rsid w:val="00F11144"/>
    <w:rsid w:val="00F111E3"/>
    <w:rsid w:val="00F11EC6"/>
    <w:rsid w:val="00F124A8"/>
    <w:rsid w:val="00F132A2"/>
    <w:rsid w:val="00F13678"/>
    <w:rsid w:val="00F137F3"/>
    <w:rsid w:val="00F138B2"/>
    <w:rsid w:val="00F15335"/>
    <w:rsid w:val="00F15A60"/>
    <w:rsid w:val="00F15C82"/>
    <w:rsid w:val="00F169E4"/>
    <w:rsid w:val="00F2025C"/>
    <w:rsid w:val="00F22756"/>
    <w:rsid w:val="00F22DCD"/>
    <w:rsid w:val="00F23B01"/>
    <w:rsid w:val="00F24242"/>
    <w:rsid w:val="00F24710"/>
    <w:rsid w:val="00F24A8F"/>
    <w:rsid w:val="00F252A0"/>
    <w:rsid w:val="00F25AD7"/>
    <w:rsid w:val="00F266D4"/>
    <w:rsid w:val="00F30606"/>
    <w:rsid w:val="00F3065F"/>
    <w:rsid w:val="00F3127C"/>
    <w:rsid w:val="00F32CF7"/>
    <w:rsid w:val="00F32ECF"/>
    <w:rsid w:val="00F33DFF"/>
    <w:rsid w:val="00F34972"/>
    <w:rsid w:val="00F362CE"/>
    <w:rsid w:val="00F36DFD"/>
    <w:rsid w:val="00F41EA4"/>
    <w:rsid w:val="00F42056"/>
    <w:rsid w:val="00F425F6"/>
    <w:rsid w:val="00F427F6"/>
    <w:rsid w:val="00F44432"/>
    <w:rsid w:val="00F44F96"/>
    <w:rsid w:val="00F46846"/>
    <w:rsid w:val="00F46B5E"/>
    <w:rsid w:val="00F47B8F"/>
    <w:rsid w:val="00F47BD2"/>
    <w:rsid w:val="00F51D48"/>
    <w:rsid w:val="00F51F53"/>
    <w:rsid w:val="00F52931"/>
    <w:rsid w:val="00F52E84"/>
    <w:rsid w:val="00F53C47"/>
    <w:rsid w:val="00F544BF"/>
    <w:rsid w:val="00F54A72"/>
    <w:rsid w:val="00F54CC6"/>
    <w:rsid w:val="00F55126"/>
    <w:rsid w:val="00F55936"/>
    <w:rsid w:val="00F55A4D"/>
    <w:rsid w:val="00F55D2B"/>
    <w:rsid w:val="00F570FB"/>
    <w:rsid w:val="00F57BA7"/>
    <w:rsid w:val="00F601BB"/>
    <w:rsid w:val="00F60462"/>
    <w:rsid w:val="00F6090D"/>
    <w:rsid w:val="00F60E25"/>
    <w:rsid w:val="00F6251B"/>
    <w:rsid w:val="00F62CA8"/>
    <w:rsid w:val="00F63285"/>
    <w:rsid w:val="00F63A60"/>
    <w:rsid w:val="00F63E3F"/>
    <w:rsid w:val="00F63F91"/>
    <w:rsid w:val="00F64E5E"/>
    <w:rsid w:val="00F65693"/>
    <w:rsid w:val="00F65D36"/>
    <w:rsid w:val="00F66807"/>
    <w:rsid w:val="00F66F8D"/>
    <w:rsid w:val="00F67136"/>
    <w:rsid w:val="00F67789"/>
    <w:rsid w:val="00F70CD3"/>
    <w:rsid w:val="00F7147E"/>
    <w:rsid w:val="00F7193F"/>
    <w:rsid w:val="00F7228D"/>
    <w:rsid w:val="00F72D5B"/>
    <w:rsid w:val="00F737A1"/>
    <w:rsid w:val="00F745EB"/>
    <w:rsid w:val="00F7541D"/>
    <w:rsid w:val="00F75B38"/>
    <w:rsid w:val="00F76D95"/>
    <w:rsid w:val="00F76F07"/>
    <w:rsid w:val="00F802CA"/>
    <w:rsid w:val="00F808D9"/>
    <w:rsid w:val="00F81265"/>
    <w:rsid w:val="00F81CC5"/>
    <w:rsid w:val="00F82491"/>
    <w:rsid w:val="00F84234"/>
    <w:rsid w:val="00F8454D"/>
    <w:rsid w:val="00F845CB"/>
    <w:rsid w:val="00F8502E"/>
    <w:rsid w:val="00F8651F"/>
    <w:rsid w:val="00F8659C"/>
    <w:rsid w:val="00F87611"/>
    <w:rsid w:val="00F878CA"/>
    <w:rsid w:val="00F90BA1"/>
    <w:rsid w:val="00F90C13"/>
    <w:rsid w:val="00F9117A"/>
    <w:rsid w:val="00F91926"/>
    <w:rsid w:val="00F91D5F"/>
    <w:rsid w:val="00F9486C"/>
    <w:rsid w:val="00F94B09"/>
    <w:rsid w:val="00F94C45"/>
    <w:rsid w:val="00F94EA4"/>
    <w:rsid w:val="00F951FF"/>
    <w:rsid w:val="00F95E19"/>
    <w:rsid w:val="00F96570"/>
    <w:rsid w:val="00F9688C"/>
    <w:rsid w:val="00FA1A17"/>
    <w:rsid w:val="00FA2403"/>
    <w:rsid w:val="00FA29F7"/>
    <w:rsid w:val="00FA369C"/>
    <w:rsid w:val="00FA45C0"/>
    <w:rsid w:val="00FA4ABD"/>
    <w:rsid w:val="00FA4C7F"/>
    <w:rsid w:val="00FA563C"/>
    <w:rsid w:val="00FA57A0"/>
    <w:rsid w:val="00FA780F"/>
    <w:rsid w:val="00FB12FB"/>
    <w:rsid w:val="00FB1C0B"/>
    <w:rsid w:val="00FB2712"/>
    <w:rsid w:val="00FB2A8C"/>
    <w:rsid w:val="00FB2FC1"/>
    <w:rsid w:val="00FB3DBC"/>
    <w:rsid w:val="00FB61B7"/>
    <w:rsid w:val="00FB6DB1"/>
    <w:rsid w:val="00FB7055"/>
    <w:rsid w:val="00FB791E"/>
    <w:rsid w:val="00FC0898"/>
    <w:rsid w:val="00FC0E9C"/>
    <w:rsid w:val="00FC1D23"/>
    <w:rsid w:val="00FC25FC"/>
    <w:rsid w:val="00FC29CF"/>
    <w:rsid w:val="00FC38DC"/>
    <w:rsid w:val="00FC3A4E"/>
    <w:rsid w:val="00FC3C46"/>
    <w:rsid w:val="00FC3F35"/>
    <w:rsid w:val="00FC3F9B"/>
    <w:rsid w:val="00FC4B06"/>
    <w:rsid w:val="00FC4DB8"/>
    <w:rsid w:val="00FC5246"/>
    <w:rsid w:val="00FC7BC2"/>
    <w:rsid w:val="00FC7EFF"/>
    <w:rsid w:val="00FC7F93"/>
    <w:rsid w:val="00FD063D"/>
    <w:rsid w:val="00FD1604"/>
    <w:rsid w:val="00FD1760"/>
    <w:rsid w:val="00FD35AA"/>
    <w:rsid w:val="00FD45CA"/>
    <w:rsid w:val="00FD5352"/>
    <w:rsid w:val="00FD6449"/>
    <w:rsid w:val="00FD669B"/>
    <w:rsid w:val="00FD6E24"/>
    <w:rsid w:val="00FE007A"/>
    <w:rsid w:val="00FE1CBF"/>
    <w:rsid w:val="00FE2B67"/>
    <w:rsid w:val="00FE2E43"/>
    <w:rsid w:val="00FE3A63"/>
    <w:rsid w:val="00FE3C41"/>
    <w:rsid w:val="00FE4E1C"/>
    <w:rsid w:val="00FE5E54"/>
    <w:rsid w:val="00FE6C09"/>
    <w:rsid w:val="00FF0430"/>
    <w:rsid w:val="00FF0480"/>
    <w:rsid w:val="00FF07B9"/>
    <w:rsid w:val="00FF07BE"/>
    <w:rsid w:val="00FF1ED1"/>
    <w:rsid w:val="00FF29ED"/>
    <w:rsid w:val="00FF2AA9"/>
    <w:rsid w:val="00FF3B03"/>
    <w:rsid w:val="00FF3D48"/>
    <w:rsid w:val="00FF49F7"/>
    <w:rsid w:val="00FF4F84"/>
    <w:rsid w:val="00FF566E"/>
    <w:rsid w:val="00FF5A85"/>
    <w:rsid w:val="00FF5B7B"/>
    <w:rsid w:val="00FF6417"/>
    <w:rsid w:val="00FF6547"/>
    <w:rsid w:val="00FF692D"/>
    <w:rsid w:val="4849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27D36B"/>
  <w15:docId w15:val="{E136E306-3FE9-45A9-92FE-92BF3388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5" w:unhideWhenUsed="1" w:qFormat="1"/>
    <w:lsdException w:name="heading 6" w:semiHidden="1" w:uiPriority="6" w:unhideWhenUsed="1" w:qFormat="1"/>
    <w:lsdException w:name="heading 7" w:semiHidden="1" w:uiPriority="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DF8"/>
    <w:pPr>
      <w:widowControl w:val="0"/>
      <w:jc w:val="both"/>
    </w:pPr>
  </w:style>
  <w:style w:type="paragraph" w:styleId="1">
    <w:name w:val="heading 1"/>
    <w:basedOn w:val="a"/>
    <w:link w:val="10"/>
    <w:autoRedefine/>
    <w:qFormat/>
    <w:rsid w:val="00680DD5"/>
    <w:pPr>
      <w:keepNext/>
      <w:numPr>
        <w:numId w:val="32"/>
      </w:numPr>
      <w:ind w:left="567"/>
      <w:jc w:val="left"/>
      <w:outlineLvl w:val="0"/>
    </w:pPr>
    <w:rPr>
      <w:rFonts w:ascii="ＭＳ ゴシック" w:eastAsia="ＭＳ ゴシック" w:hAnsi="ＭＳ ゴシック"/>
    </w:rPr>
  </w:style>
  <w:style w:type="paragraph" w:styleId="2">
    <w:name w:val="heading 2"/>
    <w:basedOn w:val="a"/>
    <w:next w:val="a"/>
    <w:link w:val="20"/>
    <w:autoRedefine/>
    <w:unhideWhenUsed/>
    <w:qFormat/>
    <w:rsid w:val="00AB3AFB"/>
    <w:pPr>
      <w:keepNext/>
      <w:numPr>
        <w:ilvl w:val="1"/>
        <w:numId w:val="32"/>
      </w:numPr>
      <w:ind w:left="567"/>
      <w:outlineLvl w:val="1"/>
    </w:pPr>
    <w:rPr>
      <w:rFonts w:ascii="ＭＳ ゴシック" w:eastAsia="ＭＳ ゴシック" w:hAnsi="ＭＳ ゴシック"/>
    </w:rPr>
  </w:style>
  <w:style w:type="paragraph" w:styleId="3">
    <w:name w:val="heading 3"/>
    <w:basedOn w:val="2"/>
    <w:next w:val="a0"/>
    <w:link w:val="30"/>
    <w:autoRedefine/>
    <w:qFormat/>
    <w:rsid w:val="0000069C"/>
    <w:pPr>
      <w:keepNext w:val="0"/>
      <w:keepLines/>
      <w:numPr>
        <w:ilvl w:val="2"/>
      </w:numPr>
      <w:autoSpaceDE w:val="0"/>
      <w:autoSpaceDN w:val="0"/>
      <w:ind w:left="567"/>
      <w:jc w:val="left"/>
      <w:outlineLvl w:val="2"/>
    </w:pPr>
    <w:rPr>
      <w:rFonts w:hAnsi="Times New Roman"/>
      <w:kern w:val="0"/>
      <w:szCs w:val="24"/>
    </w:rPr>
  </w:style>
  <w:style w:type="paragraph" w:styleId="4">
    <w:name w:val="heading 4"/>
    <w:basedOn w:val="40"/>
    <w:next w:val="a"/>
    <w:link w:val="41"/>
    <w:uiPriority w:val="3"/>
    <w:unhideWhenUsed/>
    <w:qFormat/>
    <w:rsid w:val="006810F7"/>
    <w:pPr>
      <w:keepNext/>
      <w:numPr>
        <w:ilvl w:val="3"/>
      </w:numPr>
      <w:outlineLvl w:val="3"/>
    </w:pPr>
    <w:rPr>
      <w:bCs/>
    </w:rPr>
  </w:style>
  <w:style w:type="paragraph" w:styleId="5">
    <w:name w:val="heading 5"/>
    <w:aliases w:val="細目２"/>
    <w:basedOn w:val="4"/>
    <w:next w:val="a"/>
    <w:link w:val="50"/>
    <w:uiPriority w:val="5"/>
    <w:qFormat/>
    <w:pPr>
      <w:spacing w:beforeLines="100" w:before="360"/>
      <w:ind w:hanging="113"/>
      <w:outlineLvl w:val="4"/>
    </w:pPr>
    <w:rPr>
      <w:b/>
      <w:bCs w:val="0"/>
    </w:rPr>
  </w:style>
  <w:style w:type="paragraph" w:styleId="6">
    <w:name w:val="heading 6"/>
    <w:aliases w:val="細目３"/>
    <w:basedOn w:val="5"/>
    <w:next w:val="a"/>
    <w:link w:val="60"/>
    <w:uiPriority w:val="6"/>
    <w:qFormat/>
    <w:pPr>
      <w:ind w:left="794" w:hanging="114"/>
      <w:outlineLvl w:val="5"/>
    </w:pPr>
    <w:rPr>
      <w:bCs/>
    </w:rPr>
  </w:style>
  <w:style w:type="paragraph" w:styleId="7">
    <w:name w:val="heading 7"/>
    <w:aliases w:val="細目４"/>
    <w:basedOn w:val="6"/>
    <w:next w:val="a"/>
    <w:link w:val="70"/>
    <w:uiPriority w:val="7"/>
    <w:qFormat/>
    <w:pPr>
      <w:ind w:left="1021"/>
      <w:outlineLvl w:val="6"/>
    </w:pPr>
  </w:style>
  <w:style w:type="paragraph" w:styleId="8">
    <w:name w:val="heading 8"/>
    <w:aliases w:val="行頭・"/>
    <w:basedOn w:val="a"/>
    <w:next w:val="a"/>
    <w:link w:val="80"/>
    <w:uiPriority w:val="9"/>
    <w:qFormat/>
    <w:pPr>
      <w:keepNext/>
      <w:autoSpaceDE w:val="0"/>
      <w:autoSpaceDN w:val="0"/>
      <w:spacing w:beforeLines="100" w:before="240"/>
      <w:ind w:left="1247" w:hanging="113"/>
      <w:outlineLvl w:val="7"/>
    </w:pPr>
    <w:rPr>
      <w:rFonts w:hAnsi="Times New Roman"/>
      <w:szCs w:val="24"/>
    </w:rPr>
  </w:style>
  <w:style w:type="paragraph" w:styleId="9">
    <w:name w:val="heading 9"/>
    <w:aliases w:val="行頭⇒"/>
    <w:basedOn w:val="a"/>
    <w:next w:val="a"/>
    <w:link w:val="90"/>
    <w:uiPriority w:val="9"/>
    <w:qFormat/>
    <w:pPr>
      <w:keepNext/>
      <w:autoSpaceDE w:val="0"/>
      <w:autoSpaceDN w:val="0"/>
      <w:ind w:left="1247" w:hanging="113"/>
      <w:outlineLvl w:val="8"/>
    </w:pPr>
    <w:rPr>
      <w:rFonts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2"/>
    </w:rPr>
  </w:style>
  <w:style w:type="character" w:customStyle="1" w:styleId="10">
    <w:name w:val="見出し 1 (文字)"/>
    <w:link w:val="1"/>
    <w:rsid w:val="00680DD5"/>
    <w:rPr>
      <w:rFonts w:ascii="ＭＳ ゴシック" w:eastAsia="ＭＳ ゴシック" w:hAnsi="ＭＳ ゴシック"/>
    </w:rPr>
  </w:style>
  <w:style w:type="paragraph" w:styleId="a8">
    <w:name w:val="TOC Heading"/>
    <w:basedOn w:val="1"/>
    <w:next w:val="a"/>
    <w:uiPriority w:val="39"/>
    <w:unhideWhenUsed/>
    <w:qFormat/>
    <w:pPr>
      <w:keepLines/>
      <w:widowControl/>
      <w:spacing w:before="480" w:line="276" w:lineRule="auto"/>
      <w:outlineLvl w:val="9"/>
    </w:pPr>
    <w:rPr>
      <w:b/>
      <w:bCs/>
      <w:color w:val="365F91"/>
      <w:kern w:val="0"/>
      <w:sz w:val="28"/>
      <w:szCs w:val="28"/>
    </w:rPr>
  </w:style>
  <w:style w:type="character" w:customStyle="1" w:styleId="20">
    <w:name w:val="見出し 2 (文字)"/>
    <w:link w:val="2"/>
    <w:rsid w:val="00AB3AFB"/>
    <w:rPr>
      <w:rFonts w:ascii="ＭＳ ゴシック" w:eastAsia="ＭＳ ゴシック" w:hAnsi="ＭＳ ゴシック"/>
    </w:rPr>
  </w:style>
  <w:style w:type="character" w:customStyle="1" w:styleId="41">
    <w:name w:val="見出し 4 (文字)"/>
    <w:link w:val="4"/>
    <w:uiPriority w:val="3"/>
    <w:rsid w:val="006810F7"/>
    <w:rPr>
      <w:rFonts w:ascii="ＭＳ ゴシック" w:eastAsia="ＭＳ ゴシック" w:hAnsi="Times New Roman"/>
      <w:bCs/>
      <w:kern w:val="0"/>
      <w:szCs w:val="24"/>
    </w:rPr>
  </w:style>
  <w:style w:type="character" w:customStyle="1" w:styleId="30">
    <w:name w:val="見出し 3 (文字)"/>
    <w:link w:val="3"/>
    <w:rsid w:val="0000069C"/>
    <w:rPr>
      <w:rFonts w:ascii="ＭＳ ゴシック" w:eastAsia="ＭＳ ゴシック" w:hAnsi="Times New Roman"/>
      <w:kern w:val="0"/>
      <w:szCs w:val="24"/>
    </w:rPr>
  </w:style>
  <w:style w:type="character" w:customStyle="1" w:styleId="50">
    <w:name w:val="見出し 5 (文字)"/>
    <w:aliases w:val="細目２ (文字)"/>
    <w:link w:val="5"/>
    <w:uiPriority w:val="5"/>
    <w:rPr>
      <w:rFonts w:ascii="ＭＳ ゴシック" w:eastAsia="ＭＳ ゴシック" w:hAnsi="Times New Roman"/>
      <w:b/>
      <w:kern w:val="0"/>
      <w:szCs w:val="24"/>
    </w:rPr>
  </w:style>
  <w:style w:type="character" w:customStyle="1" w:styleId="60">
    <w:name w:val="見出し 6 (文字)"/>
    <w:aliases w:val="細目３ (文字)"/>
    <w:link w:val="6"/>
    <w:uiPriority w:val="6"/>
    <w:rPr>
      <w:rFonts w:ascii="ＭＳ ゴシック" w:eastAsia="ＭＳ ゴシック" w:hAnsi="Times New Roman"/>
      <w:b/>
      <w:bCs/>
      <w:kern w:val="0"/>
      <w:szCs w:val="24"/>
    </w:rPr>
  </w:style>
  <w:style w:type="character" w:customStyle="1" w:styleId="70">
    <w:name w:val="見出し 7 (文字)"/>
    <w:aliases w:val="細目４ (文字)"/>
    <w:link w:val="7"/>
    <w:uiPriority w:val="7"/>
    <w:rPr>
      <w:rFonts w:ascii="ＭＳ ゴシック" w:eastAsia="ＭＳ ゴシック" w:hAnsi="Times New Roman"/>
      <w:b/>
      <w:bCs/>
      <w:kern w:val="0"/>
      <w:szCs w:val="24"/>
    </w:rPr>
  </w:style>
  <w:style w:type="character" w:customStyle="1" w:styleId="80">
    <w:name w:val="見出し 8 (文字)"/>
    <w:aliases w:val="行頭・ (文字)"/>
    <w:link w:val="8"/>
    <w:uiPriority w:val="9"/>
    <w:rPr>
      <w:rFonts w:ascii="ＭＳ 明朝" w:hAnsi="Times New Roman"/>
      <w:kern w:val="2"/>
      <w:sz w:val="21"/>
      <w:szCs w:val="24"/>
    </w:rPr>
  </w:style>
  <w:style w:type="character" w:customStyle="1" w:styleId="90">
    <w:name w:val="見出し 9 (文字)"/>
    <w:aliases w:val="行頭⇒ (文字)"/>
    <w:link w:val="9"/>
    <w:uiPriority w:val="9"/>
    <w:rPr>
      <w:rFonts w:ascii="ＭＳ 明朝" w:hAnsi="Times New Roman"/>
      <w:kern w:val="2"/>
      <w:sz w:val="21"/>
      <w:szCs w:val="24"/>
    </w:rPr>
  </w:style>
  <w:style w:type="paragraph" w:styleId="a0">
    <w:name w:val="Body Text"/>
    <w:basedOn w:val="a"/>
    <w:link w:val="a9"/>
    <w:uiPriority w:val="99"/>
    <w:unhideWhenUsed/>
  </w:style>
  <w:style w:type="character" w:customStyle="1" w:styleId="a9">
    <w:name w:val="本文 (文字)"/>
    <w:link w:val="a0"/>
    <w:uiPriority w:val="99"/>
    <w:rPr>
      <w:kern w:val="2"/>
      <w:sz w:val="21"/>
      <w:szCs w:val="22"/>
    </w:rPr>
  </w:style>
  <w:style w:type="paragraph" w:styleId="aa">
    <w:name w:val="List Paragraph"/>
    <w:basedOn w:val="a"/>
    <w:uiPriority w:val="34"/>
    <w:qFormat/>
    <w:pPr>
      <w:ind w:leftChars="400" w:left="840"/>
    </w:pPr>
  </w:style>
  <w:style w:type="table" w:styleId="ab">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Pr>
      <w:rFonts w:asciiTheme="majorHAnsi" w:eastAsiaTheme="majorEastAsia" w:hAnsiTheme="majorHAnsi" w:cstheme="majorBidi"/>
      <w:kern w:val="2"/>
      <w:sz w:val="18"/>
      <w:szCs w:val="18"/>
    </w:rPr>
  </w:style>
  <w:style w:type="paragraph" w:styleId="31">
    <w:name w:val="Body Text Indent 3"/>
    <w:basedOn w:val="a"/>
    <w:link w:val="32"/>
    <w:uiPriority w:val="99"/>
    <w:semiHidden/>
    <w:unhideWhenUsed/>
    <w:pPr>
      <w:ind w:leftChars="400" w:left="851"/>
    </w:pPr>
    <w:rPr>
      <w:sz w:val="16"/>
      <w:szCs w:val="16"/>
    </w:rPr>
  </w:style>
  <w:style w:type="character" w:customStyle="1" w:styleId="32">
    <w:name w:val="本文インデント 3 (文字)"/>
    <w:basedOn w:val="a1"/>
    <w:link w:val="31"/>
    <w:uiPriority w:val="99"/>
    <w:semiHidden/>
    <w:rPr>
      <w:kern w:val="2"/>
      <w:sz w:val="16"/>
      <w:szCs w:val="16"/>
    </w:rPr>
  </w:style>
  <w:style w:type="table" w:customStyle="1" w:styleId="11">
    <w:name w:val="表 (格子)1"/>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21">
    <w:name w:val="表 (格子)2"/>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spacing w:before="1" w:line="251" w:lineRule="exact"/>
      <w:jc w:val="left"/>
    </w:pPr>
    <w:rPr>
      <w:rFonts w:cs="ＭＳ 明朝"/>
      <w:kern w:val="0"/>
      <w:sz w:val="22"/>
      <w:lang w:eastAsia="en-US"/>
    </w:rPr>
  </w:style>
  <w:style w:type="table" w:customStyle="1" w:styleId="33">
    <w:name w:val="表 (格子)3"/>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42">
    <w:name w:val="表 (格子)4"/>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51">
    <w:name w:val="表 (格子)5"/>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table" w:customStyle="1" w:styleId="110">
    <w:name w:val="表 (格子)11"/>
    <w:basedOn w:val="a2"/>
    <w:next w:val="ab"/>
    <w:uiPriority w:val="59"/>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unhideWhenUsed/>
    <w:qFormat/>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styleId="ae">
    <w:name w:val="Date"/>
    <w:basedOn w:val="a"/>
    <w:next w:val="a"/>
    <w:link w:val="af"/>
    <w:uiPriority w:val="99"/>
    <w:semiHidden/>
    <w:unhideWhenUsed/>
  </w:style>
  <w:style w:type="character" w:customStyle="1" w:styleId="af">
    <w:name w:val="日付 (文字)"/>
    <w:basedOn w:val="a1"/>
    <w:link w:val="ae"/>
    <w:uiPriority w:val="99"/>
    <w:semiHidden/>
  </w:style>
  <w:style w:type="paragraph" w:styleId="12">
    <w:name w:val="toc 1"/>
    <w:basedOn w:val="a"/>
    <w:next w:val="a"/>
    <w:autoRedefine/>
    <w:uiPriority w:val="39"/>
    <w:unhideWhenUsed/>
    <w:rsid w:val="00444044"/>
    <w:pPr>
      <w:tabs>
        <w:tab w:val="left" w:pos="1050"/>
        <w:tab w:val="right" w:leader="dot" w:pos="9736"/>
      </w:tabs>
    </w:pPr>
  </w:style>
  <w:style w:type="paragraph" w:styleId="22">
    <w:name w:val="toc 2"/>
    <w:basedOn w:val="a"/>
    <w:next w:val="a"/>
    <w:autoRedefine/>
    <w:uiPriority w:val="39"/>
    <w:unhideWhenUsed/>
    <w:rsid w:val="00E535F2"/>
    <w:pPr>
      <w:ind w:leftChars="100" w:left="210"/>
    </w:pPr>
  </w:style>
  <w:style w:type="paragraph" w:styleId="34">
    <w:name w:val="toc 3"/>
    <w:basedOn w:val="a"/>
    <w:next w:val="a"/>
    <w:autoRedefine/>
    <w:uiPriority w:val="39"/>
    <w:unhideWhenUsed/>
    <w:rsid w:val="00E535F2"/>
    <w:pPr>
      <w:ind w:leftChars="200" w:left="420"/>
    </w:pPr>
  </w:style>
  <w:style w:type="character" w:styleId="af0">
    <w:name w:val="Hyperlink"/>
    <w:basedOn w:val="a1"/>
    <w:uiPriority w:val="99"/>
    <w:unhideWhenUsed/>
    <w:rsid w:val="00E535F2"/>
    <w:rPr>
      <w:color w:val="0000FF" w:themeColor="hyperlink"/>
      <w:u w:val="single"/>
    </w:rPr>
  </w:style>
  <w:style w:type="table" w:customStyle="1" w:styleId="61">
    <w:name w:val="表 (格子)6"/>
    <w:basedOn w:val="a2"/>
    <w:next w:val="ab"/>
    <w:uiPriority w:val="59"/>
    <w:rsid w:val="00BF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見出し4"/>
    <w:basedOn w:val="3"/>
    <w:link w:val="43"/>
    <w:rsid w:val="003E02D7"/>
  </w:style>
  <w:style w:type="paragraph" w:customStyle="1" w:styleId="13">
    <w:name w:val="スタイル1"/>
    <w:basedOn w:val="40"/>
    <w:link w:val="14"/>
    <w:qFormat/>
    <w:rsid w:val="001F5098"/>
  </w:style>
  <w:style w:type="character" w:customStyle="1" w:styleId="43">
    <w:name w:val="見出し4 (文字)"/>
    <w:basedOn w:val="30"/>
    <w:link w:val="40"/>
    <w:rsid w:val="001F5098"/>
    <w:rPr>
      <w:rFonts w:ascii="ＭＳ ゴシック" w:eastAsia="ＭＳ ゴシック" w:hAnsi="Times New Roman"/>
      <w:kern w:val="0"/>
      <w:szCs w:val="24"/>
    </w:rPr>
  </w:style>
  <w:style w:type="character" w:customStyle="1" w:styleId="14">
    <w:name w:val="スタイル1 (文字)"/>
    <w:basedOn w:val="43"/>
    <w:link w:val="13"/>
    <w:rsid w:val="001F5098"/>
    <w:rPr>
      <w:rFonts w:ascii="ＭＳ ゴシック" w:eastAsia="ＭＳ ゴシック" w:hAnsi="Times New Roman"/>
      <w:kern w:val="0"/>
      <w:szCs w:val="24"/>
    </w:rPr>
  </w:style>
  <w:style w:type="character" w:customStyle="1" w:styleId="15">
    <w:name w:val="未解決のメンション1"/>
    <w:basedOn w:val="a1"/>
    <w:uiPriority w:val="99"/>
    <w:semiHidden/>
    <w:unhideWhenUsed/>
    <w:rsid w:val="002C7A28"/>
    <w:rPr>
      <w:color w:val="605E5C"/>
      <w:shd w:val="clear" w:color="auto" w:fill="E1DFDD"/>
    </w:rPr>
  </w:style>
  <w:style w:type="paragraph" w:styleId="44">
    <w:name w:val="toc 4"/>
    <w:basedOn w:val="a"/>
    <w:next w:val="a"/>
    <w:autoRedefine/>
    <w:uiPriority w:val="39"/>
    <w:unhideWhenUsed/>
    <w:rsid w:val="00444044"/>
    <w:pPr>
      <w:ind w:leftChars="300" w:left="630"/>
    </w:pPr>
    <w:rPr>
      <w:rFonts w:asciiTheme="minorHAnsi" w:eastAsiaTheme="minorEastAsia" w:hAnsiTheme="minorHAnsi" w:cstheme="minorBidi"/>
      <w:szCs w:val="22"/>
    </w:rPr>
  </w:style>
  <w:style w:type="paragraph" w:styleId="52">
    <w:name w:val="toc 5"/>
    <w:basedOn w:val="a"/>
    <w:next w:val="a"/>
    <w:autoRedefine/>
    <w:uiPriority w:val="39"/>
    <w:unhideWhenUsed/>
    <w:rsid w:val="00444044"/>
    <w:pPr>
      <w:ind w:leftChars="400" w:left="840"/>
    </w:pPr>
    <w:rPr>
      <w:rFonts w:asciiTheme="minorHAnsi" w:eastAsiaTheme="minorEastAsia" w:hAnsiTheme="minorHAnsi" w:cstheme="minorBidi"/>
      <w:szCs w:val="22"/>
    </w:rPr>
  </w:style>
  <w:style w:type="paragraph" w:styleId="62">
    <w:name w:val="toc 6"/>
    <w:basedOn w:val="a"/>
    <w:next w:val="a"/>
    <w:autoRedefine/>
    <w:uiPriority w:val="39"/>
    <w:unhideWhenUsed/>
    <w:rsid w:val="00444044"/>
    <w:pPr>
      <w:ind w:leftChars="500" w:left="1050"/>
    </w:pPr>
    <w:rPr>
      <w:rFonts w:asciiTheme="minorHAnsi" w:eastAsiaTheme="minorEastAsia" w:hAnsiTheme="minorHAnsi" w:cstheme="minorBidi"/>
      <w:szCs w:val="22"/>
    </w:rPr>
  </w:style>
  <w:style w:type="paragraph" w:styleId="71">
    <w:name w:val="toc 7"/>
    <w:basedOn w:val="a"/>
    <w:next w:val="a"/>
    <w:autoRedefine/>
    <w:uiPriority w:val="39"/>
    <w:unhideWhenUsed/>
    <w:rsid w:val="00444044"/>
    <w:pPr>
      <w:ind w:leftChars="600" w:left="1260"/>
    </w:pPr>
    <w:rPr>
      <w:rFonts w:asciiTheme="minorHAnsi" w:eastAsiaTheme="minorEastAsia" w:hAnsiTheme="minorHAnsi" w:cstheme="minorBidi"/>
      <w:szCs w:val="22"/>
    </w:rPr>
  </w:style>
  <w:style w:type="paragraph" w:styleId="81">
    <w:name w:val="toc 8"/>
    <w:basedOn w:val="a"/>
    <w:next w:val="a"/>
    <w:autoRedefine/>
    <w:uiPriority w:val="39"/>
    <w:unhideWhenUsed/>
    <w:rsid w:val="00444044"/>
    <w:pPr>
      <w:ind w:leftChars="700" w:left="1470"/>
    </w:pPr>
    <w:rPr>
      <w:rFonts w:asciiTheme="minorHAnsi" w:eastAsiaTheme="minorEastAsia" w:hAnsiTheme="minorHAnsi" w:cstheme="minorBidi"/>
      <w:szCs w:val="22"/>
    </w:rPr>
  </w:style>
  <w:style w:type="paragraph" w:styleId="91">
    <w:name w:val="toc 9"/>
    <w:basedOn w:val="a"/>
    <w:next w:val="a"/>
    <w:autoRedefine/>
    <w:uiPriority w:val="39"/>
    <w:unhideWhenUsed/>
    <w:rsid w:val="00444044"/>
    <w:pPr>
      <w:ind w:leftChars="800" w:left="1680"/>
    </w:pPr>
    <w:rPr>
      <w:rFonts w:asciiTheme="minorHAnsi" w:eastAsiaTheme="minorEastAsia" w:hAnsiTheme="minorHAnsi" w:cstheme="minorBidi"/>
      <w:szCs w:val="22"/>
    </w:rPr>
  </w:style>
  <w:style w:type="paragraph" w:styleId="af1">
    <w:name w:val="No Spacing"/>
    <w:uiPriority w:val="1"/>
    <w:qFormat/>
    <w:rsid w:val="008A7F3D"/>
    <w:pPr>
      <w:widowControl w:val="0"/>
      <w:jc w:val="both"/>
    </w:pPr>
  </w:style>
  <w:style w:type="character" w:styleId="af2">
    <w:name w:val="annotation reference"/>
    <w:basedOn w:val="a1"/>
    <w:uiPriority w:val="99"/>
    <w:semiHidden/>
    <w:unhideWhenUsed/>
    <w:rsid w:val="00901C4D"/>
    <w:rPr>
      <w:sz w:val="18"/>
      <w:szCs w:val="18"/>
    </w:rPr>
  </w:style>
  <w:style w:type="paragraph" w:styleId="af3">
    <w:name w:val="annotation text"/>
    <w:basedOn w:val="a"/>
    <w:link w:val="af4"/>
    <w:uiPriority w:val="99"/>
    <w:unhideWhenUsed/>
    <w:rsid w:val="00901C4D"/>
    <w:pPr>
      <w:jc w:val="left"/>
    </w:pPr>
  </w:style>
  <w:style w:type="character" w:customStyle="1" w:styleId="af4">
    <w:name w:val="コメント文字列 (文字)"/>
    <w:basedOn w:val="a1"/>
    <w:link w:val="af3"/>
    <w:uiPriority w:val="99"/>
    <w:rsid w:val="00901C4D"/>
  </w:style>
  <w:style w:type="paragraph" w:styleId="af5">
    <w:name w:val="annotation subject"/>
    <w:basedOn w:val="af3"/>
    <w:next w:val="af3"/>
    <w:link w:val="af6"/>
    <w:uiPriority w:val="99"/>
    <w:semiHidden/>
    <w:unhideWhenUsed/>
    <w:rsid w:val="00901C4D"/>
    <w:rPr>
      <w:b/>
      <w:bCs/>
    </w:rPr>
  </w:style>
  <w:style w:type="character" w:customStyle="1" w:styleId="af6">
    <w:name w:val="コメント内容 (文字)"/>
    <w:basedOn w:val="af4"/>
    <w:link w:val="af5"/>
    <w:uiPriority w:val="99"/>
    <w:semiHidden/>
    <w:rsid w:val="00901C4D"/>
    <w:rPr>
      <w:b/>
      <w:bCs/>
    </w:rPr>
  </w:style>
  <w:style w:type="paragraph" w:styleId="af7">
    <w:name w:val="Revision"/>
    <w:hidden/>
    <w:uiPriority w:val="99"/>
    <w:semiHidden/>
    <w:rsid w:val="00935DED"/>
  </w:style>
  <w:style w:type="character" w:customStyle="1" w:styleId="23">
    <w:name w:val="未解決のメンション2"/>
    <w:basedOn w:val="a1"/>
    <w:uiPriority w:val="99"/>
    <w:semiHidden/>
    <w:unhideWhenUsed/>
    <w:rsid w:val="002D6373"/>
    <w:rPr>
      <w:color w:val="605E5C"/>
      <w:shd w:val="clear" w:color="auto" w:fill="E1DFDD"/>
    </w:rPr>
  </w:style>
  <w:style w:type="character" w:customStyle="1" w:styleId="35">
    <w:name w:val="未解決のメンション3"/>
    <w:basedOn w:val="a1"/>
    <w:uiPriority w:val="99"/>
    <w:semiHidden/>
    <w:unhideWhenUsed/>
    <w:rsid w:val="00BB0C9B"/>
    <w:rPr>
      <w:color w:val="605E5C"/>
      <w:shd w:val="clear" w:color="auto" w:fill="E1DFDD"/>
    </w:rPr>
  </w:style>
  <w:style w:type="character" w:customStyle="1" w:styleId="45">
    <w:name w:val="未解決のメンション4"/>
    <w:basedOn w:val="a1"/>
    <w:uiPriority w:val="99"/>
    <w:semiHidden/>
    <w:unhideWhenUsed/>
    <w:rsid w:val="00CD62C4"/>
    <w:rPr>
      <w:color w:val="605E5C"/>
      <w:shd w:val="clear" w:color="auto" w:fill="E1DFDD"/>
    </w:rPr>
  </w:style>
  <w:style w:type="character" w:customStyle="1" w:styleId="53">
    <w:name w:val="未解決のメンション5"/>
    <w:basedOn w:val="a1"/>
    <w:uiPriority w:val="99"/>
    <w:semiHidden/>
    <w:unhideWhenUsed/>
    <w:rsid w:val="00D31974"/>
    <w:rPr>
      <w:color w:val="605E5C"/>
      <w:shd w:val="clear" w:color="auto" w:fill="E1DFDD"/>
    </w:rPr>
  </w:style>
  <w:style w:type="character" w:customStyle="1" w:styleId="63">
    <w:name w:val="未解決のメンション6"/>
    <w:basedOn w:val="a1"/>
    <w:uiPriority w:val="99"/>
    <w:semiHidden/>
    <w:unhideWhenUsed/>
    <w:rsid w:val="00B50116"/>
    <w:rPr>
      <w:color w:val="605E5C"/>
      <w:shd w:val="clear" w:color="auto" w:fill="E1DFDD"/>
    </w:rPr>
  </w:style>
  <w:style w:type="paragraph" w:styleId="af8">
    <w:name w:val="footnote text"/>
    <w:basedOn w:val="a"/>
    <w:link w:val="af9"/>
    <w:uiPriority w:val="99"/>
    <w:semiHidden/>
    <w:unhideWhenUsed/>
    <w:rsid w:val="009A2FB4"/>
    <w:pPr>
      <w:snapToGrid w:val="0"/>
      <w:jc w:val="left"/>
    </w:pPr>
  </w:style>
  <w:style w:type="character" w:customStyle="1" w:styleId="af9">
    <w:name w:val="脚注文字列 (文字)"/>
    <w:basedOn w:val="a1"/>
    <w:link w:val="af8"/>
    <w:uiPriority w:val="99"/>
    <w:semiHidden/>
    <w:rsid w:val="009A2FB4"/>
  </w:style>
  <w:style w:type="character" w:styleId="afa">
    <w:name w:val="footnote reference"/>
    <w:basedOn w:val="a1"/>
    <w:uiPriority w:val="99"/>
    <w:semiHidden/>
    <w:unhideWhenUsed/>
    <w:rsid w:val="009A2FB4"/>
    <w:rPr>
      <w:vertAlign w:val="superscript"/>
    </w:rPr>
  </w:style>
  <w:style w:type="character" w:customStyle="1" w:styleId="72">
    <w:name w:val="未解決のメンション7"/>
    <w:basedOn w:val="a1"/>
    <w:uiPriority w:val="99"/>
    <w:semiHidden/>
    <w:unhideWhenUsed/>
    <w:rsid w:val="00256539"/>
    <w:rPr>
      <w:color w:val="605E5C"/>
      <w:shd w:val="clear" w:color="auto" w:fill="E1DFDD"/>
    </w:rPr>
  </w:style>
  <w:style w:type="character" w:customStyle="1" w:styleId="82">
    <w:name w:val="未解決のメンション8"/>
    <w:basedOn w:val="a1"/>
    <w:uiPriority w:val="99"/>
    <w:semiHidden/>
    <w:unhideWhenUsed/>
    <w:rsid w:val="00D64130"/>
    <w:rPr>
      <w:color w:val="605E5C"/>
      <w:shd w:val="clear" w:color="auto" w:fill="E1DFDD"/>
    </w:rPr>
  </w:style>
  <w:style w:type="character" w:customStyle="1" w:styleId="92">
    <w:name w:val="未解決のメンション9"/>
    <w:basedOn w:val="a1"/>
    <w:uiPriority w:val="99"/>
    <w:semiHidden/>
    <w:unhideWhenUsed/>
    <w:rsid w:val="00DB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7.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CC52A-7346-487B-92C6-D3CA9F675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37</Pages>
  <Words>3738</Words>
  <Characters>21311</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Nakagawa Yutaka</dc:creator>
  <cp:lastModifiedBy>NEF樋口</cp:lastModifiedBy>
  <cp:revision>20</cp:revision>
  <cp:lastPrinted>2023-02-16T00:40:00Z</cp:lastPrinted>
  <dcterms:created xsi:type="dcterms:W3CDTF">2023-03-24T09:27:00Z</dcterms:created>
  <dcterms:modified xsi:type="dcterms:W3CDTF">2023-03-30T08:08:00Z</dcterms:modified>
</cp:coreProperties>
</file>